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0DC" w:rsidRDefault="006B19D2" w:rsidP="000D5ABF">
      <w:pPr>
        <w:pStyle w:val="Heading2"/>
      </w:pPr>
      <w:r>
        <w:t>Want a copy of an article, book chapter or conference paper?</w:t>
      </w:r>
    </w:p>
    <w:p w:rsidR="006B19D2" w:rsidRDefault="006B19D2" w:rsidP="006B19D2">
      <w:pPr>
        <w:ind w:left="851"/>
      </w:pPr>
      <w:r>
        <w:t>You can find a licensed copy from the subscribed resources of The Knowledge Network. You can read it online, print out a copy or save it to your PC or personal disk space to use later.</w:t>
      </w:r>
    </w:p>
    <w:p w:rsidR="006B19D2" w:rsidRDefault="006B19D2" w:rsidP="000D5ABF">
      <w:pPr>
        <w:pStyle w:val="Heading2"/>
      </w:pPr>
      <w:r>
        <w:t>What if what you want isn’t there?</w:t>
      </w:r>
    </w:p>
    <w:p w:rsidR="006B19D2" w:rsidRDefault="006B19D2" w:rsidP="006B19D2">
      <w:pPr>
        <w:ind w:left="851"/>
      </w:pPr>
      <w:r>
        <w:t>If NHSScotland owns a paper copy of what you want, you may have a printed or scanned digital copy made, provided:</w:t>
      </w:r>
    </w:p>
    <w:p w:rsidR="006B19D2" w:rsidRDefault="000B6387" w:rsidP="006B19D2">
      <w:pPr>
        <w:pStyle w:val="ListParagraph"/>
        <w:numPr>
          <w:ilvl w:val="0"/>
          <w:numId w:val="1"/>
        </w:numPr>
      </w:pPr>
      <w:r>
        <w:t>t</w:t>
      </w:r>
      <w:r w:rsidR="006B19D2">
        <w:t>he amount copied is not more than a single chapter of a book, or up to two articles from a periodical, or up to 5% of the public</w:t>
      </w:r>
      <w:r>
        <w:t>ation, whichever is the greater</w:t>
      </w:r>
    </w:p>
    <w:p w:rsidR="006B19D2" w:rsidRDefault="006B19D2" w:rsidP="006B19D2">
      <w:pPr>
        <w:ind w:left="851"/>
      </w:pPr>
      <w:r>
        <w:t>AND</w:t>
      </w:r>
    </w:p>
    <w:p w:rsidR="006B19D2" w:rsidRDefault="000B6387" w:rsidP="006B19D2">
      <w:pPr>
        <w:pStyle w:val="ListParagraph"/>
        <w:numPr>
          <w:ilvl w:val="0"/>
          <w:numId w:val="1"/>
        </w:numPr>
      </w:pPr>
      <w:proofErr w:type="gramStart"/>
      <w:r>
        <w:t>i</w:t>
      </w:r>
      <w:r w:rsidR="006B19D2">
        <w:t>t</w:t>
      </w:r>
      <w:proofErr w:type="gramEnd"/>
      <w:r w:rsidR="006B19D2">
        <w:t xml:space="preserve"> is from a publication covered by the Copyright Licensing Agency. There is a list of excluded works and categories at </w:t>
      </w:r>
      <w:hyperlink r:id="rId5" w:history="1">
        <w:proofErr w:type="gramStart"/>
        <w:r w:rsidR="006B19D2" w:rsidRPr="00F34DC2">
          <w:rPr>
            <w:rStyle w:val="Hyperlink"/>
          </w:rPr>
          <w:t>www.cla.co.uk</w:t>
        </w:r>
      </w:hyperlink>
      <w:r w:rsidR="000D5ABF">
        <w:t>,</w:t>
      </w:r>
      <w:proofErr w:type="gramEnd"/>
      <w:r w:rsidR="000D5ABF">
        <w:t xml:space="preserve"> and a search service that lets you check if you may copy or scan a published work.</w:t>
      </w:r>
    </w:p>
    <w:p w:rsidR="006B19D2" w:rsidRDefault="006B19D2" w:rsidP="006B19D2">
      <w:pPr>
        <w:ind w:left="851"/>
      </w:pPr>
      <w:r>
        <w:t>Remember – not everything published on paper is covered, e.g.</w:t>
      </w:r>
    </w:p>
    <w:p w:rsidR="006B19D2" w:rsidRDefault="006B19D2" w:rsidP="002F3B00">
      <w:pPr>
        <w:pStyle w:val="ListParagraph"/>
        <w:numPr>
          <w:ilvl w:val="0"/>
          <w:numId w:val="2"/>
        </w:numPr>
      </w:pPr>
      <w:r>
        <w:t>Workbooks</w:t>
      </w:r>
    </w:p>
    <w:p w:rsidR="006B19D2" w:rsidRDefault="006B19D2" w:rsidP="002F3B00">
      <w:pPr>
        <w:pStyle w:val="ListParagraph"/>
        <w:numPr>
          <w:ilvl w:val="0"/>
          <w:numId w:val="2"/>
        </w:numPr>
      </w:pPr>
      <w:r>
        <w:t>Diagnostic tests</w:t>
      </w:r>
    </w:p>
    <w:p w:rsidR="006B19D2" w:rsidRDefault="006B19D2" w:rsidP="002F3B00">
      <w:pPr>
        <w:pStyle w:val="ListParagraph"/>
        <w:numPr>
          <w:ilvl w:val="0"/>
          <w:numId w:val="2"/>
        </w:numPr>
      </w:pPr>
      <w:r>
        <w:t>Printed music</w:t>
      </w:r>
    </w:p>
    <w:p w:rsidR="006B19D2" w:rsidRDefault="006B19D2" w:rsidP="002F3B00">
      <w:pPr>
        <w:pStyle w:val="ListParagraph"/>
        <w:numPr>
          <w:ilvl w:val="0"/>
          <w:numId w:val="2"/>
        </w:numPr>
      </w:pPr>
      <w:r>
        <w:t>Images on their own (e.g. not part of an article)</w:t>
      </w:r>
    </w:p>
    <w:p w:rsidR="006B19D2" w:rsidRDefault="006B19D2" w:rsidP="002F3B00">
      <w:pPr>
        <w:pStyle w:val="ListParagraph"/>
        <w:numPr>
          <w:ilvl w:val="0"/>
          <w:numId w:val="2"/>
        </w:numPr>
      </w:pPr>
      <w:r>
        <w:t>Newspapers</w:t>
      </w:r>
    </w:p>
    <w:p w:rsidR="006B19D2" w:rsidRDefault="006B19D2" w:rsidP="006B19D2">
      <w:pPr>
        <w:ind w:left="851"/>
      </w:pPr>
      <w:r>
        <w:t>If NHSScotland does not own a paper copy, you may order a copyright fee paid copy via your local library and knowledge services</w:t>
      </w:r>
      <w:r w:rsidR="000D5ABF">
        <w:t xml:space="preserve"> or The Knowledge Network Document Delivery service</w:t>
      </w:r>
      <w:r>
        <w:t xml:space="preserve">. </w:t>
      </w:r>
      <w:r w:rsidR="000D5ABF">
        <w:t xml:space="preserve"> </w:t>
      </w:r>
      <w:r>
        <w:t>If possible, a paper copy or a digital version you may print from will be supplied.</w:t>
      </w:r>
    </w:p>
    <w:p w:rsidR="00DF0C3E" w:rsidRDefault="00DF0C3E" w:rsidP="006B19D2">
      <w:pPr>
        <w:ind w:left="851"/>
      </w:pPr>
      <w:r>
        <w:t xml:space="preserve">Copying of unsubscribed digital publications is limited to publications published by Participating Digital Material Publishers. For full details please visit </w:t>
      </w:r>
      <w:hyperlink r:id="rId6" w:history="1">
        <w:r w:rsidRPr="00F34DC2">
          <w:rPr>
            <w:rStyle w:val="Hyperlink"/>
          </w:rPr>
          <w:t>www.cla.co.uk</w:t>
        </w:r>
      </w:hyperlink>
      <w:r>
        <w:t xml:space="preserve">  </w:t>
      </w:r>
      <w:proofErr w:type="gramStart"/>
      <w:r>
        <w:t>If</w:t>
      </w:r>
      <w:proofErr w:type="gramEnd"/>
      <w:r>
        <w:t xml:space="preserve"> the material is from a subscribed resource on The Knowledge Network, please </w:t>
      </w:r>
      <w:hyperlink r:id="rId7" w:history="1">
        <w:r w:rsidR="00674E32" w:rsidRPr="00F34DC2">
          <w:rPr>
            <w:rStyle w:val="Hyperlink"/>
          </w:rPr>
          <w:t>knowledge@nes.scot.nhs.uk</w:t>
        </w:r>
      </w:hyperlink>
      <w:r w:rsidR="00674E32">
        <w:t xml:space="preserve"> </w:t>
      </w:r>
      <w:r>
        <w:t xml:space="preserve"> for advice.</w:t>
      </w:r>
    </w:p>
    <w:p w:rsidR="006B19D2" w:rsidRDefault="002F3B00" w:rsidP="000D5ABF">
      <w:pPr>
        <w:pStyle w:val="Heading2"/>
      </w:pPr>
      <w:r>
        <w:t>Can someone else be given a copy?</w:t>
      </w:r>
    </w:p>
    <w:p w:rsidR="002F3B00" w:rsidRDefault="002F3B00" w:rsidP="002F3B00">
      <w:pPr>
        <w:ind w:left="851"/>
      </w:pPr>
      <w:r>
        <w:t>If the person you want to have a copy is entitled to use The Knowledge Network, you can give them the details of how to find the material on The Knowledge Network.</w:t>
      </w:r>
    </w:p>
    <w:p w:rsidR="002F3B00" w:rsidRDefault="002F3B00" w:rsidP="002F3B00">
      <w:pPr>
        <w:ind w:left="851"/>
      </w:pPr>
      <w:r>
        <w:t>A patient or carer can receive a single paper copy of content relevant to their treatment</w:t>
      </w:r>
    </w:p>
    <w:p w:rsidR="002F3B00" w:rsidRDefault="002F3B00" w:rsidP="002F3B00">
      <w:pPr>
        <w:ind w:left="851"/>
      </w:pPr>
      <w:r>
        <w:t>If only paper versions are available, you may make copies for use by committees, journal clubs or other internal training events, care team briefings or departmental discussions, or for Health and Safety or Environmental Awareness</w:t>
      </w:r>
    </w:p>
    <w:p w:rsidR="002F3B00" w:rsidRDefault="002F3B00" w:rsidP="002F3B00">
      <w:pPr>
        <w:ind w:left="851"/>
      </w:pPr>
      <w:r>
        <w:t xml:space="preserve">If you are working with colleagues on a project, product or service, and would like to have a collection of material that is related to it, you may share access among those involved for </w:t>
      </w:r>
      <w:r>
        <w:lastRenderedPageBreak/>
        <w:t>as long as the project, product or service is active. But non-members of the workgroup may not have access.</w:t>
      </w:r>
    </w:p>
    <w:p w:rsidR="002F3B00" w:rsidRDefault="002F3B00" w:rsidP="000D5ABF">
      <w:pPr>
        <w:pStyle w:val="Heading2"/>
      </w:pPr>
      <w:r>
        <w:t xml:space="preserve">Can </w:t>
      </w:r>
      <w:r w:rsidR="00DF0C3E">
        <w:t>you</w:t>
      </w:r>
      <w:r>
        <w:t xml:space="preserve"> store a digital copy?</w:t>
      </w:r>
    </w:p>
    <w:p w:rsidR="002F3B00" w:rsidRDefault="002F3B00" w:rsidP="002F3B00">
      <w:pPr>
        <w:ind w:left="851"/>
      </w:pPr>
      <w:r>
        <w:t>You can keep a personal copy of digital material downloaded from The Knowledge Network’s subscribed resources, and any scanned material</w:t>
      </w:r>
      <w:r w:rsidR="000D5ABF">
        <w:t xml:space="preserve"> made under the licence.</w:t>
      </w:r>
    </w:p>
    <w:p w:rsidR="000D5ABF" w:rsidRDefault="000D5ABF" w:rsidP="002F3B00">
      <w:pPr>
        <w:ind w:left="851"/>
      </w:pPr>
      <w:r>
        <w:t>You can make a scanned digital copy available on an intranet or other secure network that only NHS Scotland users can access for up to 30 days even if it is not project, product or service related.</w:t>
      </w:r>
      <w:r w:rsidR="00DF0C3E">
        <w:t xml:space="preserve"> </w:t>
      </w:r>
    </w:p>
    <w:p w:rsidR="00EC23EA" w:rsidRDefault="00EC23EA" w:rsidP="00EC23EA">
      <w:pPr>
        <w:pStyle w:val="Heading2"/>
      </w:pPr>
      <w:r>
        <w:t>Does it matter if the material is published outside the UKs?</w:t>
      </w:r>
    </w:p>
    <w:p w:rsidR="00EC23EA" w:rsidRDefault="00EC23EA" w:rsidP="00EC23EA">
      <w:pPr>
        <w:ind w:left="851"/>
      </w:pPr>
      <w:r>
        <w:t xml:space="preserve">The Copyright Licensing Agency has agreements with similar agencies in most major overseas territories </w:t>
      </w:r>
      <w:r w:rsidR="00DF0C3E">
        <w:t xml:space="preserve">enabling international publications and content to be copied under the CLA Licence. For full details of these overseas agencies and the countries that are covered please visit </w:t>
      </w:r>
      <w:hyperlink r:id="rId8" w:history="1">
        <w:r w:rsidR="00DF0C3E" w:rsidRPr="00F34DC2">
          <w:rPr>
            <w:rStyle w:val="Hyperlink"/>
          </w:rPr>
          <w:t>www.cla.co.uk</w:t>
        </w:r>
      </w:hyperlink>
      <w:r w:rsidR="00DF0C3E">
        <w:t>.</w:t>
      </w:r>
    </w:p>
    <w:p w:rsidR="00DF0C3E" w:rsidRDefault="00DF0C3E" w:rsidP="00DF0C3E">
      <w:pPr>
        <w:pStyle w:val="Heading2"/>
      </w:pPr>
      <w:r>
        <w:t>Exceptions to copying restrictions</w:t>
      </w:r>
    </w:p>
    <w:p w:rsidR="00DF0C3E" w:rsidRDefault="00DF0C3E" w:rsidP="00DF0C3E">
      <w:pPr>
        <w:ind w:left="851"/>
      </w:pPr>
      <w:r>
        <w:t>The copying of mat</w:t>
      </w:r>
      <w:r w:rsidR="00674E32">
        <w:t>erial is still permitted in these specific situations:</w:t>
      </w:r>
    </w:p>
    <w:p w:rsidR="00DF0C3E" w:rsidRDefault="00DF0C3E" w:rsidP="00DF0C3E">
      <w:pPr>
        <w:pStyle w:val="ListParagraph"/>
        <w:numPr>
          <w:ilvl w:val="0"/>
          <w:numId w:val="3"/>
        </w:numPr>
      </w:pPr>
      <w:r>
        <w:t xml:space="preserve"> For judicial proceedings, statutory inquiries and Royal Commissions, as permitted by</w:t>
      </w:r>
      <w:r w:rsidR="00674E32">
        <w:t xml:space="preserve"> </w:t>
      </w:r>
      <w:r>
        <w:t>copyright law.</w:t>
      </w:r>
    </w:p>
    <w:p w:rsidR="00DF0C3E" w:rsidRDefault="00DF0C3E" w:rsidP="00DF0C3E">
      <w:pPr>
        <w:pStyle w:val="ListParagraph"/>
        <w:numPr>
          <w:ilvl w:val="0"/>
          <w:numId w:val="3"/>
        </w:numPr>
      </w:pPr>
      <w:r>
        <w:t>For Crown Copyright material, where a free licence is normally available-Government publications will often by covered by Crown Copyright so copying can be</w:t>
      </w:r>
      <w:r w:rsidR="00674E32">
        <w:t xml:space="preserve"> </w:t>
      </w:r>
      <w:r>
        <w:t>undertaken within the relevant terms..</w:t>
      </w:r>
    </w:p>
    <w:p w:rsidR="00DF0C3E" w:rsidRDefault="00DF0C3E" w:rsidP="00DF0C3E">
      <w:pPr>
        <w:pStyle w:val="ListParagraph"/>
        <w:numPr>
          <w:ilvl w:val="0"/>
          <w:numId w:val="3"/>
        </w:numPr>
      </w:pPr>
      <w:r>
        <w:t>Where the owner has explicitly given copyright permission, waived copyright, or</w:t>
      </w:r>
      <w:r w:rsidR="00674E32">
        <w:t xml:space="preserve"> </w:t>
      </w:r>
      <w:r>
        <w:t>given a Creative Commons or similar free licence – e.g., Open Access repositories.</w:t>
      </w:r>
    </w:p>
    <w:p w:rsidR="00DF0C3E" w:rsidRPr="00DF0C3E" w:rsidRDefault="00DF0C3E" w:rsidP="00DF0C3E">
      <w:pPr>
        <w:pStyle w:val="ListParagraph"/>
        <w:numPr>
          <w:ilvl w:val="0"/>
          <w:numId w:val="3"/>
        </w:numPr>
      </w:pPr>
      <w:r>
        <w:t xml:space="preserve">For publications where </w:t>
      </w:r>
      <w:proofErr w:type="gramStart"/>
      <w:r>
        <w:t>your</w:t>
      </w:r>
      <w:proofErr w:type="gramEnd"/>
      <w:r>
        <w:t xml:space="preserve"> NHS Board owns the copyright.</w:t>
      </w:r>
    </w:p>
    <w:sectPr w:rsidR="00DF0C3E" w:rsidRPr="00DF0C3E" w:rsidSect="005C20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140CC"/>
    <w:multiLevelType w:val="hybridMultilevel"/>
    <w:tmpl w:val="92008EC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nsid w:val="6EA73BF0"/>
    <w:multiLevelType w:val="hybridMultilevel"/>
    <w:tmpl w:val="35C42562"/>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7F11131C"/>
    <w:multiLevelType w:val="hybridMultilevel"/>
    <w:tmpl w:val="9076A582"/>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19D2"/>
    <w:rsid w:val="000B6387"/>
    <w:rsid w:val="000D5ABF"/>
    <w:rsid w:val="002F3B00"/>
    <w:rsid w:val="005C20DC"/>
    <w:rsid w:val="005D0B14"/>
    <w:rsid w:val="00656ED9"/>
    <w:rsid w:val="00674E32"/>
    <w:rsid w:val="006B19D2"/>
    <w:rsid w:val="008F5ADE"/>
    <w:rsid w:val="00DF0C3E"/>
    <w:rsid w:val="00EC23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0DC"/>
  </w:style>
  <w:style w:type="paragraph" w:styleId="Heading1">
    <w:name w:val="heading 1"/>
    <w:basedOn w:val="Normal"/>
    <w:next w:val="Normal"/>
    <w:link w:val="Heading1Char"/>
    <w:uiPriority w:val="9"/>
    <w:qFormat/>
    <w:rsid w:val="00EC23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5A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9D2"/>
    <w:pPr>
      <w:ind w:left="720"/>
      <w:contextualSpacing/>
    </w:pPr>
  </w:style>
  <w:style w:type="character" w:styleId="Hyperlink">
    <w:name w:val="Hyperlink"/>
    <w:basedOn w:val="DefaultParagraphFont"/>
    <w:uiPriority w:val="99"/>
    <w:unhideWhenUsed/>
    <w:rsid w:val="006B19D2"/>
    <w:rPr>
      <w:color w:val="0000FF" w:themeColor="hyperlink"/>
      <w:u w:val="single"/>
    </w:rPr>
  </w:style>
  <w:style w:type="character" w:customStyle="1" w:styleId="Heading2Char">
    <w:name w:val="Heading 2 Char"/>
    <w:basedOn w:val="DefaultParagraphFont"/>
    <w:link w:val="Heading2"/>
    <w:uiPriority w:val="9"/>
    <w:rsid w:val="000D5AB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C23E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co.uk"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knowledge@nes.scot.nhs.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co.uk" TargetMode="External"/><Relationship Id="rId11" Type="http://schemas.openxmlformats.org/officeDocument/2006/relationships/customXml" Target="../customXml/item1.xml"/><Relationship Id="rId5" Type="http://schemas.openxmlformats.org/officeDocument/2006/relationships/hyperlink" Target="http://www.cla.co.uk" TargetMode="Externa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ES Document" ma:contentTypeID="0x010100540009AA9B7AD14AB7CB3A6FC98C51F800093A37BA9DE2234387C8D47F9304F24F" ma:contentTypeVersion="4" ma:contentTypeDescription="AI created content type for migration of content from Fresco to SP" ma:contentTypeScope="" ma:versionID="577f1df37f4c9c7f0cbf531f2987b77c">
  <xsd:schema xmlns:xsd="http://www.w3.org/2001/XMLSchema" xmlns:xs="http://www.w3.org/2001/XMLSchema" xmlns:p="http://schemas.microsoft.com/office/2006/metadata/properties" xmlns:ns1="http://schemas.microsoft.com/sharepoint/v3" xmlns:ns2="9369f9cd-7934-46f9-83f8-0ab2aa6125c5" xmlns:ns4="72c27bc8-f1cf-457f-9f0c-f3bbe8b33b63" targetNamespace="http://schemas.microsoft.com/office/2006/metadata/properties" ma:root="true" ma:fieldsID="2e6920359b41bd7021298ae0cb40d0df" ns1:_="" ns2:_="" ns4:_="">
    <xsd:import namespace="http://schemas.microsoft.com/sharepoint/v3"/>
    <xsd:import namespace="9369f9cd-7934-46f9-83f8-0ab2aa6125c5"/>
    <xsd:import namespace="72c27bc8-f1cf-457f-9f0c-f3bbe8b33b63"/>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c27bc8-f1cf-457f-9f0c-f3bbe8b33b63"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6ac32b6-d060-42fb-93c0-6c46742e1aee" ContentTypeId="0x010100540009AA9B7AD14AB7CB3A6FC98C51F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MarkD</Creator>
    <Tags xmlns="9369f9cd-7934-46f9-83f8-0ab2aa6125c5" xsi:nil="true"/>
    <MimeType xmlns="9369f9cd-7934-46f9-83f8-0ab2aa6125c5">application/vnd.openxmlformats-officedocument.wordprocessingml.document</MimeType>
    <Legacy_x0020_ID xmlns="9369f9cd-7934-46f9-83f8-0ab2aa6125c5">a8af42cf-b543-46e4-9e3a-f55ddceeb229</Legacy_x0020_ID>
    <_dlc_DocId xmlns="72c27bc8-f1cf-457f-9f0c-f3bbe8b33b63">QEA2HK2V67VY-1303105528-17441</_dlc_DocId>
    <_dlc_DocIdUrl xmlns="72c27bc8-f1cf-457f-9f0c-f3bbe8b33b63">
      <Url>https://scottish.sharepoint.com/sites/1nes/_layouts/15/DocIdRedir.aspx?ID=QEA2HK2V67VY-1303105528-17441</Url>
      <Description>QEA2HK2V67VY-1303105528-17441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166FA6-7C49-4718-9EDA-70067EFA1DE4}"/>
</file>

<file path=customXml/itemProps2.xml><?xml version="1.0" encoding="utf-8"?>
<ds:datastoreItem xmlns:ds="http://schemas.openxmlformats.org/officeDocument/2006/customXml" ds:itemID="{F53CAE21-84B6-4BE0-96CD-829C451D4F65}"/>
</file>

<file path=customXml/itemProps3.xml><?xml version="1.0" encoding="utf-8"?>
<ds:datastoreItem xmlns:ds="http://schemas.openxmlformats.org/officeDocument/2006/customXml" ds:itemID="{5458E19D-EA12-4086-AD7D-43BE2D790E13}"/>
</file>

<file path=customXml/itemProps4.xml><?xml version="1.0" encoding="utf-8"?>
<ds:datastoreItem xmlns:ds="http://schemas.openxmlformats.org/officeDocument/2006/customXml" ds:itemID="{73CD868B-2649-4421-8277-F03EB0FA7A11}"/>
</file>

<file path=customXml/itemProps5.xml><?xml version="1.0" encoding="utf-8"?>
<ds:datastoreItem xmlns:ds="http://schemas.openxmlformats.org/officeDocument/2006/customXml" ds:itemID="{EC758485-4BFC-4141-9A7E-1840E00C6EC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3261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AnnL</dc:creator>
  <cp:keywords/>
  <dc:description/>
  <cp:lastModifiedBy>AnnL</cp:lastModifiedBy>
  <cp:revision>2</cp:revision>
  <dcterms:created xsi:type="dcterms:W3CDTF">2014-06-18T15:09:00Z</dcterms:created>
  <dcterms:modified xsi:type="dcterms:W3CDTF">2014-06-18T15:09:00Z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0x010100540009AA9B7AD14AB7CB3A6FC98C51F800093A37BA9DE2234387C8D47F9304F24F</vt:lpwstr>
  </property>
  <property fmtid="{D5CDD505-2E9C-101B-9397-08002B2CF9AE}" pid="3" name="Modified Date">
    <vt:filetime>2015-01-23T14:14:51Z</vt:filetime>
  </property>
  <property fmtid="{D5CDD505-2E9C-101B-9397-08002B2CF9AE}" pid="4" name="Modifier">
    <vt:lpwstr>MarkD</vt:lpwstr>
  </property>
  <property fmtid="{D5CDD505-2E9C-101B-9397-08002B2CF9AE}" pid="5" name="Size">
    <vt:r8>14890</vt:r8>
  </property>
  <property fmtid="{D5CDD505-2E9C-101B-9397-08002B2CF9AE}" pid="6" name="Created Date1">
    <vt:filetime>2015-01-23T14:14:51Z</vt:filetime>
  </property>
  <property fmtid="{D5CDD505-2E9C-101B-9397-08002B2CF9AE}" pid="7" name="_dlc_DocIdItemGuid">
    <vt:lpwstr>4f11c1ec-310b-4c0c-b8d2-bd8b2755c581</vt:lpwstr>
  </property>
</Properties>
</file>