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96252" w:rsidRPr="00D918D2" w:rsidRDefault="00896252" w:rsidP="002C358E">
      <w:pPr>
        <w:autoSpaceDE w:val="0"/>
        <w:autoSpaceDN w:val="0"/>
        <w:adjustRightInd w:val="0"/>
        <w:jc w:val="center"/>
        <w:rPr>
          <w:rFonts w:cs="Arial"/>
          <w:b/>
          <w:bCs/>
          <w:color w:val="000000"/>
          <w:sz w:val="20"/>
          <w:szCs w:val="20"/>
          <w:lang w:val="en-GB" w:eastAsia="en-GB"/>
        </w:rPr>
      </w:pPr>
    </w:p>
    <w:p w14:paraId="0A37501D" w14:textId="77777777" w:rsidR="00896252" w:rsidRPr="00D918D2" w:rsidRDefault="00896252" w:rsidP="002C358E">
      <w:pPr>
        <w:autoSpaceDE w:val="0"/>
        <w:autoSpaceDN w:val="0"/>
        <w:adjustRightInd w:val="0"/>
        <w:jc w:val="center"/>
        <w:rPr>
          <w:rFonts w:cs="Arial"/>
          <w:b/>
          <w:bCs/>
          <w:color w:val="000000"/>
          <w:sz w:val="20"/>
          <w:szCs w:val="20"/>
          <w:lang w:val="en-GB" w:eastAsia="en-GB"/>
        </w:rPr>
      </w:pPr>
    </w:p>
    <w:p w14:paraId="5DAB6C7B" w14:textId="77777777" w:rsidR="00896252" w:rsidRPr="00D918D2" w:rsidRDefault="00896252" w:rsidP="002C358E">
      <w:pPr>
        <w:autoSpaceDE w:val="0"/>
        <w:autoSpaceDN w:val="0"/>
        <w:adjustRightInd w:val="0"/>
        <w:jc w:val="center"/>
        <w:rPr>
          <w:rFonts w:cs="Arial"/>
          <w:b/>
          <w:bCs/>
          <w:color w:val="000000"/>
          <w:sz w:val="20"/>
          <w:szCs w:val="20"/>
          <w:lang w:val="en-GB" w:eastAsia="en-GB"/>
        </w:rPr>
      </w:pPr>
    </w:p>
    <w:p w14:paraId="02EB378F" w14:textId="77777777" w:rsidR="00896252" w:rsidRPr="00D918D2" w:rsidRDefault="00C721CD" w:rsidP="002C358E">
      <w:pPr>
        <w:autoSpaceDE w:val="0"/>
        <w:autoSpaceDN w:val="0"/>
        <w:adjustRightInd w:val="0"/>
        <w:jc w:val="center"/>
        <w:rPr>
          <w:rFonts w:cs="Arial"/>
          <w:b/>
          <w:bCs/>
          <w:color w:val="000000"/>
          <w:sz w:val="20"/>
          <w:szCs w:val="20"/>
          <w:lang w:val="en-GB" w:eastAsia="en-GB"/>
        </w:rPr>
      </w:pPr>
      <w:r w:rsidRPr="00DB3BA2">
        <w:rPr>
          <w:rFonts w:cs="Arial"/>
          <w:noProof/>
          <w:color w:val="001BA0"/>
          <w:sz w:val="20"/>
          <w:szCs w:val="20"/>
          <w:lang w:val="en"/>
        </w:rPr>
        <w:drawing>
          <wp:inline distT="0" distB="0" distL="0" distR="0" wp14:anchorId="13D3D13B" wp14:editId="07777777">
            <wp:extent cx="2733675" cy="1685925"/>
            <wp:effectExtent l="0" t="0" r="0" b="0"/>
            <wp:docPr id="1" name="Picture 1" descr="Image result for nhs education for scotland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hs education for scotland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3675" cy="1685925"/>
                    </a:xfrm>
                    <a:prstGeom prst="rect">
                      <a:avLst/>
                    </a:prstGeom>
                    <a:noFill/>
                    <a:ln>
                      <a:noFill/>
                    </a:ln>
                  </pic:spPr>
                </pic:pic>
              </a:graphicData>
            </a:graphic>
          </wp:inline>
        </w:drawing>
      </w:r>
    </w:p>
    <w:p w14:paraId="6A05A809" w14:textId="77777777" w:rsidR="00896252" w:rsidRPr="00D918D2" w:rsidRDefault="00896252" w:rsidP="002C358E">
      <w:pPr>
        <w:autoSpaceDE w:val="0"/>
        <w:autoSpaceDN w:val="0"/>
        <w:adjustRightInd w:val="0"/>
        <w:jc w:val="center"/>
        <w:rPr>
          <w:rFonts w:cs="Arial"/>
          <w:b/>
          <w:bCs/>
          <w:color w:val="000000"/>
          <w:sz w:val="20"/>
          <w:szCs w:val="20"/>
          <w:lang w:val="en-GB" w:eastAsia="en-GB"/>
        </w:rPr>
      </w:pPr>
    </w:p>
    <w:p w14:paraId="5A39BBE3" w14:textId="77777777" w:rsidR="00896252" w:rsidRPr="00D918D2" w:rsidRDefault="00896252" w:rsidP="002C358E">
      <w:pPr>
        <w:autoSpaceDE w:val="0"/>
        <w:autoSpaceDN w:val="0"/>
        <w:adjustRightInd w:val="0"/>
        <w:jc w:val="center"/>
        <w:rPr>
          <w:rFonts w:cs="Arial"/>
          <w:b/>
          <w:bCs/>
          <w:color w:val="000000"/>
          <w:sz w:val="20"/>
          <w:szCs w:val="20"/>
          <w:lang w:val="en-GB" w:eastAsia="en-GB"/>
        </w:rPr>
      </w:pPr>
    </w:p>
    <w:p w14:paraId="41C8F396" w14:textId="77777777" w:rsidR="00896252" w:rsidRPr="00D918D2" w:rsidRDefault="00896252" w:rsidP="002C358E">
      <w:pPr>
        <w:autoSpaceDE w:val="0"/>
        <w:autoSpaceDN w:val="0"/>
        <w:adjustRightInd w:val="0"/>
        <w:jc w:val="center"/>
        <w:rPr>
          <w:rFonts w:cs="Arial"/>
          <w:b/>
          <w:bCs/>
          <w:color w:val="000000"/>
          <w:sz w:val="20"/>
          <w:szCs w:val="20"/>
          <w:lang w:val="en-GB" w:eastAsia="en-GB"/>
        </w:rPr>
      </w:pPr>
    </w:p>
    <w:p w14:paraId="72A3D3EC" w14:textId="77777777" w:rsidR="00896252" w:rsidRPr="00D918D2" w:rsidRDefault="00896252" w:rsidP="002C358E">
      <w:pPr>
        <w:autoSpaceDE w:val="0"/>
        <w:autoSpaceDN w:val="0"/>
        <w:adjustRightInd w:val="0"/>
        <w:jc w:val="center"/>
        <w:rPr>
          <w:rFonts w:cs="Arial"/>
          <w:b/>
          <w:bCs/>
          <w:color w:val="000000"/>
          <w:sz w:val="20"/>
          <w:szCs w:val="20"/>
          <w:lang w:val="en-GB" w:eastAsia="en-GB"/>
        </w:rPr>
      </w:pPr>
    </w:p>
    <w:p w14:paraId="0D0B940D" w14:textId="77777777" w:rsidR="00896252" w:rsidRPr="00D918D2" w:rsidRDefault="00896252" w:rsidP="002C358E">
      <w:pPr>
        <w:autoSpaceDE w:val="0"/>
        <w:autoSpaceDN w:val="0"/>
        <w:adjustRightInd w:val="0"/>
        <w:jc w:val="center"/>
        <w:rPr>
          <w:rFonts w:cs="Arial"/>
          <w:b/>
          <w:bCs/>
          <w:color w:val="000000"/>
          <w:sz w:val="20"/>
          <w:szCs w:val="20"/>
          <w:lang w:val="en-GB" w:eastAsia="en-GB"/>
        </w:rPr>
      </w:pPr>
    </w:p>
    <w:p w14:paraId="58764918" w14:textId="77777777" w:rsidR="008301B6" w:rsidRPr="00D918D2" w:rsidRDefault="008F6C3F" w:rsidP="002C358E">
      <w:pPr>
        <w:autoSpaceDE w:val="0"/>
        <w:autoSpaceDN w:val="0"/>
        <w:adjustRightInd w:val="0"/>
        <w:jc w:val="center"/>
        <w:rPr>
          <w:rFonts w:cs="Arial"/>
          <w:b/>
          <w:bCs/>
          <w:caps/>
          <w:color w:val="000000"/>
          <w:sz w:val="20"/>
          <w:szCs w:val="20"/>
          <w:lang w:val="en-GB" w:eastAsia="en-GB"/>
        </w:rPr>
      </w:pPr>
      <w:r>
        <w:rPr>
          <w:rFonts w:cs="Arial"/>
          <w:b/>
          <w:bCs/>
          <w:color w:val="000000"/>
          <w:sz w:val="20"/>
          <w:szCs w:val="20"/>
          <w:lang w:val="en-GB" w:eastAsia="en-GB"/>
        </w:rPr>
        <w:t>NHS EDUCATION FOR SCOTLAND</w:t>
      </w:r>
    </w:p>
    <w:p w14:paraId="0E27B00A" w14:textId="77777777" w:rsidR="002C242F" w:rsidRPr="00D918D2" w:rsidRDefault="002C242F" w:rsidP="002C358E">
      <w:pPr>
        <w:autoSpaceDE w:val="0"/>
        <w:autoSpaceDN w:val="0"/>
        <w:adjustRightInd w:val="0"/>
        <w:jc w:val="center"/>
        <w:rPr>
          <w:rFonts w:cs="Arial"/>
          <w:b/>
          <w:bCs/>
          <w:color w:val="000000"/>
          <w:sz w:val="20"/>
          <w:szCs w:val="20"/>
          <w:lang w:val="en-GB" w:eastAsia="en-GB"/>
        </w:rPr>
      </w:pPr>
    </w:p>
    <w:p w14:paraId="17A5FD0A" w14:textId="77777777" w:rsidR="00694CAD" w:rsidRPr="00D918D2" w:rsidRDefault="0085452F" w:rsidP="002C358E">
      <w:pPr>
        <w:autoSpaceDE w:val="0"/>
        <w:autoSpaceDN w:val="0"/>
        <w:adjustRightInd w:val="0"/>
        <w:jc w:val="center"/>
        <w:rPr>
          <w:rFonts w:cs="Arial"/>
          <w:b/>
          <w:bCs/>
          <w:color w:val="000000"/>
          <w:sz w:val="20"/>
          <w:szCs w:val="20"/>
          <w:lang w:val="en-GB" w:eastAsia="en-GB"/>
        </w:rPr>
      </w:pPr>
      <w:r w:rsidRPr="00D918D2">
        <w:rPr>
          <w:rFonts w:cs="Arial"/>
          <w:b/>
          <w:bCs/>
          <w:color w:val="000000"/>
          <w:sz w:val="20"/>
          <w:szCs w:val="20"/>
          <w:lang w:val="en-GB" w:eastAsia="en-GB"/>
        </w:rPr>
        <w:t>DOCTORS IN TRAINING SHARED SERVICES LEAD EMPLOYER MODEL</w:t>
      </w:r>
    </w:p>
    <w:p w14:paraId="60061E4C" w14:textId="77777777" w:rsidR="0085452F" w:rsidRPr="00D918D2" w:rsidRDefault="0085452F" w:rsidP="002C358E">
      <w:pPr>
        <w:autoSpaceDE w:val="0"/>
        <w:autoSpaceDN w:val="0"/>
        <w:adjustRightInd w:val="0"/>
        <w:jc w:val="center"/>
        <w:rPr>
          <w:rFonts w:cs="Arial"/>
          <w:b/>
          <w:bCs/>
          <w:color w:val="000000"/>
          <w:sz w:val="20"/>
          <w:szCs w:val="20"/>
          <w:lang w:val="en-GB" w:eastAsia="en-GB"/>
        </w:rPr>
      </w:pPr>
    </w:p>
    <w:p w14:paraId="1F586125" w14:textId="77777777" w:rsidR="00EE288B" w:rsidRPr="00D918D2" w:rsidRDefault="0085452F" w:rsidP="00ED4EE7">
      <w:pPr>
        <w:autoSpaceDE w:val="0"/>
        <w:autoSpaceDN w:val="0"/>
        <w:adjustRightInd w:val="0"/>
        <w:jc w:val="center"/>
        <w:rPr>
          <w:rFonts w:cs="Arial"/>
          <w:b/>
          <w:bCs/>
          <w:color w:val="000000"/>
          <w:sz w:val="20"/>
          <w:szCs w:val="20"/>
          <w:lang w:val="en-GB" w:eastAsia="en-GB"/>
        </w:rPr>
      </w:pPr>
      <w:r w:rsidRPr="00D918D2">
        <w:rPr>
          <w:rFonts w:cs="Arial"/>
          <w:b/>
          <w:bCs/>
          <w:color w:val="000000"/>
          <w:sz w:val="20"/>
          <w:szCs w:val="20"/>
          <w:lang w:val="en-GB" w:eastAsia="en-GB"/>
        </w:rPr>
        <w:t xml:space="preserve">STANDARD </w:t>
      </w:r>
      <w:r w:rsidR="007C1E65">
        <w:rPr>
          <w:rFonts w:cs="Arial"/>
          <w:b/>
          <w:bCs/>
          <w:color w:val="000000"/>
          <w:sz w:val="20"/>
          <w:szCs w:val="20"/>
          <w:lang w:val="en-GB" w:eastAsia="en-GB"/>
        </w:rPr>
        <w:t>OPERATING</w:t>
      </w:r>
      <w:r w:rsidR="00EE288B" w:rsidRPr="00D918D2">
        <w:rPr>
          <w:rFonts w:cs="Arial"/>
          <w:b/>
          <w:bCs/>
          <w:color w:val="000000"/>
          <w:sz w:val="20"/>
          <w:szCs w:val="20"/>
          <w:lang w:val="en-GB" w:eastAsia="en-GB"/>
        </w:rPr>
        <w:t xml:space="preserve"> </w:t>
      </w:r>
      <w:r w:rsidRPr="00D918D2">
        <w:rPr>
          <w:rFonts w:cs="Arial"/>
          <w:b/>
          <w:bCs/>
          <w:color w:val="000000"/>
          <w:sz w:val="20"/>
          <w:szCs w:val="20"/>
          <w:lang w:val="en-GB" w:eastAsia="en-GB"/>
        </w:rPr>
        <w:t>PROCEDURE</w:t>
      </w:r>
    </w:p>
    <w:p w14:paraId="44EAFD9C" w14:textId="77777777" w:rsidR="00EE288B" w:rsidRPr="00D918D2" w:rsidRDefault="00EE288B" w:rsidP="00EB25B4">
      <w:pPr>
        <w:autoSpaceDE w:val="0"/>
        <w:autoSpaceDN w:val="0"/>
        <w:adjustRightInd w:val="0"/>
        <w:jc w:val="both"/>
        <w:rPr>
          <w:rFonts w:cs="Arial"/>
          <w:b/>
          <w:bCs/>
          <w:color w:val="000000"/>
          <w:sz w:val="20"/>
          <w:szCs w:val="20"/>
          <w:lang w:val="en-GB" w:eastAsia="en-GB"/>
        </w:rPr>
      </w:pPr>
    </w:p>
    <w:p w14:paraId="4B94D5A5" w14:textId="71B2CD8A" w:rsidR="00896252" w:rsidRPr="00D918D2" w:rsidRDefault="197605F5" w:rsidP="00BD113A">
      <w:pPr>
        <w:autoSpaceDE w:val="0"/>
        <w:autoSpaceDN w:val="0"/>
        <w:adjustRightInd w:val="0"/>
        <w:jc w:val="center"/>
        <w:rPr>
          <w:rFonts w:cs="Arial"/>
          <w:b/>
          <w:bCs/>
          <w:color w:val="000000" w:themeColor="text1"/>
          <w:sz w:val="20"/>
          <w:szCs w:val="20"/>
          <w:lang w:val="en-GB" w:eastAsia="en-GB"/>
        </w:rPr>
      </w:pPr>
      <w:r w:rsidRPr="197605F5">
        <w:rPr>
          <w:rFonts w:cs="Arial"/>
          <w:b/>
          <w:bCs/>
          <w:color w:val="000000" w:themeColor="text1"/>
          <w:sz w:val="20"/>
          <w:szCs w:val="20"/>
          <w:lang w:val="en-GB" w:eastAsia="en-GB"/>
        </w:rPr>
        <w:t>October 2019</w:t>
      </w:r>
    </w:p>
    <w:p w14:paraId="3DEEC669" w14:textId="77777777" w:rsidR="00896252" w:rsidRPr="00D918D2" w:rsidRDefault="00896252" w:rsidP="00EB25B4">
      <w:pPr>
        <w:autoSpaceDE w:val="0"/>
        <w:autoSpaceDN w:val="0"/>
        <w:adjustRightInd w:val="0"/>
        <w:jc w:val="both"/>
        <w:rPr>
          <w:rFonts w:cs="Arial"/>
          <w:b/>
          <w:bCs/>
          <w:color w:val="000000"/>
          <w:sz w:val="20"/>
          <w:szCs w:val="20"/>
          <w:lang w:val="en-GB" w:eastAsia="en-GB"/>
        </w:rPr>
      </w:pPr>
    </w:p>
    <w:p w14:paraId="3656B9AB" w14:textId="77777777" w:rsidR="00896252" w:rsidRPr="00D918D2" w:rsidRDefault="00896252" w:rsidP="00EB25B4">
      <w:pPr>
        <w:autoSpaceDE w:val="0"/>
        <w:autoSpaceDN w:val="0"/>
        <w:adjustRightInd w:val="0"/>
        <w:jc w:val="both"/>
        <w:rPr>
          <w:rFonts w:cs="Arial"/>
          <w:b/>
          <w:bCs/>
          <w:color w:val="000000"/>
          <w:sz w:val="20"/>
          <w:szCs w:val="20"/>
          <w:lang w:val="en-GB" w:eastAsia="en-GB"/>
        </w:rPr>
      </w:pPr>
    </w:p>
    <w:p w14:paraId="45FB0818" w14:textId="77777777" w:rsidR="00896252" w:rsidRPr="00D918D2" w:rsidRDefault="00896252" w:rsidP="00EB25B4">
      <w:pPr>
        <w:autoSpaceDE w:val="0"/>
        <w:autoSpaceDN w:val="0"/>
        <w:adjustRightInd w:val="0"/>
        <w:jc w:val="both"/>
        <w:rPr>
          <w:rFonts w:cs="Arial"/>
          <w:b/>
          <w:bCs/>
          <w:color w:val="000000"/>
          <w:sz w:val="20"/>
          <w:szCs w:val="20"/>
          <w:lang w:val="en-GB" w:eastAsia="en-GB"/>
        </w:rPr>
      </w:pPr>
    </w:p>
    <w:p w14:paraId="049F31CB" w14:textId="77777777" w:rsidR="00896252" w:rsidRPr="00D918D2" w:rsidRDefault="00896252" w:rsidP="00EB25B4">
      <w:pPr>
        <w:autoSpaceDE w:val="0"/>
        <w:autoSpaceDN w:val="0"/>
        <w:adjustRightInd w:val="0"/>
        <w:jc w:val="both"/>
        <w:rPr>
          <w:rFonts w:cs="Arial"/>
          <w:b/>
          <w:bCs/>
          <w:color w:val="000000"/>
          <w:sz w:val="20"/>
          <w:szCs w:val="20"/>
          <w:lang w:val="en-GB" w:eastAsia="en-GB"/>
        </w:rPr>
      </w:pPr>
    </w:p>
    <w:p w14:paraId="53128261" w14:textId="77777777" w:rsidR="00896252" w:rsidRPr="00D918D2" w:rsidRDefault="00896252" w:rsidP="00EB25B4">
      <w:pPr>
        <w:autoSpaceDE w:val="0"/>
        <w:autoSpaceDN w:val="0"/>
        <w:adjustRightInd w:val="0"/>
        <w:jc w:val="both"/>
        <w:rPr>
          <w:rFonts w:cs="Arial"/>
          <w:b/>
          <w:bCs/>
          <w:color w:val="000000"/>
          <w:sz w:val="20"/>
          <w:szCs w:val="20"/>
          <w:lang w:val="en-GB" w:eastAsia="en-GB"/>
        </w:rPr>
      </w:pPr>
    </w:p>
    <w:p w14:paraId="62486C05" w14:textId="77777777" w:rsidR="00896252" w:rsidRPr="00D918D2" w:rsidRDefault="00896252" w:rsidP="00EB25B4">
      <w:pPr>
        <w:autoSpaceDE w:val="0"/>
        <w:autoSpaceDN w:val="0"/>
        <w:adjustRightInd w:val="0"/>
        <w:jc w:val="both"/>
        <w:rPr>
          <w:rFonts w:cs="Arial"/>
          <w:b/>
          <w:bCs/>
          <w:color w:val="000000"/>
          <w:sz w:val="20"/>
          <w:szCs w:val="20"/>
          <w:lang w:val="en-GB" w:eastAsia="en-GB"/>
        </w:rPr>
      </w:pPr>
    </w:p>
    <w:p w14:paraId="4101652C" w14:textId="77777777" w:rsidR="00896252" w:rsidRPr="00D918D2" w:rsidRDefault="00896252" w:rsidP="00EB25B4">
      <w:pPr>
        <w:autoSpaceDE w:val="0"/>
        <w:autoSpaceDN w:val="0"/>
        <w:adjustRightInd w:val="0"/>
        <w:jc w:val="both"/>
        <w:rPr>
          <w:rFonts w:cs="Arial"/>
          <w:b/>
          <w:bCs/>
          <w:color w:val="000000"/>
          <w:sz w:val="20"/>
          <w:szCs w:val="20"/>
          <w:lang w:val="en-GB" w:eastAsia="en-GB"/>
        </w:rPr>
      </w:pPr>
    </w:p>
    <w:p w14:paraId="4B99056E" w14:textId="77777777" w:rsidR="00896252" w:rsidRPr="00D918D2" w:rsidRDefault="00896252" w:rsidP="00EB25B4">
      <w:pPr>
        <w:autoSpaceDE w:val="0"/>
        <w:autoSpaceDN w:val="0"/>
        <w:adjustRightInd w:val="0"/>
        <w:jc w:val="both"/>
        <w:rPr>
          <w:rFonts w:cs="Arial"/>
          <w:b/>
          <w:bCs/>
          <w:color w:val="000000"/>
          <w:sz w:val="20"/>
          <w:szCs w:val="20"/>
          <w:lang w:val="en-GB" w:eastAsia="en-GB"/>
        </w:rPr>
      </w:pPr>
    </w:p>
    <w:p w14:paraId="1299C43A" w14:textId="77777777" w:rsidR="00896252" w:rsidRPr="00D918D2" w:rsidRDefault="00896252" w:rsidP="00EB25B4">
      <w:pPr>
        <w:autoSpaceDE w:val="0"/>
        <w:autoSpaceDN w:val="0"/>
        <w:adjustRightInd w:val="0"/>
        <w:jc w:val="both"/>
        <w:rPr>
          <w:rFonts w:cs="Arial"/>
          <w:b/>
          <w:bCs/>
          <w:color w:val="000000"/>
          <w:sz w:val="20"/>
          <w:szCs w:val="20"/>
          <w:lang w:val="en-GB" w:eastAsia="en-GB"/>
        </w:rPr>
      </w:pPr>
    </w:p>
    <w:p w14:paraId="4DDBEF00" w14:textId="77777777" w:rsidR="00896252" w:rsidRPr="00D918D2" w:rsidRDefault="00896252" w:rsidP="00EB25B4">
      <w:pPr>
        <w:autoSpaceDE w:val="0"/>
        <w:autoSpaceDN w:val="0"/>
        <w:adjustRightInd w:val="0"/>
        <w:jc w:val="both"/>
        <w:rPr>
          <w:rFonts w:cs="Arial"/>
          <w:b/>
          <w:bCs/>
          <w:color w:val="000000"/>
          <w:sz w:val="20"/>
          <w:szCs w:val="20"/>
          <w:lang w:val="en-GB" w:eastAsia="en-GB"/>
        </w:rPr>
      </w:pPr>
    </w:p>
    <w:p w14:paraId="3461D779" w14:textId="77777777" w:rsidR="00896252" w:rsidRPr="00D918D2" w:rsidRDefault="00896252" w:rsidP="00EB25B4">
      <w:pPr>
        <w:autoSpaceDE w:val="0"/>
        <w:autoSpaceDN w:val="0"/>
        <w:adjustRightInd w:val="0"/>
        <w:jc w:val="both"/>
        <w:rPr>
          <w:rFonts w:cs="Arial"/>
          <w:b/>
          <w:bCs/>
          <w:color w:val="000000"/>
          <w:sz w:val="20"/>
          <w:szCs w:val="20"/>
          <w:lang w:val="en-GB" w:eastAsia="en-GB"/>
        </w:rPr>
      </w:pPr>
    </w:p>
    <w:p w14:paraId="3CF2D8B6" w14:textId="77777777" w:rsidR="00896252" w:rsidRPr="00D918D2" w:rsidRDefault="00896252" w:rsidP="00EB25B4">
      <w:pPr>
        <w:autoSpaceDE w:val="0"/>
        <w:autoSpaceDN w:val="0"/>
        <w:adjustRightInd w:val="0"/>
        <w:jc w:val="both"/>
        <w:rPr>
          <w:rFonts w:cs="Arial"/>
          <w:b/>
          <w:bCs/>
          <w:color w:val="000000"/>
          <w:sz w:val="20"/>
          <w:szCs w:val="20"/>
          <w:lang w:val="en-GB" w:eastAsia="en-GB"/>
        </w:rPr>
      </w:pPr>
    </w:p>
    <w:p w14:paraId="0FB78278" w14:textId="77777777" w:rsidR="00896252" w:rsidRPr="00D918D2" w:rsidRDefault="00896252" w:rsidP="00EB25B4">
      <w:pPr>
        <w:autoSpaceDE w:val="0"/>
        <w:autoSpaceDN w:val="0"/>
        <w:adjustRightInd w:val="0"/>
        <w:jc w:val="both"/>
        <w:rPr>
          <w:rFonts w:cs="Arial"/>
          <w:b/>
          <w:bCs/>
          <w:color w:val="000000"/>
          <w:sz w:val="20"/>
          <w:szCs w:val="20"/>
          <w:lang w:val="en-GB" w:eastAsia="en-GB"/>
        </w:rPr>
      </w:pPr>
    </w:p>
    <w:p w14:paraId="1FC39945" w14:textId="77777777" w:rsidR="00896252" w:rsidRPr="00D918D2" w:rsidRDefault="00896252" w:rsidP="00EB25B4">
      <w:pPr>
        <w:autoSpaceDE w:val="0"/>
        <w:autoSpaceDN w:val="0"/>
        <w:adjustRightInd w:val="0"/>
        <w:jc w:val="both"/>
        <w:rPr>
          <w:rFonts w:cs="Arial"/>
          <w:b/>
          <w:bCs/>
          <w:color w:val="000000"/>
          <w:sz w:val="20"/>
          <w:szCs w:val="20"/>
          <w:lang w:val="en-GB" w:eastAsia="en-GB"/>
        </w:rPr>
      </w:pPr>
    </w:p>
    <w:p w14:paraId="0562CB0E" w14:textId="77777777" w:rsidR="00896252" w:rsidRPr="00D918D2" w:rsidRDefault="00896252" w:rsidP="00EB25B4">
      <w:pPr>
        <w:autoSpaceDE w:val="0"/>
        <w:autoSpaceDN w:val="0"/>
        <w:adjustRightInd w:val="0"/>
        <w:jc w:val="both"/>
        <w:rPr>
          <w:rFonts w:cs="Arial"/>
          <w:b/>
          <w:bCs/>
          <w:color w:val="000000"/>
          <w:sz w:val="20"/>
          <w:szCs w:val="20"/>
          <w:lang w:val="en-GB" w:eastAsia="en-GB"/>
        </w:rPr>
      </w:pPr>
    </w:p>
    <w:p w14:paraId="34CE0A41" w14:textId="77777777" w:rsidR="00896252" w:rsidRPr="00D918D2" w:rsidRDefault="00896252" w:rsidP="00EB25B4">
      <w:pPr>
        <w:autoSpaceDE w:val="0"/>
        <w:autoSpaceDN w:val="0"/>
        <w:adjustRightInd w:val="0"/>
        <w:jc w:val="both"/>
        <w:rPr>
          <w:rFonts w:cs="Arial"/>
          <w:b/>
          <w:bCs/>
          <w:color w:val="000000"/>
          <w:sz w:val="20"/>
          <w:szCs w:val="20"/>
          <w:lang w:val="en-GB" w:eastAsia="en-GB"/>
        </w:rPr>
      </w:pPr>
    </w:p>
    <w:p w14:paraId="62EBF3C5" w14:textId="77777777" w:rsidR="00896252" w:rsidRPr="00D918D2" w:rsidRDefault="00896252" w:rsidP="00EB25B4">
      <w:pPr>
        <w:autoSpaceDE w:val="0"/>
        <w:autoSpaceDN w:val="0"/>
        <w:adjustRightInd w:val="0"/>
        <w:jc w:val="both"/>
        <w:rPr>
          <w:rFonts w:cs="Arial"/>
          <w:b/>
          <w:bCs/>
          <w:color w:val="000000"/>
          <w:sz w:val="20"/>
          <w:szCs w:val="20"/>
          <w:lang w:val="en-GB" w:eastAsia="en-GB"/>
        </w:rPr>
      </w:pPr>
    </w:p>
    <w:p w14:paraId="6D98A12B" w14:textId="77777777" w:rsidR="00896252" w:rsidRPr="00D918D2" w:rsidRDefault="00896252" w:rsidP="00EB25B4">
      <w:pPr>
        <w:autoSpaceDE w:val="0"/>
        <w:autoSpaceDN w:val="0"/>
        <w:adjustRightInd w:val="0"/>
        <w:jc w:val="both"/>
        <w:rPr>
          <w:rFonts w:cs="Arial"/>
          <w:b/>
          <w:bCs/>
          <w:color w:val="000000"/>
          <w:sz w:val="20"/>
          <w:szCs w:val="20"/>
          <w:lang w:val="en-GB" w:eastAsia="en-GB"/>
        </w:rPr>
      </w:pPr>
    </w:p>
    <w:p w14:paraId="2946DB82" w14:textId="77777777" w:rsidR="00896252" w:rsidRPr="00D918D2" w:rsidRDefault="00896252" w:rsidP="00EB25B4">
      <w:pPr>
        <w:autoSpaceDE w:val="0"/>
        <w:autoSpaceDN w:val="0"/>
        <w:adjustRightInd w:val="0"/>
        <w:jc w:val="both"/>
        <w:rPr>
          <w:rFonts w:cs="Arial"/>
          <w:b/>
          <w:bCs/>
          <w:color w:val="000000"/>
          <w:sz w:val="20"/>
          <w:szCs w:val="20"/>
          <w:lang w:val="en-GB" w:eastAsia="en-GB"/>
        </w:rPr>
      </w:pPr>
    </w:p>
    <w:p w14:paraId="5997CC1D" w14:textId="77777777" w:rsidR="00896252" w:rsidRPr="00D918D2" w:rsidRDefault="00896252" w:rsidP="00EB25B4">
      <w:pPr>
        <w:autoSpaceDE w:val="0"/>
        <w:autoSpaceDN w:val="0"/>
        <w:adjustRightInd w:val="0"/>
        <w:jc w:val="both"/>
        <w:rPr>
          <w:rFonts w:cs="Arial"/>
          <w:b/>
          <w:bCs/>
          <w:color w:val="000000"/>
          <w:sz w:val="20"/>
          <w:szCs w:val="20"/>
          <w:lang w:val="en-GB" w:eastAsia="en-GB"/>
        </w:rPr>
      </w:pPr>
    </w:p>
    <w:p w14:paraId="5EE3FD78" w14:textId="4F67F389" w:rsidR="00896252" w:rsidRPr="00D918D2" w:rsidRDefault="002C242F" w:rsidP="00F97099">
      <w:pPr>
        <w:autoSpaceDE w:val="0"/>
        <w:autoSpaceDN w:val="0"/>
        <w:adjustRightInd w:val="0"/>
        <w:jc w:val="center"/>
        <w:rPr>
          <w:rFonts w:cs="Arial"/>
          <w:b/>
          <w:bCs/>
          <w:color w:val="000000"/>
          <w:sz w:val="20"/>
          <w:szCs w:val="20"/>
          <w:lang w:val="en-GB" w:eastAsia="en-GB"/>
        </w:rPr>
      </w:pPr>
      <w:r w:rsidRPr="00D918D2">
        <w:rPr>
          <w:rFonts w:cs="Arial"/>
          <w:b/>
          <w:bCs/>
          <w:color w:val="000000"/>
          <w:sz w:val="20"/>
          <w:szCs w:val="20"/>
          <w:lang w:val="en-GB" w:eastAsia="en-GB"/>
        </w:rPr>
        <w:br w:type="page"/>
      </w:r>
    </w:p>
    <w:tbl>
      <w:tblPr>
        <w:tblW w:w="0" w:type="auto"/>
        <w:tblLook w:val="04A0" w:firstRow="1" w:lastRow="0" w:firstColumn="1" w:lastColumn="0" w:noHBand="0" w:noVBand="1"/>
      </w:tblPr>
      <w:tblGrid>
        <w:gridCol w:w="1668"/>
        <w:gridCol w:w="6480"/>
        <w:gridCol w:w="1185"/>
      </w:tblGrid>
      <w:tr w:rsidR="00896252" w:rsidRPr="00D918D2" w14:paraId="5B29AD33" w14:textId="77777777">
        <w:tc>
          <w:tcPr>
            <w:tcW w:w="8148" w:type="dxa"/>
            <w:gridSpan w:val="2"/>
          </w:tcPr>
          <w:p w14:paraId="291E35A2" w14:textId="77777777" w:rsidR="00896252" w:rsidRPr="00D918D2" w:rsidRDefault="00896252" w:rsidP="00A24F20">
            <w:pPr>
              <w:autoSpaceDE w:val="0"/>
              <w:autoSpaceDN w:val="0"/>
              <w:adjustRightInd w:val="0"/>
              <w:jc w:val="both"/>
              <w:rPr>
                <w:rFonts w:cs="Arial"/>
                <w:b/>
                <w:bCs/>
                <w:color w:val="000000"/>
                <w:sz w:val="20"/>
                <w:szCs w:val="20"/>
                <w:lang w:val="en-GB" w:eastAsia="en-GB"/>
              </w:rPr>
            </w:pPr>
            <w:r w:rsidRPr="00D918D2">
              <w:rPr>
                <w:rFonts w:cs="Arial"/>
                <w:b/>
                <w:bCs/>
                <w:color w:val="000000"/>
                <w:sz w:val="20"/>
                <w:szCs w:val="20"/>
                <w:lang w:val="en-GB" w:eastAsia="en-GB"/>
              </w:rPr>
              <w:lastRenderedPageBreak/>
              <w:t>Content</w:t>
            </w:r>
          </w:p>
          <w:p w14:paraId="110FFD37" w14:textId="77777777" w:rsidR="005805B8" w:rsidRPr="00D918D2" w:rsidRDefault="005805B8" w:rsidP="00A24F20">
            <w:pPr>
              <w:autoSpaceDE w:val="0"/>
              <w:autoSpaceDN w:val="0"/>
              <w:adjustRightInd w:val="0"/>
              <w:jc w:val="both"/>
              <w:rPr>
                <w:rFonts w:cs="Arial"/>
                <w:b/>
                <w:bCs/>
                <w:color w:val="000000"/>
                <w:sz w:val="20"/>
                <w:szCs w:val="20"/>
                <w:lang w:val="en-GB" w:eastAsia="en-GB"/>
              </w:rPr>
            </w:pPr>
          </w:p>
        </w:tc>
        <w:tc>
          <w:tcPr>
            <w:tcW w:w="1185" w:type="dxa"/>
          </w:tcPr>
          <w:p w14:paraId="6D74EAC0" w14:textId="77777777" w:rsidR="00896252" w:rsidRPr="00D918D2" w:rsidRDefault="00896252" w:rsidP="002C242F">
            <w:pPr>
              <w:autoSpaceDE w:val="0"/>
              <w:autoSpaceDN w:val="0"/>
              <w:adjustRightInd w:val="0"/>
              <w:jc w:val="center"/>
              <w:rPr>
                <w:rFonts w:cs="Arial"/>
                <w:b/>
                <w:bCs/>
                <w:color w:val="000000"/>
                <w:sz w:val="20"/>
                <w:szCs w:val="20"/>
                <w:lang w:val="en-GB" w:eastAsia="en-GB"/>
              </w:rPr>
            </w:pPr>
            <w:r w:rsidRPr="00D918D2">
              <w:rPr>
                <w:rFonts w:cs="Arial"/>
                <w:b/>
                <w:bCs/>
                <w:color w:val="000000"/>
                <w:sz w:val="20"/>
                <w:szCs w:val="20"/>
                <w:lang w:val="en-GB" w:eastAsia="en-GB"/>
              </w:rPr>
              <w:t>Page</w:t>
            </w:r>
          </w:p>
        </w:tc>
      </w:tr>
      <w:tr w:rsidR="00896252" w:rsidRPr="00D918D2" w14:paraId="0091679D" w14:textId="77777777">
        <w:tc>
          <w:tcPr>
            <w:tcW w:w="8148" w:type="dxa"/>
            <w:gridSpan w:val="2"/>
          </w:tcPr>
          <w:p w14:paraId="3E7A9F1C" w14:textId="77777777" w:rsidR="00896252" w:rsidRPr="00D918D2" w:rsidRDefault="00896252" w:rsidP="00D82F86">
            <w:pPr>
              <w:numPr>
                <w:ilvl w:val="0"/>
                <w:numId w:val="1"/>
              </w:numPr>
              <w:autoSpaceDE w:val="0"/>
              <w:autoSpaceDN w:val="0"/>
              <w:adjustRightInd w:val="0"/>
              <w:jc w:val="both"/>
              <w:rPr>
                <w:rFonts w:cs="Arial"/>
                <w:bCs/>
                <w:color w:val="000000"/>
                <w:sz w:val="20"/>
                <w:szCs w:val="20"/>
                <w:lang w:val="en-GB" w:eastAsia="en-GB"/>
              </w:rPr>
            </w:pPr>
            <w:r w:rsidRPr="00D918D2">
              <w:rPr>
                <w:rFonts w:cs="Arial"/>
                <w:bCs/>
                <w:color w:val="000000"/>
                <w:sz w:val="20"/>
                <w:szCs w:val="20"/>
                <w:lang w:val="en-GB" w:eastAsia="en-GB"/>
              </w:rPr>
              <w:t>Introduction</w:t>
            </w:r>
          </w:p>
        </w:tc>
        <w:tc>
          <w:tcPr>
            <w:tcW w:w="1185" w:type="dxa"/>
          </w:tcPr>
          <w:p w14:paraId="5FCD5EC4" w14:textId="77777777" w:rsidR="00896252" w:rsidRPr="00D918D2" w:rsidRDefault="00FE5E92" w:rsidP="002C242F">
            <w:pPr>
              <w:autoSpaceDE w:val="0"/>
              <w:autoSpaceDN w:val="0"/>
              <w:adjustRightInd w:val="0"/>
              <w:jc w:val="center"/>
              <w:rPr>
                <w:rFonts w:cs="Arial"/>
                <w:bCs/>
                <w:color w:val="000000"/>
                <w:sz w:val="20"/>
                <w:szCs w:val="20"/>
                <w:lang w:val="en-GB" w:eastAsia="en-GB"/>
              </w:rPr>
            </w:pPr>
            <w:r w:rsidRPr="00D918D2">
              <w:rPr>
                <w:rFonts w:cs="Arial"/>
                <w:bCs/>
                <w:color w:val="000000"/>
                <w:sz w:val="20"/>
                <w:szCs w:val="20"/>
                <w:lang w:val="en-GB" w:eastAsia="en-GB"/>
              </w:rPr>
              <w:t>3</w:t>
            </w:r>
          </w:p>
          <w:p w14:paraId="6B699379" w14:textId="77777777" w:rsidR="00D67A56" w:rsidRPr="00D918D2" w:rsidRDefault="00D67A56" w:rsidP="002C242F">
            <w:pPr>
              <w:autoSpaceDE w:val="0"/>
              <w:autoSpaceDN w:val="0"/>
              <w:adjustRightInd w:val="0"/>
              <w:jc w:val="center"/>
              <w:rPr>
                <w:rFonts w:cs="Arial"/>
                <w:bCs/>
                <w:color w:val="000000"/>
                <w:sz w:val="20"/>
                <w:szCs w:val="20"/>
                <w:lang w:val="en-GB" w:eastAsia="en-GB"/>
              </w:rPr>
            </w:pPr>
          </w:p>
        </w:tc>
      </w:tr>
      <w:tr w:rsidR="00896252" w:rsidRPr="00D918D2" w14:paraId="3EE15FF0" w14:textId="77777777">
        <w:tc>
          <w:tcPr>
            <w:tcW w:w="8148" w:type="dxa"/>
            <w:gridSpan w:val="2"/>
          </w:tcPr>
          <w:p w14:paraId="57255E15" w14:textId="77777777" w:rsidR="00896252" w:rsidRPr="00D918D2" w:rsidRDefault="00896252" w:rsidP="00D82F86">
            <w:pPr>
              <w:numPr>
                <w:ilvl w:val="0"/>
                <w:numId w:val="1"/>
              </w:numPr>
              <w:autoSpaceDE w:val="0"/>
              <w:autoSpaceDN w:val="0"/>
              <w:adjustRightInd w:val="0"/>
              <w:jc w:val="both"/>
              <w:rPr>
                <w:rFonts w:cs="Arial"/>
                <w:bCs/>
                <w:color w:val="000000"/>
                <w:sz w:val="20"/>
                <w:szCs w:val="20"/>
                <w:lang w:val="en-GB" w:eastAsia="en-GB"/>
              </w:rPr>
            </w:pPr>
            <w:r w:rsidRPr="00D918D2">
              <w:rPr>
                <w:rFonts w:cs="Arial"/>
                <w:bCs/>
                <w:color w:val="000000"/>
                <w:sz w:val="20"/>
                <w:szCs w:val="20"/>
                <w:lang w:val="en-GB" w:eastAsia="en-GB"/>
              </w:rPr>
              <w:t>Aims</w:t>
            </w:r>
          </w:p>
        </w:tc>
        <w:tc>
          <w:tcPr>
            <w:tcW w:w="1185" w:type="dxa"/>
          </w:tcPr>
          <w:p w14:paraId="0B778152" w14:textId="77777777" w:rsidR="00896252" w:rsidRPr="00D918D2" w:rsidRDefault="00FE5E92" w:rsidP="002C242F">
            <w:pPr>
              <w:autoSpaceDE w:val="0"/>
              <w:autoSpaceDN w:val="0"/>
              <w:adjustRightInd w:val="0"/>
              <w:jc w:val="center"/>
              <w:rPr>
                <w:rFonts w:cs="Arial"/>
                <w:bCs/>
                <w:color w:val="000000"/>
                <w:sz w:val="20"/>
                <w:szCs w:val="20"/>
                <w:lang w:val="en-GB" w:eastAsia="en-GB"/>
              </w:rPr>
            </w:pPr>
            <w:r w:rsidRPr="00D918D2">
              <w:rPr>
                <w:rFonts w:cs="Arial"/>
                <w:bCs/>
                <w:color w:val="000000"/>
                <w:sz w:val="20"/>
                <w:szCs w:val="20"/>
                <w:lang w:val="en-GB" w:eastAsia="en-GB"/>
              </w:rPr>
              <w:t>3</w:t>
            </w:r>
          </w:p>
          <w:p w14:paraId="3FE9F23F" w14:textId="77777777" w:rsidR="00D67A56" w:rsidRPr="00D918D2" w:rsidRDefault="00D67A56" w:rsidP="002C242F">
            <w:pPr>
              <w:autoSpaceDE w:val="0"/>
              <w:autoSpaceDN w:val="0"/>
              <w:adjustRightInd w:val="0"/>
              <w:jc w:val="center"/>
              <w:rPr>
                <w:rFonts w:cs="Arial"/>
                <w:bCs/>
                <w:color w:val="000000"/>
                <w:sz w:val="20"/>
                <w:szCs w:val="20"/>
                <w:lang w:val="en-GB" w:eastAsia="en-GB"/>
              </w:rPr>
            </w:pPr>
          </w:p>
        </w:tc>
      </w:tr>
      <w:tr w:rsidR="00896252" w:rsidRPr="00D918D2" w14:paraId="362FB214" w14:textId="77777777">
        <w:tc>
          <w:tcPr>
            <w:tcW w:w="8148" w:type="dxa"/>
            <w:gridSpan w:val="2"/>
          </w:tcPr>
          <w:p w14:paraId="5450838D" w14:textId="77777777" w:rsidR="00896252" w:rsidRPr="00D918D2" w:rsidRDefault="00896252" w:rsidP="00D82F86">
            <w:pPr>
              <w:numPr>
                <w:ilvl w:val="0"/>
                <w:numId w:val="1"/>
              </w:numPr>
              <w:autoSpaceDE w:val="0"/>
              <w:autoSpaceDN w:val="0"/>
              <w:adjustRightInd w:val="0"/>
              <w:jc w:val="both"/>
              <w:rPr>
                <w:rFonts w:cs="Arial"/>
                <w:bCs/>
                <w:color w:val="000000"/>
                <w:sz w:val="20"/>
                <w:szCs w:val="20"/>
                <w:lang w:val="en-GB" w:eastAsia="en-GB"/>
              </w:rPr>
            </w:pPr>
            <w:r w:rsidRPr="00D918D2">
              <w:rPr>
                <w:rFonts w:cs="Arial"/>
                <w:bCs/>
                <w:color w:val="000000"/>
                <w:sz w:val="20"/>
                <w:szCs w:val="20"/>
                <w:lang w:val="en-GB" w:eastAsia="en-GB"/>
              </w:rPr>
              <w:t>Roles &amp; Responsibilities</w:t>
            </w:r>
          </w:p>
        </w:tc>
        <w:tc>
          <w:tcPr>
            <w:tcW w:w="1185" w:type="dxa"/>
          </w:tcPr>
          <w:p w14:paraId="2598DEE6" w14:textId="77777777" w:rsidR="00896252" w:rsidRPr="00D918D2" w:rsidRDefault="00CE5439" w:rsidP="002C242F">
            <w:pPr>
              <w:autoSpaceDE w:val="0"/>
              <w:autoSpaceDN w:val="0"/>
              <w:adjustRightInd w:val="0"/>
              <w:jc w:val="center"/>
              <w:rPr>
                <w:rFonts w:cs="Arial"/>
                <w:bCs/>
                <w:color w:val="000000"/>
                <w:sz w:val="20"/>
                <w:szCs w:val="20"/>
                <w:lang w:val="en-GB" w:eastAsia="en-GB"/>
              </w:rPr>
            </w:pPr>
            <w:r>
              <w:rPr>
                <w:rFonts w:cs="Arial"/>
                <w:bCs/>
                <w:color w:val="000000"/>
                <w:sz w:val="20"/>
                <w:szCs w:val="20"/>
                <w:lang w:val="en-GB" w:eastAsia="en-GB"/>
              </w:rPr>
              <w:t>4</w:t>
            </w:r>
          </w:p>
          <w:p w14:paraId="1F72F646" w14:textId="77777777" w:rsidR="00D67A56" w:rsidRPr="00D918D2" w:rsidRDefault="00D67A56" w:rsidP="002C242F">
            <w:pPr>
              <w:autoSpaceDE w:val="0"/>
              <w:autoSpaceDN w:val="0"/>
              <w:adjustRightInd w:val="0"/>
              <w:jc w:val="center"/>
              <w:rPr>
                <w:rFonts w:cs="Arial"/>
                <w:bCs/>
                <w:color w:val="000000"/>
                <w:sz w:val="20"/>
                <w:szCs w:val="20"/>
                <w:lang w:val="en-GB" w:eastAsia="en-GB"/>
              </w:rPr>
            </w:pPr>
          </w:p>
        </w:tc>
      </w:tr>
      <w:tr w:rsidR="00896252" w:rsidRPr="00D918D2" w14:paraId="7B41F7D1" w14:textId="77777777">
        <w:tc>
          <w:tcPr>
            <w:tcW w:w="8148" w:type="dxa"/>
            <w:gridSpan w:val="2"/>
          </w:tcPr>
          <w:p w14:paraId="350BE639" w14:textId="77777777" w:rsidR="00896252" w:rsidRPr="00D918D2" w:rsidRDefault="00C45821" w:rsidP="00D82F86">
            <w:pPr>
              <w:numPr>
                <w:ilvl w:val="0"/>
                <w:numId w:val="1"/>
              </w:numPr>
              <w:autoSpaceDE w:val="0"/>
              <w:autoSpaceDN w:val="0"/>
              <w:adjustRightInd w:val="0"/>
              <w:jc w:val="both"/>
              <w:rPr>
                <w:rFonts w:cs="Arial"/>
                <w:bCs/>
                <w:color w:val="000000"/>
                <w:sz w:val="20"/>
                <w:szCs w:val="20"/>
                <w:lang w:val="en-GB" w:eastAsia="en-GB"/>
              </w:rPr>
            </w:pPr>
            <w:r>
              <w:rPr>
                <w:rFonts w:cs="Arial"/>
                <w:bCs/>
                <w:color w:val="000000"/>
                <w:sz w:val="20"/>
                <w:szCs w:val="20"/>
                <w:lang w:val="en-GB" w:eastAsia="en-GB"/>
              </w:rPr>
              <w:t>System</w:t>
            </w:r>
          </w:p>
        </w:tc>
        <w:tc>
          <w:tcPr>
            <w:tcW w:w="1185" w:type="dxa"/>
          </w:tcPr>
          <w:p w14:paraId="2847A633" w14:textId="77777777" w:rsidR="00896252" w:rsidRPr="00D918D2" w:rsidRDefault="00246EED" w:rsidP="002C242F">
            <w:pPr>
              <w:autoSpaceDE w:val="0"/>
              <w:autoSpaceDN w:val="0"/>
              <w:adjustRightInd w:val="0"/>
              <w:jc w:val="center"/>
              <w:rPr>
                <w:rFonts w:cs="Arial"/>
                <w:bCs/>
                <w:color w:val="000000"/>
                <w:sz w:val="20"/>
                <w:szCs w:val="20"/>
                <w:lang w:val="en-GB" w:eastAsia="en-GB"/>
              </w:rPr>
            </w:pPr>
            <w:r>
              <w:rPr>
                <w:rFonts w:cs="Arial"/>
                <w:bCs/>
                <w:color w:val="000000"/>
                <w:sz w:val="20"/>
                <w:szCs w:val="20"/>
                <w:lang w:val="en-GB" w:eastAsia="en-GB"/>
              </w:rPr>
              <w:t>19</w:t>
            </w:r>
          </w:p>
          <w:p w14:paraId="08CE6F91" w14:textId="77777777" w:rsidR="00D67A56" w:rsidRPr="00D918D2" w:rsidRDefault="00D67A56" w:rsidP="002C242F">
            <w:pPr>
              <w:autoSpaceDE w:val="0"/>
              <w:autoSpaceDN w:val="0"/>
              <w:adjustRightInd w:val="0"/>
              <w:jc w:val="center"/>
              <w:rPr>
                <w:rFonts w:cs="Arial"/>
                <w:bCs/>
                <w:color w:val="000000"/>
                <w:sz w:val="20"/>
                <w:szCs w:val="20"/>
                <w:lang w:val="en-GB" w:eastAsia="en-GB"/>
              </w:rPr>
            </w:pPr>
          </w:p>
        </w:tc>
      </w:tr>
      <w:tr w:rsidR="00896252" w:rsidRPr="00D918D2" w14:paraId="1D66AC8F" w14:textId="77777777">
        <w:tc>
          <w:tcPr>
            <w:tcW w:w="8148" w:type="dxa"/>
            <w:gridSpan w:val="2"/>
          </w:tcPr>
          <w:p w14:paraId="1A28F228" w14:textId="77777777" w:rsidR="00896252" w:rsidRPr="00D918D2" w:rsidRDefault="005A3E79" w:rsidP="00D82F86">
            <w:pPr>
              <w:numPr>
                <w:ilvl w:val="0"/>
                <w:numId w:val="1"/>
              </w:numPr>
              <w:autoSpaceDE w:val="0"/>
              <w:autoSpaceDN w:val="0"/>
              <w:adjustRightInd w:val="0"/>
              <w:jc w:val="both"/>
              <w:rPr>
                <w:rFonts w:cs="Arial"/>
                <w:bCs/>
                <w:color w:val="000000"/>
                <w:sz w:val="20"/>
                <w:szCs w:val="20"/>
                <w:lang w:val="en-GB" w:eastAsia="en-GB"/>
              </w:rPr>
            </w:pPr>
            <w:r w:rsidRPr="00D918D2">
              <w:rPr>
                <w:rFonts w:cs="Arial"/>
                <w:bCs/>
                <w:color w:val="000000"/>
                <w:sz w:val="20"/>
                <w:szCs w:val="20"/>
                <w:lang w:val="en-GB" w:eastAsia="en-GB"/>
              </w:rPr>
              <w:t>Service Quality Assurance</w:t>
            </w:r>
          </w:p>
        </w:tc>
        <w:tc>
          <w:tcPr>
            <w:tcW w:w="1185" w:type="dxa"/>
          </w:tcPr>
          <w:p w14:paraId="7C14D38D" w14:textId="77777777" w:rsidR="00896252" w:rsidRPr="00D918D2" w:rsidRDefault="00246EED" w:rsidP="002C242F">
            <w:pPr>
              <w:autoSpaceDE w:val="0"/>
              <w:autoSpaceDN w:val="0"/>
              <w:adjustRightInd w:val="0"/>
              <w:jc w:val="center"/>
              <w:rPr>
                <w:rFonts w:cs="Arial"/>
                <w:bCs/>
                <w:color w:val="000000"/>
                <w:sz w:val="20"/>
                <w:szCs w:val="20"/>
                <w:lang w:val="en-GB" w:eastAsia="en-GB"/>
              </w:rPr>
            </w:pPr>
            <w:r>
              <w:rPr>
                <w:rFonts w:cs="Arial"/>
                <w:bCs/>
                <w:color w:val="000000"/>
                <w:sz w:val="20"/>
                <w:szCs w:val="20"/>
                <w:lang w:val="en-GB" w:eastAsia="en-GB"/>
              </w:rPr>
              <w:t>19</w:t>
            </w:r>
          </w:p>
          <w:p w14:paraId="61CDCEAD" w14:textId="77777777" w:rsidR="002C242F" w:rsidRPr="00D918D2" w:rsidRDefault="002C242F" w:rsidP="002C242F">
            <w:pPr>
              <w:autoSpaceDE w:val="0"/>
              <w:autoSpaceDN w:val="0"/>
              <w:adjustRightInd w:val="0"/>
              <w:jc w:val="center"/>
              <w:rPr>
                <w:rFonts w:cs="Arial"/>
                <w:bCs/>
                <w:color w:val="000000"/>
                <w:sz w:val="20"/>
                <w:szCs w:val="20"/>
                <w:lang w:val="en-GB" w:eastAsia="en-GB"/>
              </w:rPr>
            </w:pPr>
          </w:p>
        </w:tc>
      </w:tr>
      <w:tr w:rsidR="005805B8" w:rsidRPr="00D918D2" w14:paraId="4A36CA04" w14:textId="77777777">
        <w:tc>
          <w:tcPr>
            <w:tcW w:w="1668" w:type="dxa"/>
          </w:tcPr>
          <w:p w14:paraId="65C3CA8D" w14:textId="77777777" w:rsidR="005805B8" w:rsidRPr="00D918D2" w:rsidRDefault="005805B8" w:rsidP="00CE5439">
            <w:pPr>
              <w:autoSpaceDE w:val="0"/>
              <w:autoSpaceDN w:val="0"/>
              <w:adjustRightInd w:val="0"/>
              <w:jc w:val="both"/>
              <w:rPr>
                <w:rFonts w:cs="Arial"/>
                <w:bCs/>
                <w:color w:val="000000"/>
                <w:sz w:val="20"/>
                <w:szCs w:val="20"/>
                <w:lang w:val="en-GB" w:eastAsia="en-GB"/>
              </w:rPr>
            </w:pPr>
            <w:r w:rsidRPr="00D918D2">
              <w:rPr>
                <w:rFonts w:cs="Arial"/>
                <w:bCs/>
                <w:color w:val="000000"/>
                <w:sz w:val="20"/>
                <w:szCs w:val="20"/>
                <w:lang w:val="en-GB" w:eastAsia="en-GB"/>
              </w:rPr>
              <w:t xml:space="preserve">Appendix </w:t>
            </w:r>
            <w:r w:rsidR="00CE5439">
              <w:rPr>
                <w:rFonts w:cs="Arial"/>
                <w:bCs/>
                <w:color w:val="000000"/>
                <w:sz w:val="20"/>
                <w:szCs w:val="20"/>
                <w:lang w:val="en-GB" w:eastAsia="en-GB"/>
              </w:rPr>
              <w:t>A</w:t>
            </w:r>
          </w:p>
        </w:tc>
        <w:tc>
          <w:tcPr>
            <w:tcW w:w="6480" w:type="dxa"/>
          </w:tcPr>
          <w:p w14:paraId="1675FE53" w14:textId="77777777" w:rsidR="005805B8" w:rsidRPr="00CE5439" w:rsidRDefault="00CE5439" w:rsidP="00F56C6D">
            <w:pPr>
              <w:autoSpaceDE w:val="0"/>
              <w:autoSpaceDN w:val="0"/>
              <w:adjustRightInd w:val="0"/>
              <w:jc w:val="both"/>
              <w:rPr>
                <w:rFonts w:cs="Arial"/>
                <w:bCs/>
                <w:color w:val="000000"/>
                <w:sz w:val="20"/>
                <w:szCs w:val="20"/>
                <w:lang w:val="en-GB" w:eastAsia="en-GB"/>
              </w:rPr>
            </w:pPr>
            <w:r w:rsidRPr="00CE5439">
              <w:rPr>
                <w:bCs/>
                <w:sz w:val="20"/>
                <w:szCs w:val="20"/>
              </w:rPr>
              <w:t>P</w:t>
            </w:r>
            <w:r>
              <w:rPr>
                <w:bCs/>
                <w:sz w:val="20"/>
                <w:szCs w:val="20"/>
              </w:rPr>
              <w:t>olicy Schedule – Policies, Procedures and Guidelines for Doctors in Training</w:t>
            </w:r>
          </w:p>
        </w:tc>
        <w:tc>
          <w:tcPr>
            <w:tcW w:w="1185" w:type="dxa"/>
          </w:tcPr>
          <w:p w14:paraId="5007C906" w14:textId="77777777" w:rsidR="005805B8" w:rsidRPr="00D918D2" w:rsidRDefault="00EF42AE" w:rsidP="002C242F">
            <w:pPr>
              <w:autoSpaceDE w:val="0"/>
              <w:autoSpaceDN w:val="0"/>
              <w:adjustRightInd w:val="0"/>
              <w:jc w:val="center"/>
              <w:rPr>
                <w:rFonts w:cs="Arial"/>
                <w:bCs/>
                <w:color w:val="000000"/>
                <w:sz w:val="20"/>
                <w:szCs w:val="20"/>
                <w:lang w:val="en-GB" w:eastAsia="en-GB"/>
              </w:rPr>
            </w:pPr>
            <w:r>
              <w:rPr>
                <w:rFonts w:cs="Arial"/>
                <w:bCs/>
                <w:color w:val="000000"/>
                <w:sz w:val="20"/>
                <w:szCs w:val="20"/>
                <w:lang w:val="en-GB" w:eastAsia="en-GB"/>
              </w:rPr>
              <w:t>2</w:t>
            </w:r>
            <w:r w:rsidR="00246EED">
              <w:rPr>
                <w:rFonts w:cs="Arial"/>
                <w:bCs/>
                <w:color w:val="000000"/>
                <w:sz w:val="20"/>
                <w:szCs w:val="20"/>
                <w:lang w:val="en-GB" w:eastAsia="en-GB"/>
              </w:rPr>
              <w:t>0</w:t>
            </w:r>
          </w:p>
        </w:tc>
      </w:tr>
      <w:tr w:rsidR="005805B8" w:rsidRPr="00D918D2" w14:paraId="1661C6EC" w14:textId="77777777">
        <w:tc>
          <w:tcPr>
            <w:tcW w:w="1668" w:type="dxa"/>
          </w:tcPr>
          <w:p w14:paraId="67DE0155" w14:textId="77777777" w:rsidR="005805B8" w:rsidRPr="00D918D2" w:rsidRDefault="00CE5439" w:rsidP="0084764A">
            <w:pPr>
              <w:autoSpaceDE w:val="0"/>
              <w:autoSpaceDN w:val="0"/>
              <w:adjustRightInd w:val="0"/>
              <w:jc w:val="both"/>
              <w:rPr>
                <w:rFonts w:cs="Arial"/>
                <w:bCs/>
                <w:color w:val="000000"/>
                <w:sz w:val="20"/>
                <w:szCs w:val="20"/>
                <w:lang w:val="en-GB" w:eastAsia="en-GB"/>
              </w:rPr>
            </w:pPr>
            <w:r>
              <w:rPr>
                <w:rFonts w:cs="Arial"/>
                <w:bCs/>
                <w:color w:val="000000"/>
                <w:sz w:val="20"/>
                <w:szCs w:val="20"/>
                <w:lang w:val="en-GB" w:eastAsia="en-GB"/>
              </w:rPr>
              <w:t>Appendix B</w:t>
            </w:r>
          </w:p>
        </w:tc>
        <w:tc>
          <w:tcPr>
            <w:tcW w:w="6480" w:type="dxa"/>
          </w:tcPr>
          <w:p w14:paraId="10432F1E" w14:textId="77777777" w:rsidR="005805B8" w:rsidRPr="00D918D2" w:rsidRDefault="00C45821" w:rsidP="00677487">
            <w:pPr>
              <w:autoSpaceDE w:val="0"/>
              <w:autoSpaceDN w:val="0"/>
              <w:adjustRightInd w:val="0"/>
              <w:jc w:val="both"/>
              <w:rPr>
                <w:rFonts w:cs="Arial"/>
                <w:bCs/>
                <w:color w:val="000000"/>
                <w:sz w:val="20"/>
                <w:szCs w:val="20"/>
                <w:lang w:val="en-GB" w:eastAsia="en-GB"/>
              </w:rPr>
            </w:pPr>
            <w:r>
              <w:rPr>
                <w:rFonts w:cs="Arial"/>
                <w:bCs/>
                <w:color w:val="000000"/>
                <w:sz w:val="20"/>
                <w:szCs w:val="20"/>
                <w:lang w:val="en-GB" w:eastAsia="en-GB"/>
              </w:rPr>
              <w:t xml:space="preserve">Employee </w:t>
            </w:r>
            <w:r w:rsidR="005805B8" w:rsidRPr="00D918D2">
              <w:rPr>
                <w:rFonts w:cs="Arial"/>
                <w:bCs/>
                <w:color w:val="000000"/>
                <w:sz w:val="20"/>
                <w:szCs w:val="20"/>
                <w:lang w:val="en-GB" w:eastAsia="en-GB"/>
              </w:rPr>
              <w:t>R</w:t>
            </w:r>
            <w:r>
              <w:rPr>
                <w:rFonts w:cs="Arial"/>
                <w:bCs/>
                <w:color w:val="000000"/>
                <w:sz w:val="20"/>
                <w:szCs w:val="20"/>
                <w:lang w:val="en-GB" w:eastAsia="en-GB"/>
              </w:rPr>
              <w:t>elations</w:t>
            </w:r>
            <w:r w:rsidR="005805B8" w:rsidRPr="00D918D2">
              <w:rPr>
                <w:rFonts w:cs="Arial"/>
                <w:bCs/>
                <w:color w:val="000000"/>
                <w:sz w:val="20"/>
                <w:szCs w:val="20"/>
                <w:lang w:val="en-GB" w:eastAsia="en-GB"/>
              </w:rPr>
              <w:t xml:space="preserve"> </w:t>
            </w:r>
            <w:r w:rsidR="00CE5439">
              <w:rPr>
                <w:rFonts w:cs="Arial"/>
                <w:bCs/>
                <w:color w:val="000000"/>
                <w:sz w:val="20"/>
                <w:szCs w:val="20"/>
                <w:lang w:val="en-GB" w:eastAsia="en-GB"/>
              </w:rPr>
              <w:t>Process Map</w:t>
            </w:r>
            <w:r>
              <w:rPr>
                <w:rFonts w:cs="Arial"/>
                <w:bCs/>
                <w:color w:val="000000"/>
                <w:sz w:val="20"/>
                <w:szCs w:val="20"/>
                <w:lang w:val="en-GB" w:eastAsia="en-GB"/>
              </w:rPr>
              <w:t>s</w:t>
            </w:r>
            <w:r w:rsidR="00CE5439">
              <w:rPr>
                <w:rFonts w:cs="Arial"/>
                <w:bCs/>
                <w:color w:val="000000"/>
                <w:sz w:val="20"/>
                <w:szCs w:val="20"/>
                <w:lang w:val="en-GB" w:eastAsia="en-GB"/>
              </w:rPr>
              <w:t xml:space="preserve"> </w:t>
            </w:r>
          </w:p>
        </w:tc>
        <w:tc>
          <w:tcPr>
            <w:tcW w:w="1185" w:type="dxa"/>
          </w:tcPr>
          <w:p w14:paraId="6BB9E253" w14:textId="77777777" w:rsidR="005805B8" w:rsidRPr="00D918D2" w:rsidRDefault="005805B8" w:rsidP="002C242F">
            <w:pPr>
              <w:autoSpaceDE w:val="0"/>
              <w:autoSpaceDN w:val="0"/>
              <w:adjustRightInd w:val="0"/>
              <w:jc w:val="center"/>
              <w:rPr>
                <w:rFonts w:cs="Arial"/>
                <w:bCs/>
                <w:color w:val="000000"/>
                <w:sz w:val="20"/>
                <w:szCs w:val="20"/>
                <w:lang w:val="en-GB" w:eastAsia="en-GB"/>
              </w:rPr>
            </w:pPr>
          </w:p>
        </w:tc>
      </w:tr>
    </w:tbl>
    <w:p w14:paraId="23DE523C" w14:textId="77777777" w:rsidR="00896252" w:rsidRPr="00D918D2" w:rsidRDefault="00896252" w:rsidP="00EB25B4">
      <w:pPr>
        <w:autoSpaceDE w:val="0"/>
        <w:autoSpaceDN w:val="0"/>
        <w:adjustRightInd w:val="0"/>
        <w:jc w:val="both"/>
        <w:rPr>
          <w:rFonts w:cs="Arial"/>
          <w:b/>
          <w:bCs/>
          <w:color w:val="000000"/>
          <w:sz w:val="20"/>
          <w:szCs w:val="20"/>
          <w:lang w:val="en-GB" w:eastAsia="en-GB"/>
        </w:rPr>
      </w:pPr>
    </w:p>
    <w:p w14:paraId="52E56223" w14:textId="77777777" w:rsidR="00896252" w:rsidRPr="00D918D2" w:rsidRDefault="00896252" w:rsidP="00EB25B4">
      <w:pPr>
        <w:autoSpaceDE w:val="0"/>
        <w:autoSpaceDN w:val="0"/>
        <w:adjustRightInd w:val="0"/>
        <w:jc w:val="both"/>
        <w:rPr>
          <w:rFonts w:cs="Arial"/>
          <w:b/>
          <w:bCs/>
          <w:color w:val="000000"/>
          <w:sz w:val="20"/>
          <w:szCs w:val="20"/>
          <w:lang w:val="en-GB" w:eastAsia="en-GB"/>
        </w:rPr>
      </w:pPr>
    </w:p>
    <w:p w14:paraId="07547A01" w14:textId="77777777" w:rsidR="00896252" w:rsidRPr="00D918D2" w:rsidRDefault="00896252" w:rsidP="00EB25B4">
      <w:pPr>
        <w:autoSpaceDE w:val="0"/>
        <w:autoSpaceDN w:val="0"/>
        <w:adjustRightInd w:val="0"/>
        <w:jc w:val="both"/>
        <w:rPr>
          <w:rFonts w:cs="Arial"/>
          <w:b/>
          <w:bCs/>
          <w:color w:val="000000"/>
          <w:sz w:val="20"/>
          <w:szCs w:val="20"/>
          <w:lang w:val="en-GB" w:eastAsia="en-GB"/>
        </w:rPr>
      </w:pPr>
    </w:p>
    <w:p w14:paraId="5043CB0F" w14:textId="77777777" w:rsidR="00896252" w:rsidRPr="00D918D2" w:rsidRDefault="00896252" w:rsidP="00EB25B4">
      <w:pPr>
        <w:autoSpaceDE w:val="0"/>
        <w:autoSpaceDN w:val="0"/>
        <w:adjustRightInd w:val="0"/>
        <w:jc w:val="both"/>
        <w:rPr>
          <w:rFonts w:cs="Arial"/>
          <w:b/>
          <w:bCs/>
          <w:color w:val="000000"/>
          <w:sz w:val="20"/>
          <w:szCs w:val="20"/>
          <w:lang w:val="en-GB" w:eastAsia="en-GB"/>
        </w:rPr>
      </w:pPr>
    </w:p>
    <w:p w14:paraId="07459315" w14:textId="77777777" w:rsidR="00A24F20" w:rsidRPr="00D918D2" w:rsidRDefault="00A24F20" w:rsidP="00EB25B4">
      <w:pPr>
        <w:autoSpaceDE w:val="0"/>
        <w:autoSpaceDN w:val="0"/>
        <w:adjustRightInd w:val="0"/>
        <w:jc w:val="both"/>
        <w:rPr>
          <w:rFonts w:cs="Arial"/>
          <w:b/>
          <w:bCs/>
          <w:color w:val="000000"/>
          <w:sz w:val="20"/>
          <w:szCs w:val="20"/>
          <w:lang w:val="en-GB" w:eastAsia="en-GB"/>
        </w:rPr>
      </w:pPr>
    </w:p>
    <w:p w14:paraId="6537F28F" w14:textId="77777777" w:rsidR="00A24F20" w:rsidRPr="00D918D2" w:rsidRDefault="00A24F20" w:rsidP="00EB25B4">
      <w:pPr>
        <w:autoSpaceDE w:val="0"/>
        <w:autoSpaceDN w:val="0"/>
        <w:adjustRightInd w:val="0"/>
        <w:jc w:val="both"/>
        <w:rPr>
          <w:rFonts w:cs="Arial"/>
          <w:b/>
          <w:bCs/>
          <w:color w:val="000000"/>
          <w:sz w:val="20"/>
          <w:szCs w:val="20"/>
          <w:lang w:val="en-GB" w:eastAsia="en-GB"/>
        </w:rPr>
      </w:pPr>
    </w:p>
    <w:p w14:paraId="6DFB9E20" w14:textId="77777777" w:rsidR="00A24F20" w:rsidRPr="00D918D2" w:rsidRDefault="00A24F20" w:rsidP="00EB25B4">
      <w:pPr>
        <w:autoSpaceDE w:val="0"/>
        <w:autoSpaceDN w:val="0"/>
        <w:adjustRightInd w:val="0"/>
        <w:jc w:val="both"/>
        <w:rPr>
          <w:rFonts w:cs="Arial"/>
          <w:b/>
          <w:bCs/>
          <w:color w:val="000000"/>
          <w:sz w:val="20"/>
          <w:szCs w:val="20"/>
          <w:lang w:val="en-GB" w:eastAsia="en-GB"/>
        </w:rPr>
      </w:pPr>
    </w:p>
    <w:p w14:paraId="70DF9E56" w14:textId="77777777" w:rsidR="00A24F20" w:rsidRPr="00D918D2" w:rsidRDefault="00A24F20" w:rsidP="00EB25B4">
      <w:pPr>
        <w:autoSpaceDE w:val="0"/>
        <w:autoSpaceDN w:val="0"/>
        <w:adjustRightInd w:val="0"/>
        <w:jc w:val="both"/>
        <w:rPr>
          <w:rFonts w:cs="Arial"/>
          <w:b/>
          <w:bCs/>
          <w:color w:val="000000"/>
          <w:sz w:val="20"/>
          <w:szCs w:val="20"/>
          <w:lang w:val="en-GB" w:eastAsia="en-GB"/>
        </w:rPr>
      </w:pPr>
    </w:p>
    <w:p w14:paraId="44E871BC" w14:textId="77777777" w:rsidR="00A24F20" w:rsidRPr="00D918D2" w:rsidRDefault="00A24F20" w:rsidP="00EB25B4">
      <w:pPr>
        <w:autoSpaceDE w:val="0"/>
        <w:autoSpaceDN w:val="0"/>
        <w:adjustRightInd w:val="0"/>
        <w:jc w:val="both"/>
        <w:rPr>
          <w:rFonts w:cs="Arial"/>
          <w:b/>
          <w:bCs/>
          <w:color w:val="000000"/>
          <w:sz w:val="20"/>
          <w:szCs w:val="20"/>
          <w:lang w:val="en-GB" w:eastAsia="en-GB"/>
        </w:rPr>
      </w:pPr>
    </w:p>
    <w:p w14:paraId="144A5D23" w14:textId="77777777" w:rsidR="00A24F20" w:rsidRPr="00D918D2" w:rsidRDefault="00A24F20" w:rsidP="00EB25B4">
      <w:pPr>
        <w:autoSpaceDE w:val="0"/>
        <w:autoSpaceDN w:val="0"/>
        <w:adjustRightInd w:val="0"/>
        <w:jc w:val="both"/>
        <w:rPr>
          <w:rFonts w:cs="Arial"/>
          <w:b/>
          <w:bCs/>
          <w:color w:val="000000"/>
          <w:sz w:val="20"/>
          <w:szCs w:val="20"/>
          <w:lang w:val="en-GB" w:eastAsia="en-GB"/>
        </w:rPr>
      </w:pPr>
    </w:p>
    <w:p w14:paraId="738610EB" w14:textId="77777777" w:rsidR="00A24F20" w:rsidRPr="00D918D2" w:rsidRDefault="00A24F20" w:rsidP="00EB25B4">
      <w:pPr>
        <w:autoSpaceDE w:val="0"/>
        <w:autoSpaceDN w:val="0"/>
        <w:adjustRightInd w:val="0"/>
        <w:jc w:val="both"/>
        <w:rPr>
          <w:rFonts w:cs="Arial"/>
          <w:b/>
          <w:bCs/>
          <w:color w:val="000000"/>
          <w:sz w:val="20"/>
          <w:szCs w:val="20"/>
          <w:lang w:val="en-GB" w:eastAsia="en-GB"/>
        </w:rPr>
      </w:pPr>
    </w:p>
    <w:p w14:paraId="637805D2" w14:textId="77777777" w:rsidR="00A24F20" w:rsidRPr="00D918D2" w:rsidRDefault="00A24F20" w:rsidP="00EB25B4">
      <w:pPr>
        <w:autoSpaceDE w:val="0"/>
        <w:autoSpaceDN w:val="0"/>
        <w:adjustRightInd w:val="0"/>
        <w:jc w:val="both"/>
        <w:rPr>
          <w:rFonts w:cs="Arial"/>
          <w:b/>
          <w:bCs/>
          <w:color w:val="000000"/>
          <w:sz w:val="20"/>
          <w:szCs w:val="20"/>
          <w:lang w:val="en-GB" w:eastAsia="en-GB"/>
        </w:rPr>
      </w:pPr>
    </w:p>
    <w:p w14:paraId="463F29E8" w14:textId="77777777" w:rsidR="00A24F20" w:rsidRPr="00D918D2" w:rsidRDefault="00A24F20" w:rsidP="00EB25B4">
      <w:pPr>
        <w:autoSpaceDE w:val="0"/>
        <w:autoSpaceDN w:val="0"/>
        <w:adjustRightInd w:val="0"/>
        <w:jc w:val="both"/>
        <w:rPr>
          <w:rFonts w:cs="Arial"/>
          <w:b/>
          <w:bCs/>
          <w:color w:val="000000"/>
          <w:sz w:val="20"/>
          <w:szCs w:val="20"/>
          <w:lang w:val="en-GB" w:eastAsia="en-GB"/>
        </w:rPr>
      </w:pPr>
    </w:p>
    <w:p w14:paraId="3B7B4B86" w14:textId="77777777" w:rsidR="00A24F20" w:rsidRPr="00D918D2" w:rsidRDefault="00A24F20" w:rsidP="00EB25B4">
      <w:pPr>
        <w:autoSpaceDE w:val="0"/>
        <w:autoSpaceDN w:val="0"/>
        <w:adjustRightInd w:val="0"/>
        <w:jc w:val="both"/>
        <w:rPr>
          <w:rFonts w:cs="Arial"/>
          <w:b/>
          <w:bCs/>
          <w:color w:val="000000"/>
          <w:sz w:val="20"/>
          <w:szCs w:val="20"/>
          <w:lang w:val="en-GB" w:eastAsia="en-GB"/>
        </w:rPr>
      </w:pPr>
    </w:p>
    <w:p w14:paraId="3A0FF5F2" w14:textId="77777777" w:rsidR="00A24F20" w:rsidRPr="00D918D2" w:rsidRDefault="00A24F20" w:rsidP="00EB25B4">
      <w:pPr>
        <w:autoSpaceDE w:val="0"/>
        <w:autoSpaceDN w:val="0"/>
        <w:adjustRightInd w:val="0"/>
        <w:jc w:val="both"/>
        <w:rPr>
          <w:rFonts w:cs="Arial"/>
          <w:b/>
          <w:bCs/>
          <w:color w:val="000000"/>
          <w:sz w:val="20"/>
          <w:szCs w:val="20"/>
          <w:lang w:val="en-GB" w:eastAsia="en-GB"/>
        </w:rPr>
      </w:pPr>
    </w:p>
    <w:p w14:paraId="5630AD66" w14:textId="77777777" w:rsidR="00A24F20" w:rsidRPr="00D918D2" w:rsidRDefault="00A24F20" w:rsidP="00EB25B4">
      <w:pPr>
        <w:autoSpaceDE w:val="0"/>
        <w:autoSpaceDN w:val="0"/>
        <w:adjustRightInd w:val="0"/>
        <w:jc w:val="both"/>
        <w:rPr>
          <w:rFonts w:cs="Arial"/>
          <w:b/>
          <w:bCs/>
          <w:color w:val="000000"/>
          <w:sz w:val="20"/>
          <w:szCs w:val="20"/>
          <w:lang w:val="en-GB" w:eastAsia="en-GB"/>
        </w:rPr>
      </w:pPr>
    </w:p>
    <w:p w14:paraId="61829076" w14:textId="77777777" w:rsidR="00A24F20" w:rsidRPr="00D918D2" w:rsidRDefault="00A24F20" w:rsidP="00EB25B4">
      <w:pPr>
        <w:autoSpaceDE w:val="0"/>
        <w:autoSpaceDN w:val="0"/>
        <w:adjustRightInd w:val="0"/>
        <w:jc w:val="both"/>
        <w:rPr>
          <w:rFonts w:cs="Arial"/>
          <w:b/>
          <w:bCs/>
          <w:color w:val="000000"/>
          <w:sz w:val="20"/>
          <w:szCs w:val="20"/>
          <w:lang w:val="en-GB" w:eastAsia="en-GB"/>
        </w:rPr>
      </w:pPr>
    </w:p>
    <w:p w14:paraId="2BA226A1" w14:textId="77777777" w:rsidR="00A24F20" w:rsidRPr="00D918D2" w:rsidRDefault="00A24F20" w:rsidP="00EB25B4">
      <w:pPr>
        <w:autoSpaceDE w:val="0"/>
        <w:autoSpaceDN w:val="0"/>
        <w:adjustRightInd w:val="0"/>
        <w:jc w:val="both"/>
        <w:rPr>
          <w:rFonts w:cs="Arial"/>
          <w:b/>
          <w:bCs/>
          <w:color w:val="000000"/>
          <w:sz w:val="20"/>
          <w:szCs w:val="20"/>
          <w:lang w:val="en-GB" w:eastAsia="en-GB"/>
        </w:rPr>
      </w:pPr>
    </w:p>
    <w:p w14:paraId="17AD93B2" w14:textId="77777777" w:rsidR="00A24F20" w:rsidRPr="00D918D2" w:rsidRDefault="00A24F20" w:rsidP="00EB25B4">
      <w:pPr>
        <w:autoSpaceDE w:val="0"/>
        <w:autoSpaceDN w:val="0"/>
        <w:adjustRightInd w:val="0"/>
        <w:jc w:val="both"/>
        <w:rPr>
          <w:rFonts w:cs="Arial"/>
          <w:b/>
          <w:bCs/>
          <w:color w:val="000000"/>
          <w:sz w:val="20"/>
          <w:szCs w:val="20"/>
          <w:lang w:val="en-GB" w:eastAsia="en-GB"/>
        </w:rPr>
      </w:pPr>
    </w:p>
    <w:p w14:paraId="0DE4B5B7" w14:textId="77777777" w:rsidR="00896252" w:rsidRPr="00D918D2" w:rsidRDefault="00896252" w:rsidP="00EB25B4">
      <w:pPr>
        <w:autoSpaceDE w:val="0"/>
        <w:autoSpaceDN w:val="0"/>
        <w:adjustRightInd w:val="0"/>
        <w:jc w:val="both"/>
        <w:rPr>
          <w:rFonts w:cs="Arial"/>
          <w:b/>
          <w:bCs/>
          <w:color w:val="000000"/>
          <w:sz w:val="20"/>
          <w:szCs w:val="20"/>
          <w:lang w:val="en-GB" w:eastAsia="en-GB"/>
        </w:rPr>
      </w:pPr>
    </w:p>
    <w:p w14:paraId="66204FF1" w14:textId="77777777" w:rsidR="00FE5E92" w:rsidRPr="00D918D2" w:rsidRDefault="00FE5E92" w:rsidP="00EB25B4">
      <w:pPr>
        <w:autoSpaceDE w:val="0"/>
        <w:autoSpaceDN w:val="0"/>
        <w:adjustRightInd w:val="0"/>
        <w:jc w:val="both"/>
        <w:rPr>
          <w:rFonts w:cs="Arial"/>
          <w:b/>
          <w:bCs/>
          <w:color w:val="000000"/>
          <w:sz w:val="20"/>
          <w:szCs w:val="20"/>
          <w:lang w:val="en-GB" w:eastAsia="en-GB"/>
        </w:rPr>
      </w:pPr>
    </w:p>
    <w:p w14:paraId="2DBF0D7D" w14:textId="77777777" w:rsidR="00896252" w:rsidRPr="00D918D2" w:rsidRDefault="00896252" w:rsidP="00EB25B4">
      <w:pPr>
        <w:autoSpaceDE w:val="0"/>
        <w:autoSpaceDN w:val="0"/>
        <w:adjustRightInd w:val="0"/>
        <w:jc w:val="both"/>
        <w:rPr>
          <w:rFonts w:cs="Arial"/>
          <w:b/>
          <w:bCs/>
          <w:color w:val="000000"/>
          <w:sz w:val="20"/>
          <w:szCs w:val="20"/>
          <w:lang w:val="en-GB" w:eastAsia="en-GB"/>
        </w:rPr>
      </w:pPr>
    </w:p>
    <w:p w14:paraId="6B62F1B3" w14:textId="77777777" w:rsidR="00896252" w:rsidRPr="00D918D2" w:rsidRDefault="00896252" w:rsidP="00EB25B4">
      <w:pPr>
        <w:autoSpaceDE w:val="0"/>
        <w:autoSpaceDN w:val="0"/>
        <w:adjustRightInd w:val="0"/>
        <w:jc w:val="both"/>
        <w:rPr>
          <w:rFonts w:cs="Arial"/>
          <w:b/>
          <w:bCs/>
          <w:color w:val="000000"/>
          <w:sz w:val="20"/>
          <w:szCs w:val="20"/>
          <w:lang w:val="en-GB" w:eastAsia="en-GB"/>
        </w:rPr>
      </w:pPr>
    </w:p>
    <w:p w14:paraId="02F2C34E" w14:textId="77777777" w:rsidR="00896252" w:rsidRPr="00D918D2" w:rsidRDefault="00896252" w:rsidP="00EB25B4">
      <w:pPr>
        <w:autoSpaceDE w:val="0"/>
        <w:autoSpaceDN w:val="0"/>
        <w:adjustRightInd w:val="0"/>
        <w:jc w:val="both"/>
        <w:rPr>
          <w:rFonts w:cs="Arial"/>
          <w:b/>
          <w:bCs/>
          <w:color w:val="000000"/>
          <w:sz w:val="20"/>
          <w:szCs w:val="20"/>
          <w:lang w:val="en-GB" w:eastAsia="en-GB"/>
        </w:rPr>
      </w:pPr>
    </w:p>
    <w:p w14:paraId="680A4E5D" w14:textId="77777777" w:rsidR="00896252" w:rsidRPr="00D918D2" w:rsidRDefault="00896252" w:rsidP="00EB25B4">
      <w:pPr>
        <w:autoSpaceDE w:val="0"/>
        <w:autoSpaceDN w:val="0"/>
        <w:adjustRightInd w:val="0"/>
        <w:jc w:val="both"/>
        <w:rPr>
          <w:rFonts w:cs="Arial"/>
          <w:b/>
          <w:bCs/>
          <w:color w:val="000000"/>
          <w:sz w:val="20"/>
          <w:szCs w:val="20"/>
          <w:lang w:val="en-GB" w:eastAsia="en-GB"/>
        </w:rPr>
      </w:pPr>
    </w:p>
    <w:p w14:paraId="1AFD851D" w14:textId="77777777" w:rsidR="00694CAD" w:rsidRPr="00D918D2" w:rsidRDefault="0087121C" w:rsidP="00D82F86">
      <w:pPr>
        <w:numPr>
          <w:ilvl w:val="0"/>
          <w:numId w:val="2"/>
        </w:numPr>
        <w:autoSpaceDE w:val="0"/>
        <w:autoSpaceDN w:val="0"/>
        <w:adjustRightInd w:val="0"/>
        <w:spacing w:before="120" w:after="120"/>
        <w:ind w:left="357" w:hanging="357"/>
        <w:jc w:val="both"/>
        <w:rPr>
          <w:rFonts w:cs="Arial"/>
          <w:b/>
          <w:bCs/>
          <w:color w:val="000000"/>
          <w:sz w:val="20"/>
          <w:szCs w:val="20"/>
          <w:lang w:val="en-GB" w:eastAsia="en-GB"/>
        </w:rPr>
      </w:pPr>
      <w:r w:rsidRPr="00D918D2">
        <w:rPr>
          <w:rFonts w:cs="Arial"/>
          <w:b/>
          <w:bCs/>
          <w:color w:val="000000"/>
          <w:sz w:val="20"/>
          <w:szCs w:val="20"/>
          <w:lang w:val="en-GB" w:eastAsia="en-GB"/>
        </w:rPr>
        <w:br w:type="page"/>
      </w:r>
      <w:r w:rsidR="00D67A56" w:rsidRPr="00D918D2">
        <w:rPr>
          <w:rFonts w:cs="Arial"/>
          <w:b/>
          <w:bCs/>
          <w:color w:val="000000"/>
          <w:sz w:val="20"/>
          <w:szCs w:val="20"/>
          <w:lang w:val="en-GB" w:eastAsia="en-GB"/>
        </w:rPr>
        <w:lastRenderedPageBreak/>
        <w:tab/>
      </w:r>
      <w:r w:rsidR="00694CAD" w:rsidRPr="00D918D2">
        <w:rPr>
          <w:rFonts w:cs="Arial"/>
          <w:b/>
          <w:bCs/>
          <w:color w:val="000000"/>
          <w:sz w:val="20"/>
          <w:szCs w:val="20"/>
          <w:lang w:val="en-GB" w:eastAsia="en-GB"/>
        </w:rPr>
        <w:t>Introduction</w:t>
      </w:r>
    </w:p>
    <w:p w14:paraId="7995260C" w14:textId="77777777" w:rsidR="00CA0A47" w:rsidRPr="00D918D2" w:rsidRDefault="00CA0A47" w:rsidP="00381ECB">
      <w:pPr>
        <w:pStyle w:val="ListParagraph"/>
        <w:spacing w:line="276" w:lineRule="auto"/>
        <w:rPr>
          <w:rFonts w:cs="Arial"/>
          <w:sz w:val="20"/>
          <w:szCs w:val="20"/>
        </w:rPr>
      </w:pPr>
      <w:r w:rsidRPr="00D918D2">
        <w:rPr>
          <w:rFonts w:cs="Arial"/>
          <w:sz w:val="20"/>
          <w:szCs w:val="20"/>
        </w:rPr>
        <w:t>The purpose of the Doctors and Dentists (</w:t>
      </w:r>
      <w:proofErr w:type="spellStart"/>
      <w:r w:rsidRPr="00D918D2">
        <w:rPr>
          <w:rFonts w:cs="Arial"/>
          <w:sz w:val="20"/>
          <w:szCs w:val="20"/>
        </w:rPr>
        <w:t>DDiTs</w:t>
      </w:r>
      <w:proofErr w:type="spellEnd"/>
      <w:r w:rsidRPr="00D918D2">
        <w:rPr>
          <w:rFonts w:cs="Arial"/>
          <w:sz w:val="20"/>
          <w:szCs w:val="20"/>
        </w:rPr>
        <w:t>) in Training Shared Services Lead Employer Model is to deliver an improved recruitment and employment experience for doctors and dentists in training, and enhanced effectiveness and efficiencies in practice - one employer for the duration of a training programme.</w:t>
      </w:r>
    </w:p>
    <w:p w14:paraId="19219836" w14:textId="77777777" w:rsidR="00CA0A47" w:rsidRPr="00D918D2" w:rsidRDefault="00CA0A47" w:rsidP="00381ECB">
      <w:pPr>
        <w:pStyle w:val="ListParagraph"/>
        <w:spacing w:line="276" w:lineRule="auto"/>
        <w:rPr>
          <w:rFonts w:cs="Arial"/>
          <w:sz w:val="20"/>
          <w:szCs w:val="20"/>
        </w:rPr>
      </w:pPr>
    </w:p>
    <w:p w14:paraId="1132A73A" w14:textId="77777777" w:rsidR="008F6C3F" w:rsidRDefault="008F6C3F" w:rsidP="00381ECB">
      <w:pPr>
        <w:pStyle w:val="ListParagraph"/>
        <w:spacing w:line="276" w:lineRule="auto"/>
        <w:rPr>
          <w:rFonts w:cs="Arial"/>
          <w:sz w:val="20"/>
          <w:szCs w:val="20"/>
        </w:rPr>
      </w:pPr>
      <w:r>
        <w:rPr>
          <w:rFonts w:cs="Arial"/>
          <w:sz w:val="20"/>
          <w:szCs w:val="20"/>
        </w:rPr>
        <w:t>All GP, Public Health and Occupational Medicine Specialty Trainees will be employed by NHS Education for Scotland (NES) for the duration of their training programme. Whilst NES will be the Employing Board for these trainees, they will continue to rotate around Placement Boards and General Practice attachments as part of their training programme.</w:t>
      </w:r>
    </w:p>
    <w:p w14:paraId="296FEF7D" w14:textId="77777777" w:rsidR="00381ECB" w:rsidRPr="00D918D2" w:rsidRDefault="00381ECB" w:rsidP="00381ECB">
      <w:pPr>
        <w:ind w:left="720"/>
        <w:rPr>
          <w:rFonts w:cs="Arial"/>
          <w:sz w:val="20"/>
          <w:szCs w:val="20"/>
        </w:rPr>
      </w:pPr>
    </w:p>
    <w:p w14:paraId="06FB07B1" w14:textId="77777777" w:rsidR="00B21632" w:rsidRDefault="00237935" w:rsidP="00B21632">
      <w:pPr>
        <w:ind w:left="720"/>
        <w:rPr>
          <w:rFonts w:cs="Arial"/>
          <w:sz w:val="20"/>
          <w:szCs w:val="20"/>
        </w:rPr>
      </w:pPr>
      <w:r w:rsidRPr="00D918D2">
        <w:rPr>
          <w:rFonts w:cs="Arial"/>
          <w:sz w:val="20"/>
          <w:szCs w:val="20"/>
        </w:rPr>
        <w:t>In accordance with the Employment Responsibilities Agreement, t</w:t>
      </w:r>
      <w:r w:rsidR="00CA0A47" w:rsidRPr="00D918D2">
        <w:rPr>
          <w:rFonts w:cs="Arial"/>
          <w:sz w:val="20"/>
          <w:szCs w:val="20"/>
        </w:rPr>
        <w:t>his document is intended to set out the roles and responsibilities of the Employer Board and Placement Board in undertaking the day-to-day management and activities in supporting the D</w:t>
      </w:r>
      <w:r w:rsidR="00C710EC">
        <w:rPr>
          <w:rFonts w:cs="Arial"/>
          <w:sz w:val="20"/>
          <w:szCs w:val="20"/>
        </w:rPr>
        <w:t>octor in Trainings</w:t>
      </w:r>
      <w:r w:rsidR="00CA0A47" w:rsidRPr="00D918D2">
        <w:rPr>
          <w:rFonts w:cs="Arial"/>
          <w:sz w:val="20"/>
          <w:szCs w:val="20"/>
        </w:rPr>
        <w:t xml:space="preserve"> employment journey </w:t>
      </w:r>
      <w:r w:rsidR="00BD599C">
        <w:rPr>
          <w:rFonts w:cs="Arial"/>
          <w:sz w:val="20"/>
          <w:szCs w:val="20"/>
        </w:rPr>
        <w:t xml:space="preserve">throughout </w:t>
      </w:r>
      <w:r w:rsidR="00CA0A47" w:rsidRPr="00D918D2">
        <w:rPr>
          <w:rFonts w:cs="Arial"/>
          <w:sz w:val="20"/>
          <w:szCs w:val="20"/>
        </w:rPr>
        <w:t xml:space="preserve">the training programme. </w:t>
      </w:r>
      <w:r w:rsidR="00B21632">
        <w:rPr>
          <w:rFonts w:cs="Arial"/>
          <w:sz w:val="20"/>
          <w:szCs w:val="20"/>
        </w:rPr>
        <w:t>The Employment Responsibilities Agreement at section 4.5 describes the following arrangements:</w:t>
      </w:r>
    </w:p>
    <w:p w14:paraId="7194DBDC" w14:textId="77777777" w:rsidR="00B21632" w:rsidRPr="00EA38CD" w:rsidRDefault="00B21632" w:rsidP="00B21632">
      <w:pPr>
        <w:ind w:left="720"/>
        <w:rPr>
          <w:rFonts w:cs="Arial"/>
          <w:i/>
          <w:sz w:val="20"/>
          <w:szCs w:val="20"/>
        </w:rPr>
      </w:pPr>
    </w:p>
    <w:p w14:paraId="6D87916F" w14:textId="77777777" w:rsidR="00B21632" w:rsidRPr="008C3E63" w:rsidRDefault="00B21632" w:rsidP="00EA38CD">
      <w:pPr>
        <w:ind w:left="1440"/>
        <w:rPr>
          <w:rFonts w:cs="Arial"/>
          <w:i/>
          <w:sz w:val="20"/>
          <w:szCs w:val="20"/>
        </w:rPr>
      </w:pPr>
      <w:r w:rsidRPr="008C3E63">
        <w:rPr>
          <w:rFonts w:cs="Arial"/>
          <w:i/>
          <w:sz w:val="20"/>
          <w:szCs w:val="20"/>
        </w:rPr>
        <w:t>The Employing Board and Placement Board will agree Standard Operating Procedures for the employment of Doctors in Training in respect of the Employment Responsibilities set out in Appendices B and C, which Standard Operating Procedures may be amended by the Employing and Placement Boards, from time to time.  The Standard Operating Procedures may include agreement between the Employment and Placement Boards that the Placement Board will carry out certain of the Employment Responsibilities incumbent upon the Employing Board, on its behalf.</w:t>
      </w:r>
    </w:p>
    <w:p w14:paraId="769D0D3C" w14:textId="77777777" w:rsidR="002C242F" w:rsidRDefault="002C242F" w:rsidP="00CA0A47">
      <w:pPr>
        <w:ind w:left="720"/>
        <w:rPr>
          <w:rFonts w:cs="Arial"/>
          <w:sz w:val="20"/>
          <w:szCs w:val="20"/>
        </w:rPr>
      </w:pPr>
    </w:p>
    <w:p w14:paraId="3EE962DF" w14:textId="77777777" w:rsidR="00BE552F" w:rsidRDefault="00E675AC" w:rsidP="00CA0A47">
      <w:pPr>
        <w:ind w:left="720"/>
        <w:rPr>
          <w:rFonts w:cs="Arial"/>
          <w:sz w:val="20"/>
          <w:szCs w:val="20"/>
        </w:rPr>
      </w:pPr>
      <w:r>
        <w:rPr>
          <w:rFonts w:cs="Arial"/>
          <w:sz w:val="20"/>
          <w:szCs w:val="20"/>
        </w:rPr>
        <w:t>This document seeks to describe the extent of the activities that the placement Board will carry out on behalf of NES.</w:t>
      </w:r>
      <w:r w:rsidR="00E26328">
        <w:rPr>
          <w:rFonts w:cs="Arial"/>
          <w:sz w:val="20"/>
          <w:szCs w:val="20"/>
        </w:rPr>
        <w:t xml:space="preserve"> </w:t>
      </w:r>
      <w:r w:rsidR="00BE552F">
        <w:rPr>
          <w:rFonts w:cs="Arial"/>
          <w:sz w:val="20"/>
          <w:szCs w:val="20"/>
        </w:rPr>
        <w:t>This document will be reviewed at 3, 6, 9 and 12 months.</w:t>
      </w:r>
      <w:r w:rsidR="00A97952">
        <w:rPr>
          <w:rFonts w:cs="Arial"/>
          <w:sz w:val="20"/>
          <w:szCs w:val="20"/>
        </w:rPr>
        <w:t xml:space="preserve"> </w:t>
      </w:r>
    </w:p>
    <w:p w14:paraId="54CD245A" w14:textId="77777777" w:rsidR="00DC12F0" w:rsidRDefault="00DC12F0" w:rsidP="00CA0A47">
      <w:pPr>
        <w:ind w:left="720"/>
        <w:rPr>
          <w:rFonts w:cs="Arial"/>
          <w:sz w:val="20"/>
          <w:szCs w:val="20"/>
        </w:rPr>
      </w:pPr>
    </w:p>
    <w:p w14:paraId="0EA28F30" w14:textId="77777777" w:rsidR="00A24F20" w:rsidRDefault="00DC12F0" w:rsidP="00DC12F0">
      <w:pPr>
        <w:ind w:left="720"/>
        <w:rPr>
          <w:rFonts w:cs="Arial"/>
          <w:sz w:val="20"/>
          <w:szCs w:val="20"/>
        </w:rPr>
      </w:pPr>
      <w:r>
        <w:rPr>
          <w:rFonts w:cs="Arial"/>
          <w:sz w:val="20"/>
          <w:szCs w:val="20"/>
        </w:rPr>
        <w:t>In this document NHS Education for Scotland (NES) may be both the employing and placement board if Doctors in Training are in general practice.</w:t>
      </w:r>
    </w:p>
    <w:p w14:paraId="1231BE67" w14:textId="77777777" w:rsidR="00DC12F0" w:rsidRPr="00DC12F0" w:rsidRDefault="00DC12F0" w:rsidP="00DC12F0">
      <w:pPr>
        <w:ind w:left="720"/>
        <w:rPr>
          <w:rFonts w:cs="Arial"/>
          <w:sz w:val="20"/>
          <w:szCs w:val="20"/>
        </w:rPr>
      </w:pPr>
    </w:p>
    <w:p w14:paraId="7DEBD8E4" w14:textId="77777777" w:rsidR="00694CAD" w:rsidRPr="00D918D2" w:rsidRDefault="00D67A56" w:rsidP="00D82F86">
      <w:pPr>
        <w:numPr>
          <w:ilvl w:val="0"/>
          <w:numId w:val="2"/>
        </w:numPr>
        <w:autoSpaceDE w:val="0"/>
        <w:autoSpaceDN w:val="0"/>
        <w:adjustRightInd w:val="0"/>
        <w:spacing w:before="120" w:after="120"/>
        <w:ind w:left="357" w:hanging="357"/>
        <w:jc w:val="both"/>
        <w:rPr>
          <w:rFonts w:cs="Arial"/>
          <w:b/>
          <w:bCs/>
          <w:color w:val="000000"/>
          <w:sz w:val="20"/>
          <w:szCs w:val="20"/>
          <w:lang w:val="en-GB" w:eastAsia="en-GB"/>
        </w:rPr>
      </w:pPr>
      <w:r w:rsidRPr="00D918D2">
        <w:rPr>
          <w:rFonts w:cs="Arial"/>
          <w:b/>
          <w:bCs/>
          <w:color w:val="000000"/>
          <w:sz w:val="20"/>
          <w:szCs w:val="20"/>
          <w:lang w:val="en-GB" w:eastAsia="en-GB"/>
        </w:rPr>
        <w:tab/>
      </w:r>
      <w:r w:rsidR="00694CAD" w:rsidRPr="00D918D2">
        <w:rPr>
          <w:rFonts w:cs="Arial"/>
          <w:b/>
          <w:bCs/>
          <w:color w:val="000000"/>
          <w:sz w:val="20"/>
          <w:szCs w:val="20"/>
          <w:lang w:val="en-GB" w:eastAsia="en-GB"/>
        </w:rPr>
        <w:t>Aims</w:t>
      </w:r>
    </w:p>
    <w:p w14:paraId="0EF76281" w14:textId="77777777" w:rsidR="00237935" w:rsidRPr="00D918D2" w:rsidRDefault="00BE552F" w:rsidP="00D82F86">
      <w:pPr>
        <w:pStyle w:val="ListParagraph"/>
        <w:numPr>
          <w:ilvl w:val="0"/>
          <w:numId w:val="3"/>
        </w:numPr>
        <w:spacing w:line="276" w:lineRule="auto"/>
        <w:rPr>
          <w:rFonts w:cs="Arial"/>
          <w:sz w:val="20"/>
          <w:szCs w:val="20"/>
        </w:rPr>
      </w:pPr>
      <w:r>
        <w:rPr>
          <w:rFonts w:cs="Arial"/>
          <w:sz w:val="20"/>
          <w:szCs w:val="20"/>
        </w:rPr>
        <w:t xml:space="preserve">Provide Doctors in </w:t>
      </w:r>
      <w:r w:rsidR="00237935" w:rsidRPr="00D918D2">
        <w:rPr>
          <w:rFonts w:cs="Arial"/>
          <w:sz w:val="20"/>
          <w:szCs w:val="20"/>
        </w:rPr>
        <w:t>T</w:t>
      </w:r>
      <w:r>
        <w:rPr>
          <w:rFonts w:cs="Arial"/>
          <w:sz w:val="20"/>
          <w:szCs w:val="20"/>
        </w:rPr>
        <w:t>raining</w:t>
      </w:r>
      <w:r w:rsidR="00237935" w:rsidRPr="00D918D2">
        <w:rPr>
          <w:rFonts w:cs="Arial"/>
          <w:sz w:val="20"/>
          <w:szCs w:val="20"/>
        </w:rPr>
        <w:t xml:space="preserve"> with optimum continuity of employment and positive employment experience.</w:t>
      </w:r>
    </w:p>
    <w:p w14:paraId="270B6ED8" w14:textId="77777777" w:rsidR="00CA0A47" w:rsidRPr="00D918D2" w:rsidRDefault="00BE552F" w:rsidP="00D82F86">
      <w:pPr>
        <w:pStyle w:val="ListParagraph"/>
        <w:numPr>
          <w:ilvl w:val="0"/>
          <w:numId w:val="3"/>
        </w:numPr>
        <w:spacing w:line="276" w:lineRule="auto"/>
        <w:rPr>
          <w:rFonts w:cs="Arial"/>
          <w:sz w:val="20"/>
          <w:szCs w:val="20"/>
        </w:rPr>
      </w:pPr>
      <w:r>
        <w:rPr>
          <w:rFonts w:cs="Arial"/>
          <w:sz w:val="20"/>
          <w:szCs w:val="20"/>
        </w:rPr>
        <w:t>Doctors in Training</w:t>
      </w:r>
      <w:r w:rsidR="00CA0A47" w:rsidRPr="00D918D2">
        <w:rPr>
          <w:rFonts w:cs="Arial"/>
          <w:sz w:val="20"/>
          <w:szCs w:val="20"/>
        </w:rPr>
        <w:t xml:space="preserve"> will have one Employer per training programme.</w:t>
      </w:r>
    </w:p>
    <w:p w14:paraId="4E37BF7B" w14:textId="77777777" w:rsidR="00CA0A47" w:rsidRPr="00D918D2" w:rsidRDefault="008F6C3F" w:rsidP="00D82F86">
      <w:pPr>
        <w:pStyle w:val="ListParagraph"/>
        <w:numPr>
          <w:ilvl w:val="0"/>
          <w:numId w:val="3"/>
        </w:numPr>
        <w:spacing w:line="276" w:lineRule="auto"/>
        <w:rPr>
          <w:rFonts w:cs="Arial"/>
          <w:sz w:val="20"/>
          <w:szCs w:val="20"/>
        </w:rPr>
      </w:pPr>
      <w:r>
        <w:rPr>
          <w:rFonts w:cs="Arial"/>
          <w:sz w:val="20"/>
          <w:szCs w:val="20"/>
        </w:rPr>
        <w:t>D</w:t>
      </w:r>
      <w:r w:rsidR="00BE552F">
        <w:rPr>
          <w:rFonts w:cs="Arial"/>
          <w:sz w:val="20"/>
          <w:szCs w:val="20"/>
        </w:rPr>
        <w:t>octors in Training</w:t>
      </w:r>
      <w:r>
        <w:rPr>
          <w:rFonts w:cs="Arial"/>
          <w:sz w:val="20"/>
          <w:szCs w:val="20"/>
        </w:rPr>
        <w:t xml:space="preserve"> will have on onboarding pre-employment check per training programme to include reference, PVG, OHS and Visa checks where appropriate. </w:t>
      </w:r>
    </w:p>
    <w:p w14:paraId="5FEEF3AD" w14:textId="77777777" w:rsidR="00CA0A47" w:rsidRPr="00D918D2" w:rsidRDefault="00CA0A47" w:rsidP="00D82F86">
      <w:pPr>
        <w:pStyle w:val="ListParagraph"/>
        <w:numPr>
          <w:ilvl w:val="0"/>
          <w:numId w:val="3"/>
        </w:numPr>
        <w:spacing w:line="276" w:lineRule="auto"/>
        <w:rPr>
          <w:rFonts w:cs="Arial"/>
          <w:sz w:val="20"/>
          <w:szCs w:val="20"/>
        </w:rPr>
      </w:pPr>
      <w:r w:rsidRPr="00D918D2">
        <w:rPr>
          <w:rFonts w:cs="Arial"/>
          <w:sz w:val="20"/>
          <w:szCs w:val="20"/>
        </w:rPr>
        <w:t>D</w:t>
      </w:r>
      <w:r w:rsidR="00BE552F">
        <w:rPr>
          <w:rFonts w:cs="Arial"/>
          <w:sz w:val="20"/>
          <w:szCs w:val="20"/>
        </w:rPr>
        <w:t>octor</w:t>
      </w:r>
      <w:r w:rsidRPr="00D918D2">
        <w:rPr>
          <w:rFonts w:cs="Arial"/>
          <w:sz w:val="20"/>
          <w:szCs w:val="20"/>
        </w:rPr>
        <w:t>s</w:t>
      </w:r>
      <w:r w:rsidR="00BE552F">
        <w:rPr>
          <w:rFonts w:cs="Arial"/>
          <w:sz w:val="20"/>
          <w:szCs w:val="20"/>
        </w:rPr>
        <w:t xml:space="preserve"> in Training</w:t>
      </w:r>
      <w:r w:rsidRPr="00D918D2">
        <w:rPr>
          <w:rFonts w:cs="Arial"/>
          <w:sz w:val="20"/>
          <w:szCs w:val="20"/>
        </w:rPr>
        <w:t xml:space="preserve"> will receive one employment contract per programme.</w:t>
      </w:r>
    </w:p>
    <w:p w14:paraId="223E47A2" w14:textId="77777777" w:rsidR="00CA0A47" w:rsidRPr="00D918D2" w:rsidRDefault="00CA0A47" w:rsidP="00D82F86">
      <w:pPr>
        <w:pStyle w:val="ListParagraph"/>
        <w:numPr>
          <w:ilvl w:val="0"/>
          <w:numId w:val="3"/>
        </w:numPr>
        <w:spacing w:line="276" w:lineRule="auto"/>
        <w:rPr>
          <w:rFonts w:cs="Arial"/>
          <w:sz w:val="20"/>
          <w:szCs w:val="20"/>
        </w:rPr>
      </w:pPr>
      <w:r w:rsidRPr="00D918D2">
        <w:rPr>
          <w:rFonts w:cs="Arial"/>
          <w:sz w:val="20"/>
          <w:szCs w:val="20"/>
        </w:rPr>
        <w:t xml:space="preserve">In the absence of </w:t>
      </w:r>
      <w:r w:rsidR="00237935" w:rsidRPr="00D918D2">
        <w:rPr>
          <w:rFonts w:cs="Arial"/>
          <w:sz w:val="20"/>
          <w:szCs w:val="20"/>
        </w:rPr>
        <w:t>the Nation</w:t>
      </w:r>
      <w:r w:rsidR="00BE552F">
        <w:rPr>
          <w:rFonts w:cs="Arial"/>
          <w:sz w:val="20"/>
          <w:szCs w:val="20"/>
        </w:rPr>
        <w:t xml:space="preserve">al Policies &amp; Procedures for Doctors in </w:t>
      </w:r>
      <w:r w:rsidR="00237935" w:rsidRPr="00D918D2">
        <w:rPr>
          <w:rFonts w:cs="Arial"/>
          <w:sz w:val="20"/>
          <w:szCs w:val="20"/>
        </w:rPr>
        <w:t>T</w:t>
      </w:r>
      <w:r w:rsidR="00BE552F">
        <w:rPr>
          <w:rFonts w:cs="Arial"/>
          <w:sz w:val="20"/>
          <w:szCs w:val="20"/>
        </w:rPr>
        <w:t>raining</w:t>
      </w:r>
      <w:r w:rsidR="00237935" w:rsidRPr="00D918D2">
        <w:rPr>
          <w:rFonts w:cs="Arial"/>
          <w:sz w:val="20"/>
          <w:szCs w:val="20"/>
        </w:rPr>
        <w:t xml:space="preserve">, </w:t>
      </w:r>
      <w:r w:rsidRPr="00D918D2">
        <w:rPr>
          <w:rFonts w:cs="Arial"/>
          <w:sz w:val="20"/>
          <w:szCs w:val="20"/>
        </w:rPr>
        <w:t>the Lead Employer policies will apply unless otherwise agreed.</w:t>
      </w:r>
    </w:p>
    <w:p w14:paraId="4824CAE5" w14:textId="77777777" w:rsidR="00CA0A47" w:rsidRPr="00D918D2" w:rsidRDefault="00CA0A47" w:rsidP="00D82F86">
      <w:pPr>
        <w:pStyle w:val="ListParagraph"/>
        <w:numPr>
          <w:ilvl w:val="0"/>
          <w:numId w:val="3"/>
        </w:numPr>
        <w:spacing w:line="276" w:lineRule="auto"/>
        <w:rPr>
          <w:rFonts w:cs="Arial"/>
          <w:sz w:val="20"/>
          <w:szCs w:val="20"/>
        </w:rPr>
      </w:pPr>
      <w:r w:rsidRPr="00D918D2">
        <w:rPr>
          <w:rFonts w:cs="Arial"/>
          <w:sz w:val="20"/>
          <w:szCs w:val="20"/>
        </w:rPr>
        <w:t xml:space="preserve">NHS </w:t>
      </w:r>
      <w:r w:rsidR="008F6C3F">
        <w:rPr>
          <w:rFonts w:cs="Arial"/>
          <w:sz w:val="20"/>
          <w:szCs w:val="20"/>
        </w:rPr>
        <w:t>Education for Scotland (NES)</w:t>
      </w:r>
      <w:r w:rsidRPr="00D918D2">
        <w:rPr>
          <w:rFonts w:cs="Arial"/>
          <w:sz w:val="20"/>
          <w:szCs w:val="20"/>
        </w:rPr>
        <w:t xml:space="preserve"> as the Employ</w:t>
      </w:r>
      <w:r w:rsidR="00237935" w:rsidRPr="00D918D2">
        <w:rPr>
          <w:rFonts w:cs="Arial"/>
          <w:sz w:val="20"/>
          <w:szCs w:val="20"/>
        </w:rPr>
        <w:t>er</w:t>
      </w:r>
      <w:r w:rsidRPr="00D918D2">
        <w:rPr>
          <w:rFonts w:cs="Arial"/>
          <w:sz w:val="20"/>
          <w:szCs w:val="20"/>
        </w:rPr>
        <w:t xml:space="preserve"> Board will pay </w:t>
      </w:r>
      <w:r w:rsidR="008F6C3F">
        <w:rPr>
          <w:rFonts w:cs="Arial"/>
          <w:sz w:val="20"/>
          <w:szCs w:val="20"/>
        </w:rPr>
        <w:t xml:space="preserve">all GP, Public Health and Occupational Medicine Specialty Trainees and there will be supporting financial cross charging and monthly financial report arrangements in place. </w:t>
      </w:r>
      <w:r w:rsidRPr="00D918D2">
        <w:rPr>
          <w:rFonts w:cs="Arial"/>
          <w:sz w:val="20"/>
          <w:szCs w:val="20"/>
        </w:rPr>
        <w:t xml:space="preserve"> </w:t>
      </w:r>
    </w:p>
    <w:p w14:paraId="3E979A4C" w14:textId="77777777" w:rsidR="00E26328" w:rsidRDefault="008F6C3F" w:rsidP="00444C52">
      <w:pPr>
        <w:pStyle w:val="ListParagraph"/>
        <w:numPr>
          <w:ilvl w:val="0"/>
          <w:numId w:val="3"/>
        </w:numPr>
        <w:spacing w:line="276" w:lineRule="auto"/>
        <w:rPr>
          <w:rFonts w:cs="Arial"/>
          <w:sz w:val="20"/>
          <w:szCs w:val="20"/>
        </w:rPr>
      </w:pPr>
      <w:r>
        <w:rPr>
          <w:rFonts w:cs="Arial"/>
          <w:sz w:val="20"/>
          <w:szCs w:val="20"/>
        </w:rPr>
        <w:t>All other NHS Scotland Boards and General Practices will become Placement Boards and will work on behalf of NHS Education for Scotland (NES)</w:t>
      </w:r>
      <w:r w:rsidR="00BE552F">
        <w:rPr>
          <w:rFonts w:cs="Arial"/>
          <w:sz w:val="20"/>
          <w:szCs w:val="20"/>
        </w:rPr>
        <w:t xml:space="preserve"> in order to manage the Doctors in Training</w:t>
      </w:r>
      <w:r w:rsidR="00CA0A47" w:rsidRPr="00D918D2">
        <w:rPr>
          <w:rFonts w:cs="Arial"/>
          <w:sz w:val="20"/>
          <w:szCs w:val="20"/>
        </w:rPr>
        <w:t>.</w:t>
      </w:r>
    </w:p>
    <w:p w14:paraId="640469EB" w14:textId="77777777" w:rsidR="00A24F20" w:rsidRDefault="00444C52" w:rsidP="008C3E63">
      <w:pPr>
        <w:pStyle w:val="ListParagraph"/>
        <w:numPr>
          <w:ilvl w:val="0"/>
          <w:numId w:val="3"/>
        </w:numPr>
        <w:spacing w:line="276" w:lineRule="auto"/>
        <w:rPr>
          <w:rFonts w:cs="Arial"/>
          <w:sz w:val="20"/>
          <w:szCs w:val="20"/>
        </w:rPr>
      </w:pPr>
      <w:r w:rsidRPr="008C3E63">
        <w:rPr>
          <w:rFonts w:cs="Arial"/>
          <w:sz w:val="20"/>
          <w:szCs w:val="20"/>
        </w:rPr>
        <w:t xml:space="preserve">Define the </w:t>
      </w:r>
      <w:r w:rsidR="00E675AC" w:rsidRPr="008C3E63">
        <w:rPr>
          <w:rFonts w:cs="Arial"/>
          <w:sz w:val="20"/>
          <w:szCs w:val="20"/>
        </w:rPr>
        <w:t xml:space="preserve">extent of </w:t>
      </w:r>
      <w:r w:rsidRPr="008C3E63">
        <w:rPr>
          <w:rFonts w:cs="Arial"/>
          <w:sz w:val="20"/>
          <w:szCs w:val="20"/>
        </w:rPr>
        <w:t>delegated employment related activities that placement Boards will deliver on behalf of employing Boards and the agreed standard to which these will be delivered</w:t>
      </w:r>
      <w:r w:rsidR="00E675AC" w:rsidRPr="008C3E63">
        <w:rPr>
          <w:rFonts w:cs="Arial"/>
          <w:sz w:val="20"/>
          <w:szCs w:val="20"/>
        </w:rPr>
        <w:t>.</w:t>
      </w:r>
      <w:r w:rsidRPr="008C3E63">
        <w:rPr>
          <w:rFonts w:cs="Arial"/>
          <w:sz w:val="20"/>
          <w:szCs w:val="20"/>
        </w:rPr>
        <w:t xml:space="preserve"> </w:t>
      </w:r>
    </w:p>
    <w:p w14:paraId="36FEB5B0" w14:textId="77777777" w:rsidR="00F20C2C" w:rsidRDefault="00F20C2C" w:rsidP="007E4BEC">
      <w:pPr>
        <w:pStyle w:val="ListParagraph"/>
        <w:spacing w:line="276" w:lineRule="auto"/>
        <w:ind w:left="0"/>
        <w:rPr>
          <w:rFonts w:cs="Arial"/>
          <w:sz w:val="20"/>
          <w:szCs w:val="20"/>
        </w:rPr>
      </w:pPr>
    </w:p>
    <w:p w14:paraId="1721DBEE" w14:textId="77777777" w:rsidR="0073070F" w:rsidRDefault="00F20C2C" w:rsidP="007E4BEC">
      <w:pPr>
        <w:pStyle w:val="ListParagraph"/>
        <w:numPr>
          <w:ilvl w:val="0"/>
          <w:numId w:val="2"/>
        </w:numPr>
        <w:spacing w:line="276" w:lineRule="auto"/>
        <w:rPr>
          <w:rFonts w:cs="Arial"/>
          <w:b/>
          <w:sz w:val="20"/>
          <w:szCs w:val="20"/>
        </w:rPr>
      </w:pPr>
      <w:r>
        <w:rPr>
          <w:rFonts w:cs="Arial"/>
          <w:b/>
          <w:sz w:val="20"/>
          <w:szCs w:val="20"/>
        </w:rPr>
        <w:t xml:space="preserve">      Definitions</w:t>
      </w:r>
    </w:p>
    <w:p w14:paraId="73826131" w14:textId="77777777" w:rsidR="00F20C2C" w:rsidRDefault="00F20C2C" w:rsidP="007E4BEC">
      <w:pPr>
        <w:pStyle w:val="ListParagraph"/>
        <w:spacing w:line="276" w:lineRule="auto"/>
        <w:ind w:left="1440"/>
        <w:rPr>
          <w:rFonts w:cs="Arial"/>
          <w:sz w:val="20"/>
          <w:szCs w:val="20"/>
        </w:rPr>
      </w:pPr>
      <w:r w:rsidRPr="007E4BEC">
        <w:rPr>
          <w:rFonts w:cs="Arial"/>
          <w:b/>
          <w:i/>
          <w:sz w:val="20"/>
          <w:szCs w:val="20"/>
        </w:rPr>
        <w:t>Employing Board:</w:t>
      </w:r>
      <w:r>
        <w:rPr>
          <w:rFonts w:cs="Arial"/>
          <w:sz w:val="20"/>
          <w:szCs w:val="20"/>
        </w:rPr>
        <w:t xml:space="preserve"> means the Party which is the employer in respect of a Doctor in Training who is the subject of the relevant Placement Agreement;</w:t>
      </w:r>
    </w:p>
    <w:p w14:paraId="2B7E5CCC" w14:textId="77777777" w:rsidR="00F20C2C" w:rsidRDefault="00F20C2C" w:rsidP="00F20C2C">
      <w:pPr>
        <w:pStyle w:val="ListParagraph"/>
        <w:ind w:left="1440"/>
        <w:rPr>
          <w:rFonts w:cs="Arial"/>
          <w:sz w:val="20"/>
          <w:szCs w:val="20"/>
        </w:rPr>
        <w:sectPr w:rsidR="00F20C2C" w:rsidSect="00F20C2C">
          <w:footerReference w:type="even" r:id="rId14"/>
          <w:footerReference w:type="default" r:id="rId15"/>
          <w:headerReference w:type="first" r:id="rId16"/>
          <w:pgSz w:w="11907" w:h="16840" w:code="9"/>
          <w:pgMar w:top="1259" w:right="1077" w:bottom="1077" w:left="1321" w:header="709" w:footer="482" w:gutter="0"/>
          <w:cols w:space="708"/>
          <w:titlePg/>
          <w:docGrid w:linePitch="360"/>
        </w:sectPr>
      </w:pPr>
      <w:r w:rsidRPr="007E4BEC">
        <w:rPr>
          <w:rFonts w:cs="Arial"/>
          <w:b/>
          <w:i/>
          <w:sz w:val="20"/>
          <w:szCs w:val="20"/>
        </w:rPr>
        <w:t>Placement Board:</w:t>
      </w:r>
      <w:r>
        <w:rPr>
          <w:rFonts w:cs="Arial"/>
          <w:sz w:val="20"/>
          <w:szCs w:val="20"/>
        </w:rPr>
        <w:t xml:space="preserve"> means the Party providing a training placement to the Doctor in Training under the relevant Placement Agreement;</w:t>
      </w:r>
    </w:p>
    <w:p w14:paraId="30D7AA69" w14:textId="77777777" w:rsidR="002C242F" w:rsidRPr="00D918D2" w:rsidRDefault="002C242F" w:rsidP="007E4BEC">
      <w:pPr>
        <w:pStyle w:val="ListParagraph"/>
        <w:ind w:left="1440"/>
        <w:rPr>
          <w:rFonts w:cs="Arial"/>
          <w:sz w:val="20"/>
          <w:szCs w:val="20"/>
        </w:rPr>
      </w:pPr>
    </w:p>
    <w:p w14:paraId="722D1083" w14:textId="77777777" w:rsidR="00694CAD" w:rsidRPr="00D918D2" w:rsidRDefault="00F20C2C" w:rsidP="007E4BEC">
      <w:pPr>
        <w:autoSpaceDE w:val="0"/>
        <w:autoSpaceDN w:val="0"/>
        <w:adjustRightInd w:val="0"/>
        <w:spacing w:before="120" w:after="120"/>
        <w:jc w:val="both"/>
        <w:rPr>
          <w:rFonts w:cs="Arial"/>
          <w:b/>
          <w:bCs/>
          <w:color w:val="000000"/>
          <w:sz w:val="20"/>
          <w:szCs w:val="20"/>
          <w:lang w:val="en-GB" w:eastAsia="en-GB"/>
        </w:rPr>
      </w:pPr>
      <w:r>
        <w:rPr>
          <w:rFonts w:cs="Arial"/>
          <w:b/>
          <w:bCs/>
          <w:color w:val="000000"/>
          <w:sz w:val="20"/>
          <w:szCs w:val="20"/>
          <w:lang w:val="en-GB" w:eastAsia="en-GB"/>
        </w:rPr>
        <w:t>4.</w:t>
      </w:r>
      <w:r w:rsidR="00D67A56" w:rsidRPr="00D918D2">
        <w:rPr>
          <w:rFonts w:cs="Arial"/>
          <w:b/>
          <w:bCs/>
          <w:color w:val="000000"/>
          <w:sz w:val="20"/>
          <w:szCs w:val="20"/>
          <w:lang w:val="en-GB" w:eastAsia="en-GB"/>
        </w:rPr>
        <w:tab/>
      </w:r>
      <w:r w:rsidR="00940A22" w:rsidRPr="00D918D2">
        <w:rPr>
          <w:rFonts w:cs="Arial"/>
          <w:b/>
          <w:bCs/>
          <w:color w:val="000000"/>
          <w:sz w:val="20"/>
          <w:szCs w:val="20"/>
          <w:lang w:val="en-GB" w:eastAsia="en-GB"/>
        </w:rPr>
        <w:t xml:space="preserve">Roles and </w:t>
      </w:r>
      <w:r w:rsidR="00694CAD" w:rsidRPr="00D918D2">
        <w:rPr>
          <w:rFonts w:cs="Arial"/>
          <w:b/>
          <w:bCs/>
          <w:color w:val="000000"/>
          <w:sz w:val="20"/>
          <w:szCs w:val="20"/>
          <w:lang w:val="en-GB" w:eastAsia="en-GB"/>
        </w:rPr>
        <w:t>Responsibilities</w:t>
      </w:r>
    </w:p>
    <w:p w14:paraId="346ACFFB" w14:textId="77777777" w:rsidR="001E2640" w:rsidRPr="00D918D2" w:rsidRDefault="00581F8C" w:rsidP="00D44AE9">
      <w:pPr>
        <w:jc w:val="both"/>
        <w:rPr>
          <w:rFonts w:eastAsia="Arial" w:cs="Arial"/>
          <w:sz w:val="20"/>
          <w:szCs w:val="20"/>
        </w:rPr>
      </w:pPr>
      <w:r w:rsidRPr="00D918D2">
        <w:rPr>
          <w:rFonts w:eastAsia="Arial" w:cs="Arial"/>
          <w:sz w:val="20"/>
          <w:szCs w:val="20"/>
        </w:rPr>
        <w:t>T</w:t>
      </w:r>
      <w:r w:rsidR="001E2640" w:rsidRPr="00D918D2">
        <w:rPr>
          <w:rFonts w:eastAsia="Arial" w:cs="Arial"/>
          <w:sz w:val="20"/>
          <w:szCs w:val="20"/>
        </w:rPr>
        <w:t>his section specifie</w:t>
      </w:r>
      <w:r w:rsidR="00444C52">
        <w:rPr>
          <w:rFonts w:eastAsia="Arial" w:cs="Arial"/>
          <w:sz w:val="20"/>
          <w:szCs w:val="20"/>
        </w:rPr>
        <w:t>s</w:t>
      </w:r>
      <w:r w:rsidR="001E2640" w:rsidRPr="00D918D2">
        <w:rPr>
          <w:rFonts w:eastAsia="Arial" w:cs="Arial"/>
          <w:sz w:val="20"/>
          <w:szCs w:val="20"/>
        </w:rPr>
        <w:t xml:space="preserve"> the</w:t>
      </w:r>
      <w:r w:rsidR="00444C52">
        <w:rPr>
          <w:rFonts w:eastAsia="Arial" w:cs="Arial"/>
          <w:sz w:val="20"/>
          <w:szCs w:val="20"/>
        </w:rPr>
        <w:t xml:space="preserve"> agreed</w:t>
      </w:r>
      <w:r w:rsidR="001E2640" w:rsidRPr="00D918D2">
        <w:rPr>
          <w:rFonts w:eastAsia="Arial" w:cs="Arial"/>
          <w:sz w:val="20"/>
          <w:szCs w:val="20"/>
        </w:rPr>
        <w:t xml:space="preserve"> Employ</w:t>
      </w:r>
      <w:r w:rsidR="0076724A">
        <w:rPr>
          <w:rFonts w:eastAsia="Arial" w:cs="Arial"/>
          <w:sz w:val="20"/>
          <w:szCs w:val="20"/>
        </w:rPr>
        <w:t>ing</w:t>
      </w:r>
      <w:r w:rsidR="001E2640" w:rsidRPr="00D918D2">
        <w:rPr>
          <w:rFonts w:eastAsia="Arial" w:cs="Arial"/>
          <w:sz w:val="20"/>
          <w:szCs w:val="20"/>
        </w:rPr>
        <w:t xml:space="preserve"> Board and Placement Board responsibilities </w:t>
      </w:r>
      <w:r w:rsidR="00444C52">
        <w:rPr>
          <w:rFonts w:eastAsia="Arial" w:cs="Arial"/>
          <w:sz w:val="20"/>
          <w:szCs w:val="20"/>
        </w:rPr>
        <w:t xml:space="preserve">for activities pertaining to </w:t>
      </w:r>
      <w:r w:rsidR="001E2640" w:rsidRPr="00D918D2">
        <w:rPr>
          <w:rFonts w:eastAsia="Arial" w:cs="Arial"/>
          <w:sz w:val="20"/>
          <w:szCs w:val="20"/>
        </w:rPr>
        <w:t>Medical Staffing</w:t>
      </w:r>
      <w:r w:rsidR="00F930A3">
        <w:rPr>
          <w:rFonts w:eastAsia="Arial" w:cs="Arial"/>
          <w:sz w:val="20"/>
          <w:szCs w:val="20"/>
        </w:rPr>
        <w:t>/</w:t>
      </w:r>
      <w:r w:rsidR="001E2640" w:rsidRPr="00D918D2">
        <w:rPr>
          <w:rFonts w:eastAsia="Arial" w:cs="Arial"/>
          <w:sz w:val="20"/>
          <w:szCs w:val="20"/>
        </w:rPr>
        <w:t>Employee Relations, Finance, Payroll and Occupational Health functions.</w:t>
      </w:r>
      <w:r w:rsidR="00444C52">
        <w:rPr>
          <w:rFonts w:eastAsia="Arial" w:cs="Arial"/>
          <w:sz w:val="20"/>
          <w:szCs w:val="20"/>
        </w:rPr>
        <w:t xml:space="preserve"> NHS Education for Scotland also has a Training programme management role for trainees that is described in the Employment Responsibilities Agreement and is detailed below.</w:t>
      </w:r>
    </w:p>
    <w:p w14:paraId="7196D064" w14:textId="77777777" w:rsidR="00D44AE9" w:rsidRPr="00D918D2" w:rsidRDefault="00D44AE9" w:rsidP="00D44AE9">
      <w:pPr>
        <w:pStyle w:val="ListParagraph"/>
        <w:ind w:left="0"/>
        <w:jc w:val="both"/>
        <w:rPr>
          <w:rFonts w:cs="Arial"/>
          <w:b/>
          <w:sz w:val="20"/>
          <w:szCs w:val="20"/>
        </w:rPr>
      </w:pPr>
    </w:p>
    <w:p w14:paraId="33AE4028" w14:textId="77777777" w:rsidR="00D44AE9" w:rsidRPr="00D918D2" w:rsidRDefault="00D44AE9" w:rsidP="0057405D">
      <w:pPr>
        <w:jc w:val="both"/>
        <w:rPr>
          <w:rFonts w:eastAsia="Arial" w:cs="Arial"/>
          <w:b/>
          <w:bCs/>
          <w:sz w:val="20"/>
          <w:szCs w:val="20"/>
        </w:rPr>
      </w:pPr>
      <w:r w:rsidRPr="00D918D2">
        <w:rPr>
          <w:rFonts w:eastAsia="Arial" w:cs="Arial"/>
          <w:b/>
          <w:bCs/>
          <w:sz w:val="20"/>
          <w:szCs w:val="20"/>
        </w:rPr>
        <w:t>POSTS/ RECRUITMENT</w:t>
      </w:r>
    </w:p>
    <w:p w14:paraId="34FF1C98" w14:textId="77777777" w:rsidR="00D44AE9" w:rsidRPr="00D918D2" w:rsidRDefault="00D44AE9" w:rsidP="00D44AE9">
      <w:pPr>
        <w:ind w:left="720"/>
        <w:jc w:val="both"/>
        <w:rPr>
          <w:sz w:val="20"/>
          <w:szCs w:val="20"/>
        </w:rPr>
      </w:pPr>
    </w:p>
    <w:tbl>
      <w:tblPr>
        <w:tblW w:w="14884" w:type="dxa"/>
        <w:tblInd w:w="-34"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843"/>
        <w:gridCol w:w="567"/>
        <w:gridCol w:w="6379"/>
        <w:gridCol w:w="2047"/>
        <w:gridCol w:w="2064"/>
        <w:gridCol w:w="1984"/>
      </w:tblGrid>
      <w:tr w:rsidR="005824D6" w:rsidRPr="00D918D2" w14:paraId="7527672E" w14:textId="77777777" w:rsidTr="009E48C6">
        <w:trPr>
          <w:tblHeader/>
        </w:trPr>
        <w:tc>
          <w:tcPr>
            <w:tcW w:w="1843" w:type="dxa"/>
            <w:tcBorders>
              <w:bottom w:val="single" w:sz="4" w:space="0" w:color="4472C4"/>
            </w:tcBorders>
            <w:shd w:val="clear" w:color="auto" w:fill="auto"/>
          </w:tcPr>
          <w:p w14:paraId="6D072C0D" w14:textId="77777777" w:rsidR="003D483F" w:rsidRPr="00D918D2" w:rsidRDefault="003D483F" w:rsidP="00D44AE9">
            <w:pPr>
              <w:jc w:val="both"/>
              <w:rPr>
                <w:rFonts w:eastAsia="Arial" w:cs="Arial"/>
                <w:b/>
                <w:bCs/>
                <w:sz w:val="20"/>
                <w:szCs w:val="20"/>
              </w:rPr>
            </w:pPr>
          </w:p>
          <w:p w14:paraId="65B0EA64" w14:textId="77777777" w:rsidR="003D483F" w:rsidRPr="00D918D2" w:rsidRDefault="003D483F" w:rsidP="00D44AE9">
            <w:pPr>
              <w:jc w:val="both"/>
              <w:rPr>
                <w:rFonts w:eastAsia="Arial" w:cs="Arial"/>
                <w:b/>
                <w:bCs/>
                <w:sz w:val="20"/>
                <w:szCs w:val="20"/>
              </w:rPr>
            </w:pPr>
            <w:r w:rsidRPr="00D918D2">
              <w:rPr>
                <w:rFonts w:eastAsia="Arial" w:cs="Arial"/>
                <w:b/>
                <w:bCs/>
                <w:sz w:val="20"/>
                <w:szCs w:val="20"/>
              </w:rPr>
              <w:t>Action</w:t>
            </w:r>
            <w:r>
              <w:rPr>
                <w:rFonts w:eastAsia="Arial" w:cs="Arial"/>
                <w:b/>
                <w:bCs/>
                <w:sz w:val="20"/>
                <w:szCs w:val="20"/>
              </w:rPr>
              <w:t xml:space="preserve"> </w:t>
            </w:r>
          </w:p>
        </w:tc>
        <w:tc>
          <w:tcPr>
            <w:tcW w:w="567" w:type="dxa"/>
            <w:tcBorders>
              <w:bottom w:val="single" w:sz="4" w:space="0" w:color="4472C4"/>
            </w:tcBorders>
          </w:tcPr>
          <w:p w14:paraId="5B8866CB" w14:textId="77777777" w:rsidR="003D483F" w:rsidRDefault="003D483F" w:rsidP="00D44AE9">
            <w:pPr>
              <w:jc w:val="both"/>
              <w:rPr>
                <w:rFonts w:eastAsia="Arial" w:cs="Arial"/>
                <w:b/>
                <w:bCs/>
                <w:sz w:val="20"/>
                <w:szCs w:val="20"/>
              </w:rPr>
            </w:pPr>
            <w:r>
              <w:rPr>
                <w:rFonts w:eastAsia="Arial" w:cs="Arial"/>
                <w:b/>
                <w:bCs/>
                <w:sz w:val="20"/>
                <w:szCs w:val="20"/>
              </w:rPr>
              <w:t>PB/</w:t>
            </w:r>
          </w:p>
          <w:p w14:paraId="61D44E0B" w14:textId="77777777" w:rsidR="003D483F" w:rsidRDefault="003D483F" w:rsidP="00D44AE9">
            <w:pPr>
              <w:jc w:val="both"/>
              <w:rPr>
                <w:rFonts w:eastAsia="Arial" w:cs="Arial"/>
                <w:b/>
                <w:bCs/>
                <w:sz w:val="20"/>
                <w:szCs w:val="20"/>
              </w:rPr>
            </w:pPr>
            <w:r>
              <w:rPr>
                <w:rFonts w:eastAsia="Arial" w:cs="Arial"/>
                <w:b/>
                <w:bCs/>
                <w:sz w:val="20"/>
                <w:szCs w:val="20"/>
              </w:rPr>
              <w:t>EB</w:t>
            </w:r>
          </w:p>
        </w:tc>
        <w:tc>
          <w:tcPr>
            <w:tcW w:w="6379" w:type="dxa"/>
            <w:tcBorders>
              <w:bottom w:val="single" w:sz="4" w:space="0" w:color="4472C4"/>
            </w:tcBorders>
          </w:tcPr>
          <w:p w14:paraId="7A4611E9" w14:textId="77777777" w:rsidR="003D483F" w:rsidRDefault="003D483F" w:rsidP="00D44AE9">
            <w:pPr>
              <w:jc w:val="both"/>
              <w:rPr>
                <w:rFonts w:eastAsia="Arial" w:cs="Arial"/>
                <w:b/>
                <w:bCs/>
                <w:sz w:val="20"/>
                <w:szCs w:val="20"/>
              </w:rPr>
            </w:pPr>
            <w:r>
              <w:rPr>
                <w:rFonts w:eastAsia="Arial" w:cs="Arial"/>
                <w:b/>
                <w:bCs/>
                <w:sz w:val="20"/>
                <w:szCs w:val="20"/>
              </w:rPr>
              <w:t>Delegated responsibility to Placement Board to deliver on behalf of Employing Board</w:t>
            </w:r>
          </w:p>
        </w:tc>
        <w:tc>
          <w:tcPr>
            <w:tcW w:w="2047" w:type="dxa"/>
            <w:tcBorders>
              <w:bottom w:val="single" w:sz="4" w:space="0" w:color="4472C4"/>
            </w:tcBorders>
          </w:tcPr>
          <w:p w14:paraId="48A21919" w14:textId="77777777" w:rsidR="003D483F" w:rsidRDefault="003D483F" w:rsidP="00D44AE9">
            <w:pPr>
              <w:jc w:val="both"/>
              <w:rPr>
                <w:rFonts w:eastAsia="Arial" w:cs="Arial"/>
                <w:b/>
                <w:bCs/>
                <w:sz w:val="20"/>
                <w:szCs w:val="20"/>
              </w:rPr>
            </w:pPr>
          </w:p>
          <w:p w14:paraId="48990FE6" w14:textId="77777777" w:rsidR="003D483F" w:rsidRPr="00D918D2" w:rsidRDefault="003D483F" w:rsidP="00D44AE9">
            <w:pPr>
              <w:jc w:val="both"/>
              <w:rPr>
                <w:rFonts w:eastAsia="Arial" w:cs="Arial"/>
                <w:b/>
                <w:bCs/>
                <w:sz w:val="20"/>
                <w:szCs w:val="20"/>
              </w:rPr>
            </w:pPr>
            <w:r>
              <w:rPr>
                <w:rFonts w:eastAsia="Arial" w:cs="Arial"/>
                <w:b/>
                <w:bCs/>
                <w:sz w:val="20"/>
                <w:szCs w:val="20"/>
              </w:rPr>
              <w:t>Deanery Role</w:t>
            </w:r>
          </w:p>
        </w:tc>
        <w:tc>
          <w:tcPr>
            <w:tcW w:w="2064" w:type="dxa"/>
            <w:tcBorders>
              <w:bottom w:val="single" w:sz="4" w:space="0" w:color="4472C4"/>
            </w:tcBorders>
            <w:shd w:val="clear" w:color="auto" w:fill="auto"/>
          </w:tcPr>
          <w:p w14:paraId="6BD18F9B" w14:textId="77777777" w:rsidR="003D483F" w:rsidRPr="00D918D2" w:rsidRDefault="003D483F" w:rsidP="00D44AE9">
            <w:pPr>
              <w:jc w:val="both"/>
              <w:rPr>
                <w:rFonts w:eastAsia="Arial" w:cs="Arial"/>
                <w:b/>
                <w:bCs/>
                <w:sz w:val="20"/>
                <w:szCs w:val="20"/>
              </w:rPr>
            </w:pPr>
          </w:p>
          <w:p w14:paraId="03E12EA8" w14:textId="77777777" w:rsidR="003D483F" w:rsidRPr="00D918D2" w:rsidRDefault="003D483F" w:rsidP="00D44AE9">
            <w:pPr>
              <w:jc w:val="both"/>
              <w:rPr>
                <w:rFonts w:eastAsia="Arial" w:cs="Arial"/>
                <w:b/>
                <w:bCs/>
                <w:sz w:val="20"/>
                <w:szCs w:val="20"/>
              </w:rPr>
            </w:pPr>
            <w:r w:rsidRPr="00D918D2">
              <w:rPr>
                <w:rFonts w:eastAsia="Arial" w:cs="Arial"/>
                <w:b/>
                <w:bCs/>
                <w:sz w:val="20"/>
                <w:szCs w:val="20"/>
              </w:rPr>
              <w:t>Standard</w:t>
            </w:r>
          </w:p>
        </w:tc>
        <w:tc>
          <w:tcPr>
            <w:tcW w:w="1984" w:type="dxa"/>
            <w:tcBorders>
              <w:bottom w:val="single" w:sz="4" w:space="0" w:color="4472C4"/>
            </w:tcBorders>
            <w:shd w:val="clear" w:color="auto" w:fill="auto"/>
          </w:tcPr>
          <w:p w14:paraId="238601FE" w14:textId="77777777" w:rsidR="003D483F" w:rsidRPr="00D918D2" w:rsidRDefault="003D483F" w:rsidP="00D44AE9">
            <w:pPr>
              <w:jc w:val="both"/>
              <w:rPr>
                <w:rFonts w:eastAsia="Arial" w:cs="Arial"/>
                <w:b/>
                <w:bCs/>
                <w:sz w:val="20"/>
                <w:szCs w:val="20"/>
              </w:rPr>
            </w:pPr>
          </w:p>
          <w:p w14:paraId="1D79C314" w14:textId="77777777" w:rsidR="003D483F" w:rsidRPr="00D918D2" w:rsidRDefault="003D483F" w:rsidP="00D44AE9">
            <w:pPr>
              <w:jc w:val="both"/>
              <w:rPr>
                <w:rFonts w:eastAsia="Arial" w:cs="Arial"/>
                <w:b/>
                <w:bCs/>
                <w:sz w:val="20"/>
                <w:szCs w:val="20"/>
              </w:rPr>
            </w:pPr>
            <w:r w:rsidRPr="00D918D2">
              <w:rPr>
                <w:rFonts w:eastAsia="Arial" w:cs="Arial"/>
                <w:b/>
                <w:bCs/>
                <w:sz w:val="20"/>
                <w:szCs w:val="20"/>
              </w:rPr>
              <w:t>Dependent Upon</w:t>
            </w:r>
          </w:p>
        </w:tc>
      </w:tr>
      <w:tr w:rsidR="005824D6" w:rsidRPr="00D918D2" w14:paraId="6137EF75" w14:textId="77777777" w:rsidTr="009E48C6">
        <w:tc>
          <w:tcPr>
            <w:tcW w:w="1843" w:type="dxa"/>
            <w:shd w:val="clear" w:color="auto" w:fill="auto"/>
          </w:tcPr>
          <w:p w14:paraId="0848B355" w14:textId="77777777" w:rsidR="003D483F" w:rsidRPr="008C3E63" w:rsidRDefault="003D483F" w:rsidP="00581F8C">
            <w:pPr>
              <w:spacing w:after="200" w:line="276" w:lineRule="auto"/>
              <w:jc w:val="both"/>
              <w:rPr>
                <w:rFonts w:eastAsia="Arial" w:cs="Arial"/>
                <w:b/>
                <w:sz w:val="20"/>
                <w:szCs w:val="20"/>
              </w:rPr>
            </w:pPr>
            <w:r w:rsidRPr="008C3E63">
              <w:rPr>
                <w:rFonts w:eastAsia="Arial" w:cs="Arial"/>
                <w:b/>
                <w:sz w:val="20"/>
                <w:szCs w:val="20"/>
              </w:rPr>
              <w:t xml:space="preserve">Offer of training programme and allocation. </w:t>
            </w:r>
          </w:p>
        </w:tc>
        <w:tc>
          <w:tcPr>
            <w:tcW w:w="567" w:type="dxa"/>
            <w:shd w:val="clear" w:color="auto" w:fill="auto"/>
          </w:tcPr>
          <w:p w14:paraId="629D792A" w14:textId="77777777" w:rsidR="003D483F" w:rsidRPr="008C3E63" w:rsidRDefault="005824D6" w:rsidP="0057405D">
            <w:pPr>
              <w:rPr>
                <w:rFonts w:eastAsia="Arial" w:cs="Arial"/>
                <w:b/>
                <w:sz w:val="20"/>
                <w:szCs w:val="20"/>
              </w:rPr>
            </w:pPr>
            <w:r w:rsidRPr="008C3E63">
              <w:rPr>
                <w:rFonts w:eastAsia="Arial" w:cs="Arial"/>
                <w:b/>
                <w:sz w:val="20"/>
                <w:szCs w:val="20"/>
              </w:rPr>
              <w:t>N/A</w:t>
            </w:r>
          </w:p>
        </w:tc>
        <w:tc>
          <w:tcPr>
            <w:tcW w:w="6379" w:type="dxa"/>
            <w:shd w:val="clear" w:color="auto" w:fill="auto"/>
          </w:tcPr>
          <w:p w14:paraId="0F3CABC7" w14:textId="77777777" w:rsidR="003D483F" w:rsidRDefault="003D483F" w:rsidP="0057405D">
            <w:pPr>
              <w:rPr>
                <w:rFonts w:eastAsia="Arial" w:cs="Arial"/>
                <w:sz w:val="20"/>
                <w:szCs w:val="20"/>
              </w:rPr>
            </w:pPr>
          </w:p>
        </w:tc>
        <w:tc>
          <w:tcPr>
            <w:tcW w:w="2047" w:type="dxa"/>
            <w:shd w:val="clear" w:color="auto" w:fill="auto"/>
          </w:tcPr>
          <w:p w14:paraId="148BA9C9" w14:textId="77777777" w:rsidR="003D483F" w:rsidRPr="00D918D2" w:rsidRDefault="003D483F" w:rsidP="0057405D">
            <w:pPr>
              <w:rPr>
                <w:rFonts w:eastAsia="Arial" w:cs="Arial"/>
                <w:sz w:val="20"/>
                <w:szCs w:val="20"/>
              </w:rPr>
            </w:pPr>
            <w:r>
              <w:rPr>
                <w:rFonts w:eastAsia="Arial" w:cs="Arial"/>
                <w:sz w:val="20"/>
                <w:szCs w:val="20"/>
              </w:rPr>
              <w:t>Following the release of National offers, Training Programme Management team provide the training programme offer and allocation.</w:t>
            </w:r>
            <w:r w:rsidR="007B0498">
              <w:rPr>
                <w:rFonts w:eastAsia="Arial" w:cs="Arial"/>
                <w:sz w:val="20"/>
                <w:szCs w:val="20"/>
              </w:rPr>
              <w:t xml:space="preserve"> Deanery update on TPM.</w:t>
            </w:r>
          </w:p>
        </w:tc>
        <w:tc>
          <w:tcPr>
            <w:tcW w:w="2064" w:type="dxa"/>
            <w:shd w:val="clear" w:color="auto" w:fill="auto"/>
          </w:tcPr>
          <w:p w14:paraId="14098485" w14:textId="77777777" w:rsidR="003D483F" w:rsidRPr="00D918D2" w:rsidRDefault="003D483F" w:rsidP="0057405D">
            <w:pPr>
              <w:rPr>
                <w:rFonts w:eastAsia="Arial" w:cs="Arial"/>
                <w:sz w:val="20"/>
                <w:szCs w:val="20"/>
              </w:rPr>
            </w:pPr>
            <w:r w:rsidRPr="00D918D2">
              <w:rPr>
                <w:rFonts w:eastAsia="Arial" w:cs="Arial"/>
                <w:sz w:val="20"/>
                <w:szCs w:val="20"/>
              </w:rPr>
              <w:t>Agreed UK systems and Turas processes</w:t>
            </w:r>
          </w:p>
          <w:p w14:paraId="5B08B5D1" w14:textId="77777777" w:rsidR="003D483F" w:rsidRPr="00D918D2" w:rsidRDefault="003D483F" w:rsidP="0057405D">
            <w:pPr>
              <w:rPr>
                <w:sz w:val="20"/>
                <w:szCs w:val="20"/>
              </w:rPr>
            </w:pPr>
          </w:p>
          <w:p w14:paraId="2E128650" w14:textId="77777777" w:rsidR="003D483F" w:rsidRPr="00D918D2" w:rsidRDefault="003D483F" w:rsidP="0057405D">
            <w:pPr>
              <w:rPr>
                <w:rFonts w:eastAsia="Arial" w:cs="Arial"/>
                <w:sz w:val="20"/>
                <w:szCs w:val="20"/>
              </w:rPr>
            </w:pPr>
            <w:r w:rsidRPr="00D918D2">
              <w:rPr>
                <w:rFonts w:eastAsia="Arial" w:cs="Arial"/>
                <w:sz w:val="20"/>
                <w:szCs w:val="20"/>
              </w:rPr>
              <w:t>Agreed onboarding processes</w:t>
            </w:r>
          </w:p>
        </w:tc>
        <w:tc>
          <w:tcPr>
            <w:tcW w:w="1984" w:type="dxa"/>
            <w:shd w:val="clear" w:color="auto" w:fill="auto"/>
          </w:tcPr>
          <w:p w14:paraId="66A770B6" w14:textId="77777777" w:rsidR="003D483F" w:rsidRDefault="003D483F" w:rsidP="00D44AE9">
            <w:pPr>
              <w:jc w:val="both"/>
              <w:rPr>
                <w:rFonts w:eastAsia="Arial" w:cs="Arial"/>
                <w:sz w:val="20"/>
                <w:szCs w:val="20"/>
              </w:rPr>
            </w:pPr>
            <w:r w:rsidRPr="00D918D2">
              <w:rPr>
                <w:rFonts w:eastAsia="Arial" w:cs="Arial"/>
                <w:sz w:val="20"/>
                <w:szCs w:val="20"/>
              </w:rPr>
              <w:t>Agreed UK systems equivalent acceptance processes.</w:t>
            </w:r>
          </w:p>
          <w:p w14:paraId="16DEB4AB" w14:textId="77777777" w:rsidR="003D483F" w:rsidRDefault="003D483F" w:rsidP="00D44AE9">
            <w:pPr>
              <w:jc w:val="both"/>
              <w:rPr>
                <w:rFonts w:eastAsia="Arial" w:cs="Arial"/>
                <w:sz w:val="20"/>
                <w:szCs w:val="20"/>
              </w:rPr>
            </w:pPr>
          </w:p>
          <w:p w14:paraId="66063274" w14:textId="77777777" w:rsidR="003D483F" w:rsidRPr="00D918D2" w:rsidRDefault="003D483F" w:rsidP="00D44AE9">
            <w:pPr>
              <w:jc w:val="both"/>
              <w:rPr>
                <w:rFonts w:eastAsia="Arial" w:cs="Arial"/>
                <w:sz w:val="20"/>
                <w:szCs w:val="20"/>
              </w:rPr>
            </w:pPr>
            <w:r>
              <w:rPr>
                <w:rFonts w:eastAsia="Arial" w:cs="Arial"/>
                <w:sz w:val="20"/>
                <w:szCs w:val="20"/>
              </w:rPr>
              <w:t>National offers.</w:t>
            </w:r>
          </w:p>
        </w:tc>
      </w:tr>
    </w:tbl>
    <w:p w14:paraId="0AD9C6F4" w14:textId="77777777" w:rsidR="00D44AE9" w:rsidRPr="00D918D2" w:rsidRDefault="00D44AE9" w:rsidP="00D44AE9">
      <w:pPr>
        <w:jc w:val="both"/>
        <w:rPr>
          <w:b/>
          <w:sz w:val="20"/>
          <w:szCs w:val="20"/>
        </w:rPr>
      </w:pPr>
    </w:p>
    <w:p w14:paraId="40E5A50A" w14:textId="77777777" w:rsidR="00D44AE9" w:rsidRPr="00D918D2" w:rsidRDefault="00D44AE9" w:rsidP="0057405D">
      <w:pPr>
        <w:jc w:val="both"/>
        <w:rPr>
          <w:rFonts w:eastAsia="Arial" w:cs="Arial"/>
          <w:b/>
          <w:bCs/>
          <w:sz w:val="20"/>
          <w:szCs w:val="20"/>
        </w:rPr>
      </w:pPr>
      <w:r w:rsidRPr="00D918D2">
        <w:rPr>
          <w:rFonts w:eastAsia="Arial" w:cs="Arial"/>
          <w:b/>
          <w:bCs/>
          <w:sz w:val="20"/>
          <w:szCs w:val="20"/>
        </w:rPr>
        <w:t>PRE-EMPLOYMENT CHECKS</w:t>
      </w:r>
    </w:p>
    <w:p w14:paraId="4B1F511A" w14:textId="77777777" w:rsidR="00D44AE9" w:rsidRPr="00D918D2" w:rsidRDefault="00D44AE9" w:rsidP="00D44AE9">
      <w:pPr>
        <w:jc w:val="both"/>
        <w:rPr>
          <w:rFonts w:cs="Arial"/>
          <w:b/>
          <w:sz w:val="20"/>
          <w:szCs w:val="20"/>
        </w:rPr>
      </w:pPr>
    </w:p>
    <w:tbl>
      <w:tblPr>
        <w:tblW w:w="14884" w:type="dxa"/>
        <w:tblInd w:w="-34"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843"/>
        <w:gridCol w:w="567"/>
        <w:gridCol w:w="6297"/>
        <w:gridCol w:w="2131"/>
        <w:gridCol w:w="1962"/>
        <w:gridCol w:w="2084"/>
      </w:tblGrid>
      <w:tr w:rsidR="00B22790" w:rsidRPr="00D918D2" w14:paraId="0DA5EEAE" w14:textId="77777777" w:rsidTr="009E48C6">
        <w:trPr>
          <w:tblHeader/>
        </w:trPr>
        <w:tc>
          <w:tcPr>
            <w:tcW w:w="1843" w:type="dxa"/>
            <w:tcBorders>
              <w:bottom w:val="single" w:sz="4" w:space="0" w:color="4472C4"/>
            </w:tcBorders>
            <w:shd w:val="clear" w:color="auto" w:fill="auto"/>
          </w:tcPr>
          <w:p w14:paraId="65F9C3DC" w14:textId="77777777" w:rsidR="005824D6" w:rsidRPr="00D918D2" w:rsidRDefault="005824D6" w:rsidP="0057405D">
            <w:pPr>
              <w:jc w:val="both"/>
              <w:rPr>
                <w:rFonts w:eastAsia="Arial" w:cs="Arial"/>
                <w:b/>
                <w:bCs/>
                <w:sz w:val="20"/>
                <w:szCs w:val="20"/>
              </w:rPr>
            </w:pPr>
          </w:p>
          <w:p w14:paraId="07473F29" w14:textId="77777777" w:rsidR="005824D6" w:rsidRPr="00982248" w:rsidRDefault="005824D6" w:rsidP="0057405D">
            <w:pPr>
              <w:jc w:val="both"/>
              <w:rPr>
                <w:rFonts w:eastAsia="Arial" w:cs="Arial"/>
                <w:b/>
                <w:bCs/>
                <w:sz w:val="20"/>
                <w:szCs w:val="20"/>
              </w:rPr>
            </w:pPr>
            <w:r w:rsidRPr="00982248">
              <w:rPr>
                <w:rFonts w:eastAsia="Arial" w:cs="Arial"/>
                <w:b/>
                <w:bCs/>
                <w:sz w:val="20"/>
                <w:szCs w:val="20"/>
              </w:rPr>
              <w:t xml:space="preserve">Action </w:t>
            </w:r>
          </w:p>
        </w:tc>
        <w:tc>
          <w:tcPr>
            <w:tcW w:w="567" w:type="dxa"/>
            <w:tcBorders>
              <w:bottom w:val="single" w:sz="4" w:space="0" w:color="4472C4"/>
            </w:tcBorders>
          </w:tcPr>
          <w:p w14:paraId="19C2E2EF" w14:textId="77777777" w:rsidR="005824D6" w:rsidRDefault="005824D6" w:rsidP="005824D6">
            <w:pPr>
              <w:jc w:val="both"/>
              <w:rPr>
                <w:rFonts w:eastAsia="Arial" w:cs="Arial"/>
                <w:b/>
                <w:bCs/>
                <w:sz w:val="20"/>
                <w:szCs w:val="20"/>
              </w:rPr>
            </w:pPr>
            <w:r>
              <w:rPr>
                <w:rFonts w:eastAsia="Arial" w:cs="Arial"/>
                <w:b/>
                <w:bCs/>
                <w:sz w:val="20"/>
                <w:szCs w:val="20"/>
              </w:rPr>
              <w:t>PB/</w:t>
            </w:r>
          </w:p>
          <w:p w14:paraId="6F81D60E" w14:textId="77777777" w:rsidR="005824D6" w:rsidRDefault="005824D6" w:rsidP="005824D6">
            <w:pPr>
              <w:jc w:val="both"/>
              <w:rPr>
                <w:rFonts w:eastAsia="Arial" w:cs="Arial"/>
                <w:b/>
                <w:bCs/>
                <w:sz w:val="20"/>
                <w:szCs w:val="20"/>
              </w:rPr>
            </w:pPr>
            <w:r>
              <w:rPr>
                <w:rFonts w:eastAsia="Arial" w:cs="Arial"/>
                <w:b/>
                <w:bCs/>
                <w:sz w:val="20"/>
                <w:szCs w:val="20"/>
              </w:rPr>
              <w:t>EB</w:t>
            </w:r>
          </w:p>
        </w:tc>
        <w:tc>
          <w:tcPr>
            <w:tcW w:w="6297" w:type="dxa"/>
            <w:tcBorders>
              <w:bottom w:val="single" w:sz="4" w:space="0" w:color="4472C4"/>
            </w:tcBorders>
          </w:tcPr>
          <w:p w14:paraId="0CA08A17" w14:textId="77777777" w:rsidR="005824D6" w:rsidRPr="00D918D2" w:rsidRDefault="005824D6" w:rsidP="00D44AE9">
            <w:pPr>
              <w:jc w:val="both"/>
              <w:rPr>
                <w:rFonts w:eastAsia="Arial" w:cs="Arial"/>
                <w:b/>
                <w:bCs/>
                <w:sz w:val="20"/>
                <w:szCs w:val="20"/>
              </w:rPr>
            </w:pPr>
            <w:r>
              <w:rPr>
                <w:rFonts w:eastAsia="Arial" w:cs="Arial"/>
                <w:b/>
                <w:bCs/>
                <w:sz w:val="20"/>
                <w:szCs w:val="20"/>
              </w:rPr>
              <w:t>Delegated responsibility to Placement Board to deliver on behalf of Employing Board</w:t>
            </w:r>
          </w:p>
        </w:tc>
        <w:tc>
          <w:tcPr>
            <w:tcW w:w="2131" w:type="dxa"/>
            <w:tcBorders>
              <w:bottom w:val="single" w:sz="4" w:space="0" w:color="4472C4"/>
            </w:tcBorders>
          </w:tcPr>
          <w:p w14:paraId="5023141B" w14:textId="77777777" w:rsidR="005824D6" w:rsidRDefault="005824D6" w:rsidP="00D44AE9">
            <w:pPr>
              <w:jc w:val="both"/>
              <w:rPr>
                <w:rFonts w:eastAsia="Arial" w:cs="Arial"/>
                <w:b/>
                <w:bCs/>
                <w:sz w:val="20"/>
                <w:szCs w:val="20"/>
              </w:rPr>
            </w:pPr>
          </w:p>
          <w:p w14:paraId="1A788816" w14:textId="77777777" w:rsidR="005824D6" w:rsidRPr="00D918D2" w:rsidRDefault="005824D6" w:rsidP="00D44AE9">
            <w:pPr>
              <w:jc w:val="both"/>
              <w:rPr>
                <w:rFonts w:eastAsia="Arial" w:cs="Arial"/>
                <w:b/>
                <w:bCs/>
                <w:sz w:val="20"/>
                <w:szCs w:val="20"/>
              </w:rPr>
            </w:pPr>
            <w:r>
              <w:rPr>
                <w:rFonts w:eastAsia="Arial" w:cs="Arial"/>
                <w:b/>
                <w:bCs/>
                <w:sz w:val="20"/>
                <w:szCs w:val="20"/>
              </w:rPr>
              <w:t>Deanery Role</w:t>
            </w:r>
          </w:p>
        </w:tc>
        <w:tc>
          <w:tcPr>
            <w:tcW w:w="1962" w:type="dxa"/>
            <w:tcBorders>
              <w:bottom w:val="single" w:sz="4" w:space="0" w:color="4472C4"/>
            </w:tcBorders>
            <w:shd w:val="clear" w:color="auto" w:fill="auto"/>
          </w:tcPr>
          <w:p w14:paraId="1F3B1409" w14:textId="77777777" w:rsidR="005824D6" w:rsidRPr="00D918D2" w:rsidRDefault="005824D6" w:rsidP="00D44AE9">
            <w:pPr>
              <w:jc w:val="both"/>
              <w:rPr>
                <w:rFonts w:eastAsia="Arial" w:cs="Arial"/>
                <w:b/>
                <w:bCs/>
                <w:sz w:val="20"/>
                <w:szCs w:val="20"/>
              </w:rPr>
            </w:pPr>
          </w:p>
          <w:p w14:paraId="2C7BEB10" w14:textId="77777777" w:rsidR="005824D6" w:rsidRPr="00D918D2" w:rsidRDefault="005824D6" w:rsidP="00D44AE9">
            <w:pPr>
              <w:jc w:val="both"/>
              <w:rPr>
                <w:rFonts w:eastAsia="Arial" w:cs="Arial"/>
                <w:b/>
                <w:bCs/>
                <w:sz w:val="20"/>
                <w:szCs w:val="20"/>
              </w:rPr>
            </w:pPr>
            <w:r w:rsidRPr="00D918D2">
              <w:rPr>
                <w:rFonts w:eastAsia="Arial" w:cs="Arial"/>
                <w:b/>
                <w:bCs/>
                <w:sz w:val="20"/>
                <w:szCs w:val="20"/>
              </w:rPr>
              <w:t>Standard</w:t>
            </w:r>
          </w:p>
        </w:tc>
        <w:tc>
          <w:tcPr>
            <w:tcW w:w="2084" w:type="dxa"/>
            <w:tcBorders>
              <w:bottom w:val="single" w:sz="4" w:space="0" w:color="4472C4"/>
            </w:tcBorders>
            <w:shd w:val="clear" w:color="auto" w:fill="auto"/>
          </w:tcPr>
          <w:p w14:paraId="562C75D1" w14:textId="77777777" w:rsidR="005824D6" w:rsidRPr="00D918D2" w:rsidRDefault="005824D6" w:rsidP="00D44AE9">
            <w:pPr>
              <w:jc w:val="both"/>
              <w:rPr>
                <w:rFonts w:eastAsia="Arial" w:cs="Arial"/>
                <w:b/>
                <w:bCs/>
                <w:sz w:val="20"/>
                <w:szCs w:val="20"/>
              </w:rPr>
            </w:pPr>
          </w:p>
          <w:p w14:paraId="1627C28A" w14:textId="77777777" w:rsidR="005824D6" w:rsidRPr="00D918D2" w:rsidRDefault="005824D6" w:rsidP="00D44AE9">
            <w:pPr>
              <w:jc w:val="both"/>
              <w:rPr>
                <w:rFonts w:eastAsia="Arial" w:cs="Arial"/>
                <w:b/>
                <w:bCs/>
                <w:sz w:val="20"/>
                <w:szCs w:val="20"/>
              </w:rPr>
            </w:pPr>
            <w:r w:rsidRPr="00D918D2">
              <w:rPr>
                <w:rFonts w:eastAsia="Arial" w:cs="Arial"/>
                <w:b/>
                <w:bCs/>
                <w:sz w:val="20"/>
                <w:szCs w:val="20"/>
              </w:rPr>
              <w:t>Dependent Upon</w:t>
            </w:r>
          </w:p>
        </w:tc>
      </w:tr>
      <w:tr w:rsidR="00B22790" w:rsidRPr="00D918D2" w14:paraId="1E85B314" w14:textId="77777777" w:rsidTr="009E48C6">
        <w:tc>
          <w:tcPr>
            <w:tcW w:w="1843" w:type="dxa"/>
            <w:tcBorders>
              <w:bottom w:val="single" w:sz="4" w:space="0" w:color="4472C4"/>
            </w:tcBorders>
            <w:shd w:val="clear" w:color="auto" w:fill="auto"/>
          </w:tcPr>
          <w:p w14:paraId="56718C64" w14:textId="77777777" w:rsidR="005824D6" w:rsidRPr="00843552" w:rsidRDefault="005824D6" w:rsidP="00444C52">
            <w:pPr>
              <w:jc w:val="both"/>
              <w:rPr>
                <w:rFonts w:cs="Arial"/>
                <w:b/>
                <w:sz w:val="20"/>
                <w:szCs w:val="20"/>
              </w:rPr>
            </w:pPr>
            <w:r w:rsidRPr="008C3E63">
              <w:rPr>
                <w:rFonts w:eastAsia="Arial" w:cs="Arial"/>
                <w:b/>
                <w:sz w:val="20"/>
                <w:szCs w:val="20"/>
              </w:rPr>
              <w:t>Issue Conditional Offer Letter</w:t>
            </w:r>
          </w:p>
        </w:tc>
        <w:tc>
          <w:tcPr>
            <w:tcW w:w="567" w:type="dxa"/>
            <w:tcBorders>
              <w:bottom w:val="single" w:sz="4" w:space="0" w:color="4472C4"/>
            </w:tcBorders>
            <w:shd w:val="clear" w:color="auto" w:fill="auto"/>
          </w:tcPr>
          <w:p w14:paraId="7DD5DC64" w14:textId="77777777" w:rsidR="005824D6" w:rsidRPr="008C3E63" w:rsidDel="00843552" w:rsidRDefault="005824D6" w:rsidP="00444C52">
            <w:pPr>
              <w:jc w:val="both"/>
              <w:rPr>
                <w:rFonts w:eastAsia="Arial" w:cs="Arial"/>
                <w:b/>
                <w:sz w:val="20"/>
                <w:szCs w:val="20"/>
              </w:rPr>
            </w:pPr>
            <w:r>
              <w:rPr>
                <w:rFonts w:eastAsia="Arial" w:cs="Arial"/>
                <w:b/>
                <w:sz w:val="20"/>
                <w:szCs w:val="20"/>
              </w:rPr>
              <w:t>PB</w:t>
            </w:r>
          </w:p>
        </w:tc>
        <w:tc>
          <w:tcPr>
            <w:tcW w:w="6297" w:type="dxa"/>
            <w:tcBorders>
              <w:bottom w:val="single" w:sz="4" w:space="0" w:color="4472C4"/>
            </w:tcBorders>
            <w:shd w:val="clear" w:color="auto" w:fill="auto"/>
          </w:tcPr>
          <w:p w14:paraId="187DBDD4" w14:textId="77777777" w:rsidR="005824D6" w:rsidRDefault="00D30A35" w:rsidP="00444C52">
            <w:pPr>
              <w:jc w:val="both"/>
              <w:rPr>
                <w:rFonts w:eastAsia="Arial" w:cs="Arial"/>
                <w:sz w:val="20"/>
                <w:szCs w:val="20"/>
              </w:rPr>
            </w:pPr>
            <w:r>
              <w:rPr>
                <w:rFonts w:eastAsia="Arial" w:cs="Arial"/>
                <w:sz w:val="20"/>
                <w:szCs w:val="20"/>
              </w:rPr>
              <w:t xml:space="preserve">The </w:t>
            </w:r>
            <w:r w:rsidR="005824D6">
              <w:rPr>
                <w:rFonts w:eastAsia="Arial" w:cs="Arial"/>
                <w:sz w:val="20"/>
                <w:szCs w:val="20"/>
              </w:rPr>
              <w:t>Placement Board will s</w:t>
            </w:r>
            <w:r w:rsidR="005824D6" w:rsidRPr="00D918D2">
              <w:rPr>
                <w:rFonts w:eastAsia="Arial" w:cs="Arial"/>
                <w:sz w:val="20"/>
                <w:szCs w:val="20"/>
              </w:rPr>
              <w:t xml:space="preserve">end conditional offer letters </w:t>
            </w:r>
            <w:r w:rsidR="005824D6">
              <w:rPr>
                <w:rFonts w:eastAsia="Arial" w:cs="Arial"/>
                <w:sz w:val="20"/>
                <w:szCs w:val="20"/>
              </w:rPr>
              <w:t xml:space="preserve">via Turas People </w:t>
            </w:r>
            <w:r w:rsidR="005824D6" w:rsidRPr="00D918D2">
              <w:rPr>
                <w:rFonts w:eastAsia="Arial" w:cs="Arial"/>
                <w:sz w:val="20"/>
                <w:szCs w:val="20"/>
              </w:rPr>
              <w:t>to successful candidates within agreed timescales.</w:t>
            </w:r>
          </w:p>
          <w:p w14:paraId="664355AD" w14:textId="77777777" w:rsidR="005824D6" w:rsidRDefault="005824D6" w:rsidP="00444C52">
            <w:pPr>
              <w:jc w:val="both"/>
              <w:rPr>
                <w:rFonts w:eastAsia="Arial" w:cs="Arial"/>
                <w:sz w:val="20"/>
                <w:szCs w:val="20"/>
              </w:rPr>
            </w:pPr>
          </w:p>
          <w:p w14:paraId="1A965116" w14:textId="77777777" w:rsidR="005824D6" w:rsidRPr="00D918D2" w:rsidRDefault="005824D6" w:rsidP="00490656">
            <w:pPr>
              <w:jc w:val="both"/>
              <w:rPr>
                <w:rFonts w:eastAsia="Arial" w:cs="Arial"/>
                <w:sz w:val="20"/>
                <w:szCs w:val="20"/>
              </w:rPr>
            </w:pPr>
          </w:p>
        </w:tc>
        <w:tc>
          <w:tcPr>
            <w:tcW w:w="2131" w:type="dxa"/>
            <w:tcBorders>
              <w:bottom w:val="single" w:sz="4" w:space="0" w:color="4472C4"/>
            </w:tcBorders>
            <w:shd w:val="clear" w:color="auto" w:fill="auto"/>
          </w:tcPr>
          <w:p w14:paraId="7DF4E37C" w14:textId="77777777" w:rsidR="005824D6" w:rsidRPr="00D918D2" w:rsidRDefault="005824D6" w:rsidP="00982248">
            <w:pPr>
              <w:jc w:val="both"/>
              <w:rPr>
                <w:sz w:val="20"/>
                <w:szCs w:val="20"/>
              </w:rPr>
            </w:pPr>
          </w:p>
        </w:tc>
        <w:tc>
          <w:tcPr>
            <w:tcW w:w="1962" w:type="dxa"/>
            <w:tcBorders>
              <w:bottom w:val="single" w:sz="4" w:space="0" w:color="4472C4"/>
            </w:tcBorders>
            <w:shd w:val="clear" w:color="auto" w:fill="auto"/>
          </w:tcPr>
          <w:p w14:paraId="23829396" w14:textId="77777777" w:rsidR="005824D6" w:rsidRDefault="005F70BC" w:rsidP="00982248">
            <w:pPr>
              <w:jc w:val="both"/>
              <w:rPr>
                <w:sz w:val="20"/>
                <w:szCs w:val="20"/>
              </w:rPr>
            </w:pPr>
            <w:hyperlink r:id="rId17" w:history="1">
              <w:r w:rsidR="005824D6" w:rsidRPr="00D918D2">
                <w:rPr>
                  <w:rStyle w:val="Hyperlink"/>
                  <w:rFonts w:cs="Arial"/>
                  <w:sz w:val="20"/>
                  <w:szCs w:val="20"/>
                </w:rPr>
                <w:t>Code of Practice.</w:t>
              </w:r>
            </w:hyperlink>
          </w:p>
          <w:p w14:paraId="44FB30F8" w14:textId="77777777" w:rsidR="005824D6" w:rsidRDefault="005824D6" w:rsidP="00982248">
            <w:pPr>
              <w:jc w:val="both"/>
              <w:rPr>
                <w:sz w:val="20"/>
                <w:szCs w:val="20"/>
              </w:rPr>
            </w:pPr>
          </w:p>
          <w:p w14:paraId="28A02651" w14:textId="77777777" w:rsidR="005824D6" w:rsidRPr="00CD62EE" w:rsidRDefault="005824D6" w:rsidP="00982248">
            <w:pPr>
              <w:jc w:val="both"/>
              <w:rPr>
                <w:rFonts w:cs="Arial"/>
                <w:sz w:val="20"/>
                <w:szCs w:val="20"/>
              </w:rPr>
            </w:pPr>
            <w:r w:rsidRPr="00CD62EE">
              <w:rPr>
                <w:rFonts w:cs="Arial"/>
                <w:sz w:val="20"/>
                <w:szCs w:val="20"/>
              </w:rPr>
              <w:t>CEL 10 (2014)</w:t>
            </w:r>
          </w:p>
        </w:tc>
        <w:tc>
          <w:tcPr>
            <w:tcW w:w="2084" w:type="dxa"/>
            <w:tcBorders>
              <w:bottom w:val="single" w:sz="4" w:space="0" w:color="4472C4"/>
            </w:tcBorders>
            <w:shd w:val="clear" w:color="auto" w:fill="auto"/>
          </w:tcPr>
          <w:p w14:paraId="43358516" w14:textId="77777777" w:rsidR="005824D6" w:rsidRPr="00D918D2" w:rsidRDefault="005824D6" w:rsidP="00982248">
            <w:pPr>
              <w:jc w:val="both"/>
              <w:rPr>
                <w:rFonts w:eastAsia="Arial" w:cs="Arial"/>
                <w:sz w:val="20"/>
                <w:szCs w:val="20"/>
              </w:rPr>
            </w:pPr>
            <w:r w:rsidRPr="00D918D2">
              <w:rPr>
                <w:rFonts w:eastAsia="Arial" w:cs="Arial"/>
                <w:sz w:val="20"/>
                <w:szCs w:val="20"/>
              </w:rPr>
              <w:t>Offer of a training programme from NES</w:t>
            </w:r>
            <w:r>
              <w:rPr>
                <w:rFonts w:eastAsia="Arial" w:cs="Arial"/>
                <w:sz w:val="20"/>
                <w:szCs w:val="20"/>
              </w:rPr>
              <w:t xml:space="preserve"> Deanery</w:t>
            </w:r>
            <w:r w:rsidRPr="00D918D2">
              <w:rPr>
                <w:rFonts w:eastAsia="Arial" w:cs="Arial"/>
                <w:sz w:val="20"/>
                <w:szCs w:val="20"/>
              </w:rPr>
              <w:t xml:space="preserve"> and allocation to a programme and Employing Board. </w:t>
            </w:r>
          </w:p>
        </w:tc>
      </w:tr>
      <w:tr w:rsidR="00B22790" w:rsidRPr="00D918D2" w14:paraId="1CABCECC" w14:textId="77777777" w:rsidTr="007E4BEC">
        <w:tc>
          <w:tcPr>
            <w:tcW w:w="1843" w:type="dxa"/>
            <w:tcBorders>
              <w:bottom w:val="single" w:sz="4" w:space="0" w:color="4472C4"/>
            </w:tcBorders>
            <w:shd w:val="clear" w:color="auto" w:fill="auto"/>
          </w:tcPr>
          <w:p w14:paraId="144E9781" w14:textId="77777777" w:rsidR="005824D6" w:rsidRPr="008C3E63" w:rsidRDefault="005824D6" w:rsidP="00982248">
            <w:pPr>
              <w:jc w:val="both"/>
              <w:rPr>
                <w:rFonts w:eastAsia="Arial" w:cs="Arial"/>
                <w:b/>
                <w:sz w:val="20"/>
                <w:szCs w:val="20"/>
              </w:rPr>
            </w:pPr>
            <w:r w:rsidRPr="008C3E63">
              <w:rPr>
                <w:rFonts w:eastAsia="Arial" w:cs="Arial"/>
                <w:b/>
                <w:sz w:val="20"/>
                <w:szCs w:val="20"/>
              </w:rPr>
              <w:t>Pre- Employment checking</w:t>
            </w:r>
          </w:p>
        </w:tc>
        <w:tc>
          <w:tcPr>
            <w:tcW w:w="567" w:type="dxa"/>
            <w:tcBorders>
              <w:bottom w:val="single" w:sz="4" w:space="0" w:color="4472C4"/>
            </w:tcBorders>
            <w:shd w:val="clear" w:color="auto" w:fill="auto"/>
          </w:tcPr>
          <w:p w14:paraId="2047D00B" w14:textId="77777777" w:rsidR="005824D6" w:rsidRDefault="005824D6" w:rsidP="00646750">
            <w:pPr>
              <w:jc w:val="both"/>
              <w:rPr>
                <w:rFonts w:eastAsia="Arial" w:cs="Arial"/>
                <w:b/>
                <w:spacing w:val="-1"/>
                <w:sz w:val="20"/>
                <w:szCs w:val="20"/>
              </w:rPr>
            </w:pPr>
            <w:r w:rsidRPr="008C3E63">
              <w:rPr>
                <w:rFonts w:eastAsia="Arial" w:cs="Arial"/>
                <w:b/>
                <w:spacing w:val="-1"/>
                <w:sz w:val="20"/>
                <w:szCs w:val="20"/>
              </w:rPr>
              <w:t>PB</w:t>
            </w:r>
          </w:p>
          <w:p w14:paraId="1DA6542E" w14:textId="77777777" w:rsidR="005824D6" w:rsidRDefault="005824D6" w:rsidP="00646750">
            <w:pPr>
              <w:jc w:val="both"/>
              <w:rPr>
                <w:rFonts w:eastAsia="Arial" w:cs="Arial"/>
                <w:b/>
                <w:spacing w:val="-1"/>
                <w:sz w:val="20"/>
                <w:szCs w:val="20"/>
              </w:rPr>
            </w:pPr>
          </w:p>
          <w:p w14:paraId="3041E394" w14:textId="77777777" w:rsidR="005824D6" w:rsidRDefault="005824D6" w:rsidP="00646750">
            <w:pPr>
              <w:jc w:val="both"/>
              <w:rPr>
                <w:rFonts w:eastAsia="Arial" w:cs="Arial"/>
                <w:b/>
                <w:spacing w:val="-1"/>
                <w:sz w:val="20"/>
                <w:szCs w:val="20"/>
              </w:rPr>
            </w:pPr>
          </w:p>
          <w:p w14:paraId="722B00AE" w14:textId="77777777" w:rsidR="005824D6" w:rsidRDefault="005824D6" w:rsidP="00646750">
            <w:pPr>
              <w:jc w:val="both"/>
              <w:rPr>
                <w:rFonts w:eastAsia="Arial" w:cs="Arial"/>
                <w:b/>
                <w:spacing w:val="-1"/>
                <w:sz w:val="20"/>
                <w:szCs w:val="20"/>
              </w:rPr>
            </w:pPr>
          </w:p>
          <w:p w14:paraId="42C6D796" w14:textId="77777777" w:rsidR="005824D6" w:rsidRDefault="005824D6" w:rsidP="00646750">
            <w:pPr>
              <w:jc w:val="both"/>
              <w:rPr>
                <w:rFonts w:eastAsia="Arial" w:cs="Arial"/>
                <w:b/>
                <w:spacing w:val="-1"/>
                <w:sz w:val="20"/>
                <w:szCs w:val="20"/>
              </w:rPr>
            </w:pPr>
          </w:p>
          <w:p w14:paraId="6E1831B3" w14:textId="77777777" w:rsidR="005824D6" w:rsidRDefault="005824D6" w:rsidP="00646750">
            <w:pPr>
              <w:jc w:val="both"/>
              <w:rPr>
                <w:rFonts w:eastAsia="Arial" w:cs="Arial"/>
                <w:b/>
                <w:spacing w:val="-1"/>
                <w:sz w:val="20"/>
                <w:szCs w:val="20"/>
              </w:rPr>
            </w:pPr>
          </w:p>
          <w:p w14:paraId="54E11D2A" w14:textId="77777777" w:rsidR="005824D6" w:rsidRDefault="005824D6" w:rsidP="00646750">
            <w:pPr>
              <w:jc w:val="both"/>
              <w:rPr>
                <w:rFonts w:eastAsia="Arial" w:cs="Arial"/>
                <w:b/>
                <w:spacing w:val="-1"/>
                <w:sz w:val="20"/>
                <w:szCs w:val="20"/>
              </w:rPr>
            </w:pPr>
          </w:p>
          <w:p w14:paraId="31126E5D" w14:textId="77777777" w:rsidR="005824D6" w:rsidRDefault="005824D6" w:rsidP="00646750">
            <w:pPr>
              <w:jc w:val="both"/>
              <w:rPr>
                <w:rFonts w:eastAsia="Arial" w:cs="Arial"/>
                <w:b/>
                <w:spacing w:val="-1"/>
                <w:sz w:val="20"/>
                <w:szCs w:val="20"/>
              </w:rPr>
            </w:pPr>
          </w:p>
          <w:p w14:paraId="2DE403A5" w14:textId="77777777" w:rsidR="005824D6" w:rsidRDefault="005824D6" w:rsidP="00646750">
            <w:pPr>
              <w:jc w:val="both"/>
              <w:rPr>
                <w:rFonts w:eastAsia="Arial" w:cs="Arial"/>
                <w:b/>
                <w:spacing w:val="-1"/>
                <w:sz w:val="20"/>
                <w:szCs w:val="20"/>
              </w:rPr>
            </w:pPr>
          </w:p>
          <w:p w14:paraId="62431CDC" w14:textId="77777777" w:rsidR="005824D6" w:rsidRDefault="005824D6" w:rsidP="00646750">
            <w:pPr>
              <w:jc w:val="both"/>
              <w:rPr>
                <w:rFonts w:eastAsia="Arial" w:cs="Arial"/>
                <w:b/>
                <w:spacing w:val="-1"/>
                <w:sz w:val="20"/>
                <w:szCs w:val="20"/>
              </w:rPr>
            </w:pPr>
          </w:p>
          <w:p w14:paraId="49E398E2" w14:textId="77777777" w:rsidR="006708D2" w:rsidRDefault="006708D2" w:rsidP="00646750">
            <w:pPr>
              <w:jc w:val="both"/>
              <w:rPr>
                <w:rFonts w:eastAsia="Arial" w:cs="Arial"/>
                <w:b/>
                <w:spacing w:val="-1"/>
                <w:sz w:val="20"/>
                <w:szCs w:val="20"/>
              </w:rPr>
            </w:pPr>
          </w:p>
          <w:p w14:paraId="4024D8CD" w14:textId="77777777" w:rsidR="005824D6" w:rsidRDefault="005824D6" w:rsidP="00646750">
            <w:pPr>
              <w:jc w:val="both"/>
              <w:rPr>
                <w:rFonts w:eastAsia="Arial" w:cs="Arial"/>
                <w:b/>
                <w:spacing w:val="-1"/>
                <w:sz w:val="20"/>
                <w:szCs w:val="20"/>
              </w:rPr>
            </w:pPr>
            <w:r>
              <w:rPr>
                <w:rFonts w:eastAsia="Arial" w:cs="Arial"/>
                <w:b/>
                <w:spacing w:val="-1"/>
                <w:sz w:val="20"/>
                <w:szCs w:val="20"/>
              </w:rPr>
              <w:t>PB</w:t>
            </w:r>
          </w:p>
          <w:p w14:paraId="16287F21" w14:textId="77777777" w:rsidR="005824D6" w:rsidRDefault="005824D6" w:rsidP="00646750">
            <w:pPr>
              <w:jc w:val="both"/>
              <w:rPr>
                <w:rFonts w:eastAsia="Arial" w:cs="Arial"/>
                <w:b/>
                <w:spacing w:val="-1"/>
                <w:sz w:val="20"/>
                <w:szCs w:val="20"/>
              </w:rPr>
            </w:pPr>
          </w:p>
          <w:p w14:paraId="5BE93A62" w14:textId="77777777" w:rsidR="005824D6" w:rsidRDefault="005824D6" w:rsidP="00646750">
            <w:pPr>
              <w:jc w:val="both"/>
              <w:rPr>
                <w:rFonts w:eastAsia="Arial" w:cs="Arial"/>
                <w:b/>
                <w:spacing w:val="-1"/>
                <w:sz w:val="20"/>
                <w:szCs w:val="20"/>
              </w:rPr>
            </w:pPr>
          </w:p>
          <w:p w14:paraId="097530E6" w14:textId="77777777" w:rsidR="005824D6" w:rsidRDefault="005824D6" w:rsidP="00646750">
            <w:pPr>
              <w:jc w:val="both"/>
              <w:rPr>
                <w:rFonts w:eastAsia="Arial" w:cs="Arial"/>
                <w:b/>
                <w:spacing w:val="-1"/>
                <w:sz w:val="20"/>
                <w:szCs w:val="20"/>
              </w:rPr>
            </w:pPr>
            <w:r>
              <w:rPr>
                <w:rFonts w:eastAsia="Arial" w:cs="Arial"/>
                <w:b/>
                <w:spacing w:val="-1"/>
                <w:sz w:val="20"/>
                <w:szCs w:val="20"/>
              </w:rPr>
              <w:t>PB</w:t>
            </w:r>
          </w:p>
          <w:p w14:paraId="384BA73E" w14:textId="77777777" w:rsidR="005824D6" w:rsidRDefault="005824D6" w:rsidP="00646750">
            <w:pPr>
              <w:jc w:val="both"/>
              <w:rPr>
                <w:rFonts w:eastAsia="Arial" w:cs="Arial"/>
                <w:b/>
                <w:spacing w:val="-1"/>
                <w:sz w:val="20"/>
                <w:szCs w:val="20"/>
              </w:rPr>
            </w:pPr>
          </w:p>
          <w:p w14:paraId="34B3F2EB" w14:textId="77777777" w:rsidR="005824D6" w:rsidRDefault="005824D6" w:rsidP="00646750">
            <w:pPr>
              <w:jc w:val="both"/>
              <w:rPr>
                <w:rFonts w:eastAsia="Arial" w:cs="Arial"/>
                <w:b/>
                <w:spacing w:val="-1"/>
                <w:sz w:val="20"/>
                <w:szCs w:val="20"/>
              </w:rPr>
            </w:pPr>
          </w:p>
          <w:p w14:paraId="7D34F5C7" w14:textId="77777777" w:rsidR="005824D6" w:rsidRDefault="005824D6" w:rsidP="00646750">
            <w:pPr>
              <w:jc w:val="both"/>
              <w:rPr>
                <w:rFonts w:eastAsia="Arial" w:cs="Arial"/>
                <w:b/>
                <w:spacing w:val="-1"/>
                <w:sz w:val="20"/>
                <w:szCs w:val="20"/>
              </w:rPr>
            </w:pPr>
          </w:p>
          <w:p w14:paraId="2DB08078" w14:textId="77777777" w:rsidR="005824D6" w:rsidRDefault="005824D6" w:rsidP="00646750">
            <w:pPr>
              <w:jc w:val="both"/>
              <w:rPr>
                <w:rFonts w:eastAsia="Arial" w:cs="Arial"/>
                <w:b/>
                <w:spacing w:val="-1"/>
                <w:sz w:val="20"/>
                <w:szCs w:val="20"/>
              </w:rPr>
            </w:pPr>
            <w:r>
              <w:rPr>
                <w:rFonts w:eastAsia="Arial" w:cs="Arial"/>
                <w:b/>
                <w:spacing w:val="-1"/>
                <w:sz w:val="20"/>
                <w:szCs w:val="20"/>
              </w:rPr>
              <w:t>PB</w:t>
            </w:r>
          </w:p>
          <w:p w14:paraId="0B4020A7" w14:textId="77777777" w:rsidR="005824D6" w:rsidRDefault="005824D6" w:rsidP="00646750">
            <w:pPr>
              <w:jc w:val="both"/>
              <w:rPr>
                <w:rFonts w:eastAsia="Arial" w:cs="Arial"/>
                <w:b/>
                <w:spacing w:val="-1"/>
                <w:sz w:val="20"/>
                <w:szCs w:val="20"/>
              </w:rPr>
            </w:pPr>
          </w:p>
          <w:p w14:paraId="1D7B270A" w14:textId="77777777" w:rsidR="005824D6" w:rsidRDefault="005824D6" w:rsidP="00646750">
            <w:pPr>
              <w:jc w:val="both"/>
              <w:rPr>
                <w:rFonts w:eastAsia="Arial" w:cs="Arial"/>
                <w:b/>
                <w:spacing w:val="-1"/>
                <w:sz w:val="20"/>
                <w:szCs w:val="20"/>
              </w:rPr>
            </w:pPr>
          </w:p>
          <w:p w14:paraId="773963DA" w14:textId="77777777" w:rsidR="005824D6" w:rsidRPr="008C3E63" w:rsidDel="00843552" w:rsidRDefault="005824D6" w:rsidP="00646750">
            <w:pPr>
              <w:jc w:val="both"/>
              <w:rPr>
                <w:rFonts w:eastAsia="Arial" w:cs="Arial"/>
                <w:b/>
                <w:spacing w:val="-1"/>
                <w:sz w:val="20"/>
                <w:szCs w:val="20"/>
              </w:rPr>
            </w:pPr>
            <w:r>
              <w:rPr>
                <w:rFonts w:eastAsia="Arial" w:cs="Arial"/>
                <w:b/>
                <w:spacing w:val="-1"/>
                <w:sz w:val="20"/>
                <w:szCs w:val="20"/>
              </w:rPr>
              <w:t>PB</w:t>
            </w:r>
          </w:p>
        </w:tc>
        <w:tc>
          <w:tcPr>
            <w:tcW w:w="6297" w:type="dxa"/>
            <w:tcBorders>
              <w:bottom w:val="single" w:sz="4" w:space="0" w:color="4472C4"/>
            </w:tcBorders>
            <w:shd w:val="clear" w:color="auto" w:fill="auto"/>
          </w:tcPr>
          <w:p w14:paraId="255D702E" w14:textId="77777777" w:rsidR="005824D6" w:rsidRDefault="005824D6" w:rsidP="00646750">
            <w:pPr>
              <w:jc w:val="both"/>
              <w:rPr>
                <w:rFonts w:eastAsia="Arial" w:cs="Arial"/>
                <w:sz w:val="20"/>
                <w:szCs w:val="20"/>
              </w:rPr>
            </w:pPr>
            <w:r>
              <w:rPr>
                <w:rFonts w:eastAsia="Arial" w:cs="Arial"/>
                <w:sz w:val="20"/>
                <w:szCs w:val="20"/>
              </w:rPr>
              <w:lastRenderedPageBreak/>
              <w:t>The Placement Board will e</w:t>
            </w:r>
            <w:r w:rsidRPr="00D918D2">
              <w:rPr>
                <w:rFonts w:eastAsia="Arial" w:cs="Arial"/>
                <w:sz w:val="20"/>
                <w:szCs w:val="20"/>
              </w:rPr>
              <w:t xml:space="preserve">nsure that all required pre-employment checks are carried out </w:t>
            </w:r>
            <w:r>
              <w:rPr>
                <w:rFonts w:eastAsia="Arial" w:cs="Arial"/>
                <w:sz w:val="20"/>
                <w:szCs w:val="20"/>
              </w:rPr>
              <w:t xml:space="preserve">via Turas People </w:t>
            </w:r>
            <w:r w:rsidRPr="00D918D2">
              <w:rPr>
                <w:rFonts w:eastAsia="Arial" w:cs="Arial"/>
                <w:sz w:val="20"/>
                <w:szCs w:val="20"/>
              </w:rPr>
              <w:t>including references, immigration status/right to work checks;</w:t>
            </w:r>
            <w:r w:rsidRPr="00D918D2">
              <w:rPr>
                <w:rStyle w:val="FootnoteReference"/>
                <w:rFonts w:eastAsia="Arial" w:cs="Arial"/>
                <w:sz w:val="20"/>
                <w:szCs w:val="20"/>
              </w:rPr>
              <w:footnoteReference w:id="1"/>
            </w:r>
            <w:r w:rsidRPr="00D918D2">
              <w:rPr>
                <w:rFonts w:eastAsia="Arial" w:cs="Arial"/>
                <w:sz w:val="20"/>
                <w:szCs w:val="20"/>
              </w:rPr>
              <w:t xml:space="preserve"> criminal records background checks;</w:t>
            </w:r>
            <w:r>
              <w:rPr>
                <w:rFonts w:eastAsia="Arial" w:cs="Arial"/>
                <w:sz w:val="20"/>
                <w:szCs w:val="20"/>
              </w:rPr>
              <w:t xml:space="preserve"> occupational health checks;</w:t>
            </w:r>
            <w:r w:rsidRPr="00D918D2">
              <w:rPr>
                <w:rFonts w:eastAsia="Arial" w:cs="Arial"/>
                <w:sz w:val="20"/>
                <w:szCs w:val="20"/>
              </w:rPr>
              <w:t xml:space="preserve"> independent safeguarding authority &amp; protection of vulnerable group checks;</w:t>
            </w:r>
            <w:r w:rsidRPr="00D918D2">
              <w:rPr>
                <w:rStyle w:val="FootnoteReference"/>
                <w:rFonts w:eastAsia="Arial" w:cs="Arial"/>
                <w:sz w:val="20"/>
                <w:szCs w:val="20"/>
              </w:rPr>
              <w:footnoteReference w:id="2"/>
            </w:r>
            <w:r>
              <w:rPr>
                <w:rFonts w:eastAsia="Arial" w:cs="Arial"/>
                <w:sz w:val="20"/>
                <w:szCs w:val="20"/>
              </w:rPr>
              <w:t xml:space="preserve"> identity checks; </w:t>
            </w:r>
            <w:r>
              <w:rPr>
                <w:rFonts w:eastAsia="Arial" w:cs="Arial"/>
                <w:sz w:val="20"/>
                <w:szCs w:val="20"/>
              </w:rPr>
              <w:lastRenderedPageBreak/>
              <w:t xml:space="preserve">qualifications; Foundation Competency; ALS; GMC (where applicable) </w:t>
            </w:r>
            <w:r w:rsidRPr="00D918D2">
              <w:rPr>
                <w:rFonts w:eastAsia="Arial" w:cs="Arial"/>
                <w:sz w:val="20"/>
                <w:szCs w:val="20"/>
              </w:rPr>
              <w:t xml:space="preserve"> and also ensure that appropriate medical clearance is obtained in accordance with NH</w:t>
            </w:r>
            <w:r>
              <w:rPr>
                <w:rFonts w:eastAsia="Arial" w:cs="Arial"/>
                <w:sz w:val="20"/>
                <w:szCs w:val="20"/>
              </w:rPr>
              <w:t>S Code of Practice and Fitness t</w:t>
            </w:r>
            <w:r w:rsidR="00906613">
              <w:rPr>
                <w:rFonts w:eastAsia="Arial" w:cs="Arial"/>
                <w:sz w:val="20"/>
                <w:szCs w:val="20"/>
              </w:rPr>
              <w:t xml:space="preserve">o </w:t>
            </w:r>
            <w:proofErr w:type="spellStart"/>
            <w:r w:rsidR="00906613">
              <w:rPr>
                <w:rFonts w:eastAsia="Arial" w:cs="Arial"/>
                <w:sz w:val="20"/>
                <w:szCs w:val="20"/>
              </w:rPr>
              <w:t>Practis</w:t>
            </w:r>
            <w:r w:rsidRPr="00D918D2">
              <w:rPr>
                <w:rFonts w:eastAsia="Arial" w:cs="Arial"/>
                <w:sz w:val="20"/>
                <w:szCs w:val="20"/>
              </w:rPr>
              <w:t>e</w:t>
            </w:r>
            <w:proofErr w:type="spellEnd"/>
            <w:r w:rsidRPr="00D918D2">
              <w:rPr>
                <w:rFonts w:eastAsia="Arial" w:cs="Arial"/>
                <w:sz w:val="20"/>
                <w:szCs w:val="20"/>
              </w:rPr>
              <w:t>.</w:t>
            </w:r>
            <w:r w:rsidR="00491E3B">
              <w:rPr>
                <w:rFonts w:eastAsia="Arial" w:cs="Arial"/>
                <w:sz w:val="20"/>
                <w:szCs w:val="20"/>
              </w:rPr>
              <w:t xml:space="preserve"> SEE ALSO </w:t>
            </w:r>
            <w:hyperlink w:anchor="SEF" w:history="1">
              <w:r w:rsidR="00491E3B" w:rsidRPr="00DC12F0">
                <w:rPr>
                  <w:rStyle w:val="Hyperlink"/>
                  <w:rFonts w:eastAsia="Arial" w:cs="Arial"/>
                  <w:sz w:val="20"/>
                  <w:szCs w:val="20"/>
                </w:rPr>
                <w:t>STAFF ENGAGEMENT FORM</w:t>
              </w:r>
            </w:hyperlink>
            <w:r>
              <w:rPr>
                <w:rFonts w:eastAsia="Arial" w:cs="Arial"/>
                <w:sz w:val="20"/>
                <w:szCs w:val="20"/>
              </w:rPr>
              <w:t xml:space="preserve"> SECTION.</w:t>
            </w:r>
          </w:p>
          <w:p w14:paraId="4F904CB7" w14:textId="77777777" w:rsidR="005824D6" w:rsidRDefault="005824D6" w:rsidP="00646750">
            <w:pPr>
              <w:jc w:val="both"/>
              <w:rPr>
                <w:rFonts w:eastAsia="Arial" w:cs="Arial"/>
                <w:sz w:val="20"/>
                <w:szCs w:val="20"/>
              </w:rPr>
            </w:pPr>
          </w:p>
          <w:p w14:paraId="753141F6" w14:textId="77777777" w:rsidR="005824D6" w:rsidRDefault="005824D6" w:rsidP="00646750">
            <w:pPr>
              <w:jc w:val="both"/>
              <w:rPr>
                <w:rFonts w:eastAsia="Arial" w:cs="Arial"/>
                <w:sz w:val="20"/>
                <w:szCs w:val="20"/>
              </w:rPr>
            </w:pPr>
            <w:r>
              <w:rPr>
                <w:rFonts w:eastAsia="Arial" w:cs="Arial"/>
                <w:sz w:val="20"/>
                <w:szCs w:val="20"/>
              </w:rPr>
              <w:t>The Placement Board will ensure all Doctors in Training are eligible to commence in post on the given start date.</w:t>
            </w:r>
          </w:p>
          <w:p w14:paraId="06971CD3" w14:textId="77777777" w:rsidR="005824D6" w:rsidRDefault="005824D6" w:rsidP="00646750">
            <w:pPr>
              <w:jc w:val="both"/>
              <w:rPr>
                <w:rFonts w:eastAsia="Arial" w:cs="Arial"/>
                <w:sz w:val="20"/>
                <w:szCs w:val="20"/>
              </w:rPr>
            </w:pPr>
          </w:p>
          <w:p w14:paraId="63133B8C" w14:textId="77777777" w:rsidR="005824D6" w:rsidRDefault="005824D6" w:rsidP="00646750">
            <w:pPr>
              <w:jc w:val="both"/>
              <w:rPr>
                <w:rFonts w:eastAsia="Arial" w:cs="Arial"/>
                <w:sz w:val="20"/>
                <w:szCs w:val="20"/>
              </w:rPr>
            </w:pPr>
            <w:r>
              <w:rPr>
                <w:rFonts w:eastAsia="Arial" w:cs="Arial"/>
                <w:sz w:val="20"/>
                <w:szCs w:val="20"/>
              </w:rPr>
              <w:t>The Placement Board is responsible for putting in place a risk assessment if pre-employment checks aren’t complete to allow Doctors in Training to start in post.</w:t>
            </w:r>
          </w:p>
          <w:p w14:paraId="2A1F701D" w14:textId="77777777" w:rsidR="005824D6" w:rsidRDefault="005824D6" w:rsidP="00646750">
            <w:pPr>
              <w:jc w:val="both"/>
              <w:rPr>
                <w:rFonts w:eastAsia="Arial" w:cs="Arial"/>
                <w:sz w:val="20"/>
                <w:szCs w:val="20"/>
              </w:rPr>
            </w:pPr>
          </w:p>
          <w:p w14:paraId="32174CF3" w14:textId="77777777" w:rsidR="005824D6" w:rsidRDefault="005824D6" w:rsidP="00646750">
            <w:pPr>
              <w:spacing w:line="239" w:lineRule="auto"/>
              <w:ind w:right="39"/>
              <w:jc w:val="both"/>
              <w:rPr>
                <w:rFonts w:eastAsia="Arial" w:cs="Arial"/>
                <w:sz w:val="20"/>
                <w:szCs w:val="20"/>
              </w:rPr>
            </w:pPr>
            <w:r>
              <w:rPr>
                <w:rFonts w:eastAsia="Arial" w:cs="Arial"/>
                <w:sz w:val="20"/>
                <w:szCs w:val="20"/>
              </w:rPr>
              <w:t>The Placement Board will notify</w:t>
            </w:r>
            <w:r w:rsidRPr="00D918D2">
              <w:rPr>
                <w:rFonts w:eastAsia="Arial" w:cs="Arial"/>
                <w:sz w:val="20"/>
                <w:szCs w:val="20"/>
              </w:rPr>
              <w:t xml:space="preserve"> NES </w:t>
            </w:r>
            <w:r>
              <w:rPr>
                <w:rFonts w:eastAsia="Arial" w:cs="Arial"/>
                <w:sz w:val="20"/>
                <w:szCs w:val="20"/>
              </w:rPr>
              <w:t xml:space="preserve">Deanery </w:t>
            </w:r>
            <w:r w:rsidRPr="00D918D2">
              <w:rPr>
                <w:rFonts w:eastAsia="Arial" w:cs="Arial"/>
                <w:sz w:val="20"/>
                <w:szCs w:val="20"/>
              </w:rPr>
              <w:t xml:space="preserve">of any non-cleared </w:t>
            </w:r>
            <w:r>
              <w:rPr>
                <w:rFonts w:eastAsia="Arial" w:cs="Arial"/>
                <w:sz w:val="20"/>
                <w:szCs w:val="20"/>
              </w:rPr>
              <w:t>Doctors in Training</w:t>
            </w:r>
            <w:r w:rsidRPr="00D918D2">
              <w:rPr>
                <w:rFonts w:eastAsia="Arial" w:cs="Arial"/>
                <w:sz w:val="20"/>
                <w:szCs w:val="20"/>
              </w:rPr>
              <w:t xml:space="preserve"> and detail the reason for delayed clearance.</w:t>
            </w:r>
          </w:p>
          <w:p w14:paraId="03EFCA41" w14:textId="77777777" w:rsidR="005824D6" w:rsidRDefault="005824D6" w:rsidP="00646750">
            <w:pPr>
              <w:spacing w:line="239" w:lineRule="auto"/>
              <w:ind w:right="39"/>
              <w:jc w:val="both"/>
              <w:rPr>
                <w:rFonts w:eastAsia="Arial" w:cs="Arial"/>
                <w:spacing w:val="-1"/>
                <w:sz w:val="20"/>
                <w:szCs w:val="20"/>
              </w:rPr>
            </w:pPr>
          </w:p>
          <w:p w14:paraId="2BF7BA66" w14:textId="77777777" w:rsidR="006708D2" w:rsidRDefault="005824D6" w:rsidP="00646750">
            <w:pPr>
              <w:spacing w:line="239" w:lineRule="auto"/>
              <w:ind w:right="39"/>
              <w:jc w:val="both"/>
              <w:rPr>
                <w:rFonts w:eastAsia="Arial" w:cs="Arial"/>
                <w:spacing w:val="-1"/>
                <w:sz w:val="20"/>
                <w:szCs w:val="20"/>
              </w:rPr>
            </w:pPr>
            <w:r>
              <w:rPr>
                <w:rFonts w:eastAsia="Arial" w:cs="Arial"/>
                <w:spacing w:val="-1"/>
                <w:sz w:val="20"/>
                <w:szCs w:val="20"/>
              </w:rPr>
              <w:t>The Placement Board will upload any additional recruitment information onto Turas People.</w:t>
            </w:r>
          </w:p>
          <w:p w14:paraId="5F96A722" w14:textId="77777777" w:rsidR="005824D6" w:rsidRPr="00D918D2" w:rsidRDefault="005824D6" w:rsidP="00646750">
            <w:pPr>
              <w:spacing w:line="239" w:lineRule="auto"/>
              <w:ind w:right="39"/>
              <w:jc w:val="both"/>
              <w:rPr>
                <w:rFonts w:eastAsia="Arial" w:cs="Arial"/>
                <w:spacing w:val="-1"/>
                <w:sz w:val="20"/>
                <w:szCs w:val="20"/>
              </w:rPr>
            </w:pPr>
          </w:p>
        </w:tc>
        <w:tc>
          <w:tcPr>
            <w:tcW w:w="2131" w:type="dxa"/>
            <w:tcBorders>
              <w:bottom w:val="single" w:sz="4" w:space="0" w:color="4472C4"/>
            </w:tcBorders>
            <w:shd w:val="clear" w:color="auto" w:fill="auto"/>
          </w:tcPr>
          <w:p w14:paraId="5BDD2869" w14:textId="77777777" w:rsidR="005824D6" w:rsidRPr="00D918D2" w:rsidRDefault="003A21A2" w:rsidP="00982248">
            <w:pPr>
              <w:jc w:val="both"/>
              <w:rPr>
                <w:rFonts w:eastAsia="Arial" w:cs="Arial"/>
                <w:sz w:val="20"/>
                <w:szCs w:val="20"/>
              </w:rPr>
            </w:pPr>
            <w:r>
              <w:rPr>
                <w:rFonts w:eastAsia="Arial" w:cs="Arial"/>
                <w:sz w:val="20"/>
                <w:szCs w:val="20"/>
              </w:rPr>
              <w:lastRenderedPageBreak/>
              <w:t xml:space="preserve">Involvement in Fitness to </w:t>
            </w:r>
            <w:proofErr w:type="spellStart"/>
            <w:r>
              <w:rPr>
                <w:rFonts w:eastAsia="Arial" w:cs="Arial"/>
                <w:sz w:val="20"/>
                <w:szCs w:val="20"/>
              </w:rPr>
              <w:t>Practise</w:t>
            </w:r>
            <w:proofErr w:type="spellEnd"/>
            <w:r>
              <w:rPr>
                <w:rFonts w:eastAsia="Arial" w:cs="Arial"/>
                <w:sz w:val="20"/>
                <w:szCs w:val="20"/>
              </w:rPr>
              <w:t xml:space="preserve"> decisions. </w:t>
            </w:r>
          </w:p>
        </w:tc>
        <w:tc>
          <w:tcPr>
            <w:tcW w:w="1962" w:type="dxa"/>
            <w:tcBorders>
              <w:bottom w:val="single" w:sz="4" w:space="0" w:color="4472C4"/>
            </w:tcBorders>
            <w:shd w:val="clear" w:color="auto" w:fill="auto"/>
          </w:tcPr>
          <w:p w14:paraId="4AD1023C" w14:textId="77777777" w:rsidR="005824D6" w:rsidRPr="00B84915" w:rsidRDefault="005824D6" w:rsidP="00982248">
            <w:pPr>
              <w:jc w:val="both"/>
              <w:rPr>
                <w:rFonts w:eastAsia="Arial" w:cs="Arial"/>
                <w:sz w:val="20"/>
                <w:szCs w:val="20"/>
              </w:rPr>
            </w:pPr>
            <w:r w:rsidRPr="00B84915">
              <w:rPr>
                <w:rFonts w:eastAsia="Arial" w:cs="Arial"/>
                <w:sz w:val="20"/>
                <w:szCs w:val="20"/>
              </w:rPr>
              <w:t>In lin</w:t>
            </w:r>
            <w:r w:rsidR="00DC12F0" w:rsidRPr="00B84915">
              <w:rPr>
                <w:rFonts w:eastAsia="Arial" w:cs="Arial"/>
                <w:sz w:val="20"/>
                <w:szCs w:val="20"/>
              </w:rPr>
              <w:t xml:space="preserve">e with PIN Guideline: Safer Pre </w:t>
            </w:r>
            <w:r w:rsidRPr="00B84915">
              <w:rPr>
                <w:rFonts w:eastAsia="Arial" w:cs="Arial"/>
                <w:sz w:val="20"/>
                <w:szCs w:val="20"/>
              </w:rPr>
              <w:t>and Post Employment Policy requirements.</w:t>
            </w:r>
          </w:p>
          <w:p w14:paraId="5B95CD12" w14:textId="77777777" w:rsidR="007B0498" w:rsidRPr="00B84915" w:rsidRDefault="007B0498" w:rsidP="00982248">
            <w:pPr>
              <w:jc w:val="both"/>
              <w:rPr>
                <w:rFonts w:eastAsia="Arial" w:cs="Arial"/>
                <w:sz w:val="20"/>
                <w:szCs w:val="20"/>
              </w:rPr>
            </w:pPr>
          </w:p>
          <w:p w14:paraId="52E44EBB" w14:textId="77777777" w:rsidR="007B0498" w:rsidRPr="00B84915" w:rsidRDefault="007B0498" w:rsidP="00982248">
            <w:pPr>
              <w:jc w:val="both"/>
              <w:rPr>
                <w:rFonts w:eastAsia="Arial" w:cs="Arial"/>
                <w:color w:val="FF0000"/>
                <w:sz w:val="20"/>
                <w:szCs w:val="20"/>
              </w:rPr>
            </w:pPr>
            <w:r w:rsidRPr="00B84915">
              <w:rPr>
                <w:rFonts w:eastAsia="Arial" w:cs="Arial"/>
                <w:sz w:val="20"/>
                <w:szCs w:val="20"/>
              </w:rPr>
              <w:t>Medical recruitment</w:t>
            </w:r>
            <w:r w:rsidR="00DC12F0" w:rsidRPr="00B84915">
              <w:rPr>
                <w:rFonts w:eastAsia="Arial" w:cs="Arial"/>
                <w:sz w:val="20"/>
                <w:szCs w:val="20"/>
              </w:rPr>
              <w:t xml:space="preserve"> handbook for recruiting offices</w:t>
            </w:r>
          </w:p>
          <w:p w14:paraId="5220BBB2" w14:textId="77777777" w:rsidR="007B0498" w:rsidRPr="00B84915" w:rsidRDefault="007B0498" w:rsidP="00982248">
            <w:pPr>
              <w:jc w:val="both"/>
              <w:rPr>
                <w:rFonts w:eastAsia="Arial" w:cs="Arial"/>
                <w:color w:val="FF0000"/>
                <w:sz w:val="20"/>
                <w:szCs w:val="20"/>
              </w:rPr>
            </w:pPr>
          </w:p>
          <w:p w14:paraId="0466D02C" w14:textId="77777777" w:rsidR="007B0498" w:rsidRPr="00B84915" w:rsidRDefault="00491E3B" w:rsidP="00982248">
            <w:pPr>
              <w:jc w:val="both"/>
              <w:rPr>
                <w:rFonts w:eastAsia="Arial" w:cs="Arial"/>
                <w:sz w:val="20"/>
                <w:szCs w:val="20"/>
              </w:rPr>
            </w:pPr>
            <w:r w:rsidRPr="00B84915">
              <w:rPr>
                <w:rFonts w:eastAsia="Arial" w:cs="Arial"/>
                <w:sz w:val="20"/>
                <w:szCs w:val="20"/>
              </w:rPr>
              <w:t>UKVI</w:t>
            </w:r>
            <w:r w:rsidR="00DC12F0" w:rsidRPr="00B84915">
              <w:rPr>
                <w:rFonts w:eastAsia="Arial" w:cs="Arial"/>
                <w:sz w:val="20"/>
                <w:szCs w:val="20"/>
              </w:rPr>
              <w:t xml:space="preserve"> guidelines</w:t>
            </w:r>
          </w:p>
          <w:p w14:paraId="13CB595B" w14:textId="77777777" w:rsidR="0056664D" w:rsidRPr="00B84915" w:rsidRDefault="0056664D" w:rsidP="00982248">
            <w:pPr>
              <w:jc w:val="both"/>
              <w:rPr>
                <w:rFonts w:eastAsia="Arial" w:cs="Arial"/>
                <w:sz w:val="20"/>
                <w:szCs w:val="20"/>
              </w:rPr>
            </w:pPr>
          </w:p>
          <w:p w14:paraId="538BCDEA" w14:textId="77777777" w:rsidR="0056664D" w:rsidRPr="00B84915" w:rsidRDefault="0056664D" w:rsidP="0056664D">
            <w:pPr>
              <w:jc w:val="both"/>
              <w:rPr>
                <w:rFonts w:eastAsia="Arial" w:cs="Arial"/>
                <w:sz w:val="20"/>
                <w:szCs w:val="20"/>
                <w:shd w:val="clear" w:color="auto" w:fill="FFFF00"/>
              </w:rPr>
            </w:pPr>
            <w:r w:rsidRPr="00B84915">
              <w:rPr>
                <w:rFonts w:eastAsia="Arial" w:cs="Arial"/>
                <w:sz w:val="20"/>
                <w:szCs w:val="20"/>
                <w:shd w:val="clear" w:color="auto" w:fill="FFFF00"/>
              </w:rPr>
              <w:t>Minimum 2 references (supervisor reports) one being the most recent employer or educational institute</w:t>
            </w:r>
          </w:p>
          <w:p w14:paraId="6D9C8D39" w14:textId="77777777" w:rsidR="0056664D" w:rsidRPr="00B84915" w:rsidRDefault="0056664D" w:rsidP="0056664D">
            <w:pPr>
              <w:jc w:val="both"/>
              <w:rPr>
                <w:rFonts w:eastAsia="Arial" w:cs="Arial"/>
                <w:sz w:val="20"/>
                <w:szCs w:val="20"/>
                <w:shd w:val="clear" w:color="auto" w:fill="FFFF00"/>
              </w:rPr>
            </w:pPr>
          </w:p>
          <w:p w14:paraId="30B9CD6A" w14:textId="77777777" w:rsidR="0056664D" w:rsidRPr="00B84915" w:rsidRDefault="0056664D" w:rsidP="0056664D">
            <w:pPr>
              <w:jc w:val="both"/>
              <w:rPr>
                <w:rFonts w:eastAsia="Arial" w:cs="Arial"/>
                <w:sz w:val="20"/>
                <w:szCs w:val="20"/>
                <w:shd w:val="clear" w:color="auto" w:fill="FFFF00"/>
              </w:rPr>
            </w:pPr>
            <w:r w:rsidRPr="00B84915">
              <w:rPr>
                <w:rFonts w:eastAsia="Arial" w:cs="Arial"/>
                <w:sz w:val="20"/>
                <w:szCs w:val="20"/>
                <w:shd w:val="clear" w:color="auto" w:fill="FFFF00"/>
              </w:rPr>
              <w:t>Declaration form completion</w:t>
            </w:r>
          </w:p>
          <w:p w14:paraId="675E05EE" w14:textId="77777777" w:rsidR="0056664D" w:rsidRPr="00B84915" w:rsidRDefault="0056664D" w:rsidP="0056664D">
            <w:pPr>
              <w:jc w:val="both"/>
              <w:rPr>
                <w:rFonts w:eastAsia="Arial" w:cs="Arial"/>
                <w:sz w:val="20"/>
                <w:szCs w:val="20"/>
                <w:shd w:val="clear" w:color="auto" w:fill="FFFF00"/>
              </w:rPr>
            </w:pPr>
          </w:p>
          <w:p w14:paraId="54DDDFDB" w14:textId="77777777" w:rsidR="0056664D" w:rsidRPr="00B84915" w:rsidRDefault="0056664D" w:rsidP="0056664D">
            <w:pPr>
              <w:jc w:val="both"/>
              <w:rPr>
                <w:rFonts w:eastAsia="Arial" w:cs="Arial"/>
                <w:sz w:val="20"/>
                <w:szCs w:val="20"/>
              </w:rPr>
            </w:pPr>
            <w:r w:rsidRPr="00B84915">
              <w:rPr>
                <w:rFonts w:eastAsia="Arial" w:cs="Arial"/>
                <w:sz w:val="20"/>
                <w:szCs w:val="20"/>
                <w:shd w:val="clear" w:color="auto" w:fill="FFFF00"/>
              </w:rPr>
              <w:t>Sight check and verification of ID prior to or at commencement of first placement</w:t>
            </w:r>
          </w:p>
          <w:p w14:paraId="2FC17F8B" w14:textId="77777777" w:rsidR="00DE7CE9" w:rsidRPr="00B84915" w:rsidRDefault="00DE7CE9" w:rsidP="00982248">
            <w:pPr>
              <w:jc w:val="both"/>
              <w:rPr>
                <w:rFonts w:eastAsia="Arial" w:cs="Arial"/>
                <w:sz w:val="20"/>
                <w:szCs w:val="20"/>
              </w:rPr>
            </w:pPr>
          </w:p>
          <w:p w14:paraId="0A4F7224" w14:textId="77777777" w:rsidR="00DE7CE9" w:rsidRPr="00B84915" w:rsidRDefault="00DE7CE9" w:rsidP="00982248">
            <w:pPr>
              <w:jc w:val="both"/>
              <w:rPr>
                <w:rFonts w:eastAsia="Arial" w:cs="Arial"/>
                <w:sz w:val="20"/>
                <w:szCs w:val="20"/>
              </w:rPr>
            </w:pPr>
          </w:p>
        </w:tc>
        <w:tc>
          <w:tcPr>
            <w:tcW w:w="2084" w:type="dxa"/>
            <w:tcBorders>
              <w:bottom w:val="single" w:sz="4" w:space="0" w:color="4472C4"/>
            </w:tcBorders>
            <w:shd w:val="clear" w:color="auto" w:fill="auto"/>
          </w:tcPr>
          <w:p w14:paraId="4ED8B9F4" w14:textId="77777777" w:rsidR="005824D6" w:rsidRPr="00B84915" w:rsidRDefault="005824D6" w:rsidP="00982248">
            <w:pPr>
              <w:spacing w:line="239" w:lineRule="auto"/>
              <w:ind w:right="39"/>
              <w:jc w:val="both"/>
              <w:rPr>
                <w:rFonts w:eastAsia="Arial" w:cs="Arial"/>
                <w:spacing w:val="2"/>
                <w:sz w:val="20"/>
                <w:szCs w:val="20"/>
              </w:rPr>
            </w:pPr>
            <w:r w:rsidRPr="00B84915">
              <w:rPr>
                <w:rFonts w:eastAsia="Arial" w:cs="Arial"/>
                <w:spacing w:val="-1"/>
                <w:sz w:val="20"/>
                <w:szCs w:val="20"/>
              </w:rPr>
              <w:lastRenderedPageBreak/>
              <w:t>D</w:t>
            </w:r>
            <w:r w:rsidRPr="00B84915">
              <w:rPr>
                <w:rFonts w:eastAsia="Arial" w:cs="Arial"/>
                <w:sz w:val="20"/>
                <w:szCs w:val="20"/>
              </w:rPr>
              <w:t>e</w:t>
            </w:r>
            <w:r w:rsidRPr="00B84915">
              <w:rPr>
                <w:rFonts w:eastAsia="Arial" w:cs="Arial"/>
                <w:spacing w:val="-1"/>
                <w:sz w:val="20"/>
                <w:szCs w:val="20"/>
              </w:rPr>
              <w:t>p</w:t>
            </w:r>
            <w:r w:rsidRPr="00B84915">
              <w:rPr>
                <w:rFonts w:eastAsia="Arial" w:cs="Arial"/>
                <w:sz w:val="20"/>
                <w:szCs w:val="20"/>
              </w:rPr>
              <w:t>e</w:t>
            </w:r>
            <w:r w:rsidRPr="00B84915">
              <w:rPr>
                <w:rFonts w:eastAsia="Arial" w:cs="Arial"/>
                <w:spacing w:val="-1"/>
                <w:sz w:val="20"/>
                <w:szCs w:val="20"/>
              </w:rPr>
              <w:t>n</w:t>
            </w:r>
            <w:r w:rsidRPr="00B84915">
              <w:rPr>
                <w:rFonts w:eastAsia="Arial" w:cs="Arial"/>
                <w:sz w:val="20"/>
                <w:szCs w:val="20"/>
              </w:rPr>
              <w:t>d</w:t>
            </w:r>
            <w:r w:rsidRPr="00B84915">
              <w:rPr>
                <w:rFonts w:eastAsia="Arial" w:cs="Arial"/>
                <w:spacing w:val="-1"/>
                <w:sz w:val="20"/>
                <w:szCs w:val="20"/>
              </w:rPr>
              <w:t>e</w:t>
            </w:r>
            <w:r w:rsidRPr="00B84915">
              <w:rPr>
                <w:rFonts w:eastAsia="Arial" w:cs="Arial"/>
                <w:sz w:val="20"/>
                <w:szCs w:val="20"/>
              </w:rPr>
              <w:t>nt upon</w:t>
            </w:r>
            <w:r w:rsidRPr="00B84915">
              <w:rPr>
                <w:rFonts w:eastAsia="Arial" w:cs="Arial"/>
                <w:spacing w:val="2"/>
                <w:sz w:val="20"/>
                <w:szCs w:val="20"/>
              </w:rPr>
              <w:t xml:space="preserve"> </w:t>
            </w:r>
            <w:r w:rsidRPr="00B84915">
              <w:rPr>
                <w:rFonts w:eastAsia="Arial" w:cs="Arial"/>
                <w:spacing w:val="1"/>
                <w:sz w:val="20"/>
                <w:szCs w:val="20"/>
              </w:rPr>
              <w:t>t</w:t>
            </w:r>
            <w:r w:rsidRPr="00B84915">
              <w:rPr>
                <w:rFonts w:eastAsia="Arial" w:cs="Arial"/>
                <w:sz w:val="20"/>
                <w:szCs w:val="20"/>
              </w:rPr>
              <w:t xml:space="preserve">he Trainee </w:t>
            </w:r>
            <w:r w:rsidRPr="00B84915">
              <w:rPr>
                <w:rFonts w:eastAsia="Arial" w:cs="Arial"/>
                <w:spacing w:val="1"/>
                <w:sz w:val="20"/>
                <w:szCs w:val="20"/>
              </w:rPr>
              <w:t>r</w:t>
            </w:r>
            <w:r w:rsidRPr="00B84915">
              <w:rPr>
                <w:rFonts w:eastAsia="Arial" w:cs="Arial"/>
                <w:sz w:val="20"/>
                <w:szCs w:val="20"/>
              </w:rPr>
              <w:t>et</w:t>
            </w:r>
            <w:r w:rsidRPr="00B84915">
              <w:rPr>
                <w:rFonts w:eastAsia="Arial" w:cs="Arial"/>
                <w:spacing w:val="-2"/>
                <w:sz w:val="20"/>
                <w:szCs w:val="20"/>
              </w:rPr>
              <w:t>u</w:t>
            </w:r>
            <w:r w:rsidRPr="00B84915">
              <w:rPr>
                <w:rFonts w:eastAsia="Arial" w:cs="Arial"/>
                <w:spacing w:val="1"/>
                <w:sz w:val="20"/>
                <w:szCs w:val="20"/>
              </w:rPr>
              <w:t>r</w:t>
            </w:r>
            <w:r w:rsidRPr="00B84915">
              <w:rPr>
                <w:rFonts w:eastAsia="Arial" w:cs="Arial"/>
                <w:sz w:val="20"/>
                <w:szCs w:val="20"/>
              </w:rPr>
              <w:t>n</w:t>
            </w:r>
            <w:r w:rsidRPr="00B84915">
              <w:rPr>
                <w:rFonts w:eastAsia="Arial" w:cs="Arial"/>
                <w:spacing w:val="-1"/>
                <w:sz w:val="20"/>
                <w:szCs w:val="20"/>
              </w:rPr>
              <w:t>i</w:t>
            </w:r>
            <w:r w:rsidRPr="00B84915">
              <w:rPr>
                <w:rFonts w:eastAsia="Arial" w:cs="Arial"/>
                <w:sz w:val="20"/>
                <w:szCs w:val="20"/>
              </w:rPr>
              <w:t>ng</w:t>
            </w:r>
            <w:r w:rsidRPr="00B84915">
              <w:rPr>
                <w:rFonts w:eastAsia="Arial" w:cs="Arial"/>
                <w:spacing w:val="1"/>
                <w:sz w:val="20"/>
                <w:szCs w:val="20"/>
              </w:rPr>
              <w:t xml:space="preserve"> </w:t>
            </w:r>
            <w:r w:rsidRPr="00B84915">
              <w:rPr>
                <w:rFonts w:eastAsia="Arial" w:cs="Arial"/>
                <w:sz w:val="20"/>
                <w:szCs w:val="20"/>
              </w:rPr>
              <w:t>d</w:t>
            </w:r>
            <w:r w:rsidRPr="00B84915">
              <w:rPr>
                <w:rFonts w:eastAsia="Arial" w:cs="Arial"/>
                <w:spacing w:val="-1"/>
                <w:sz w:val="20"/>
                <w:szCs w:val="20"/>
              </w:rPr>
              <w:t>o</w:t>
            </w:r>
            <w:r w:rsidRPr="00B84915">
              <w:rPr>
                <w:rFonts w:eastAsia="Arial" w:cs="Arial"/>
                <w:sz w:val="20"/>
                <w:szCs w:val="20"/>
              </w:rPr>
              <w:t>c</w:t>
            </w:r>
            <w:r w:rsidRPr="00B84915">
              <w:rPr>
                <w:rFonts w:eastAsia="Arial" w:cs="Arial"/>
                <w:spacing w:val="-3"/>
                <w:sz w:val="20"/>
                <w:szCs w:val="20"/>
              </w:rPr>
              <w:t>u</w:t>
            </w:r>
            <w:r w:rsidRPr="00B84915">
              <w:rPr>
                <w:rFonts w:eastAsia="Arial" w:cs="Arial"/>
                <w:spacing w:val="1"/>
                <w:sz w:val="20"/>
                <w:szCs w:val="20"/>
              </w:rPr>
              <w:t>m</w:t>
            </w:r>
            <w:r w:rsidRPr="00B84915">
              <w:rPr>
                <w:rFonts w:eastAsia="Arial" w:cs="Arial"/>
                <w:sz w:val="20"/>
                <w:szCs w:val="20"/>
              </w:rPr>
              <w:t>e</w:t>
            </w:r>
            <w:r w:rsidRPr="00B84915">
              <w:rPr>
                <w:rFonts w:eastAsia="Arial" w:cs="Arial"/>
                <w:spacing w:val="-1"/>
                <w:sz w:val="20"/>
                <w:szCs w:val="20"/>
              </w:rPr>
              <w:t>n</w:t>
            </w:r>
            <w:r w:rsidRPr="00B84915">
              <w:rPr>
                <w:rFonts w:eastAsia="Arial" w:cs="Arial"/>
                <w:spacing w:val="1"/>
                <w:sz w:val="20"/>
                <w:szCs w:val="20"/>
              </w:rPr>
              <w:t>t</w:t>
            </w:r>
            <w:r w:rsidRPr="00B84915">
              <w:rPr>
                <w:rFonts w:eastAsia="Arial" w:cs="Arial"/>
                <w:spacing w:val="-3"/>
                <w:sz w:val="20"/>
                <w:szCs w:val="20"/>
              </w:rPr>
              <w:t>a</w:t>
            </w:r>
            <w:r w:rsidRPr="00B84915">
              <w:rPr>
                <w:rFonts w:eastAsia="Arial" w:cs="Arial"/>
                <w:spacing w:val="1"/>
                <w:sz w:val="20"/>
                <w:szCs w:val="20"/>
              </w:rPr>
              <w:t>t</w:t>
            </w:r>
            <w:r w:rsidRPr="00B84915">
              <w:rPr>
                <w:rFonts w:eastAsia="Arial" w:cs="Arial"/>
                <w:spacing w:val="-1"/>
                <w:sz w:val="20"/>
                <w:szCs w:val="20"/>
              </w:rPr>
              <w:t>i</w:t>
            </w:r>
            <w:r w:rsidRPr="00B84915">
              <w:rPr>
                <w:rFonts w:eastAsia="Arial" w:cs="Arial"/>
                <w:spacing w:val="-3"/>
                <w:sz w:val="20"/>
                <w:szCs w:val="20"/>
              </w:rPr>
              <w:t>o</w:t>
            </w:r>
            <w:r w:rsidRPr="00B84915">
              <w:rPr>
                <w:rFonts w:eastAsia="Arial" w:cs="Arial"/>
                <w:spacing w:val="2"/>
                <w:sz w:val="20"/>
                <w:szCs w:val="20"/>
              </w:rPr>
              <w:t>n and required information.</w:t>
            </w:r>
          </w:p>
          <w:p w14:paraId="5AE48A43" w14:textId="77777777" w:rsidR="005824D6" w:rsidRPr="00B84915" w:rsidRDefault="005824D6" w:rsidP="00982248">
            <w:pPr>
              <w:spacing w:line="239" w:lineRule="auto"/>
              <w:ind w:right="39"/>
              <w:jc w:val="both"/>
              <w:rPr>
                <w:rFonts w:eastAsia="Arial" w:cs="Arial"/>
                <w:spacing w:val="2"/>
                <w:sz w:val="20"/>
                <w:szCs w:val="20"/>
              </w:rPr>
            </w:pPr>
          </w:p>
          <w:p w14:paraId="2925E893" w14:textId="77777777" w:rsidR="005824D6" w:rsidRPr="00B84915" w:rsidRDefault="005824D6" w:rsidP="00982248">
            <w:pPr>
              <w:spacing w:line="239" w:lineRule="auto"/>
              <w:ind w:right="39"/>
              <w:jc w:val="both"/>
              <w:rPr>
                <w:rFonts w:eastAsia="Arial" w:cs="Arial"/>
                <w:spacing w:val="2"/>
                <w:sz w:val="20"/>
                <w:szCs w:val="20"/>
              </w:rPr>
            </w:pPr>
            <w:r w:rsidRPr="00B84915">
              <w:rPr>
                <w:rFonts w:eastAsia="Arial" w:cs="Arial"/>
                <w:spacing w:val="2"/>
                <w:sz w:val="20"/>
                <w:szCs w:val="20"/>
              </w:rPr>
              <w:t>Also subject to Disclosure Scotland and UKBA undertaking their obligations in a timely manner.</w:t>
            </w:r>
          </w:p>
          <w:p w14:paraId="2B4DD825" w14:textId="77777777" w:rsidR="005824D6" w:rsidRPr="00B84915" w:rsidRDefault="005824D6" w:rsidP="00982248">
            <w:pPr>
              <w:spacing w:line="239" w:lineRule="auto"/>
              <w:ind w:right="39"/>
              <w:jc w:val="both"/>
              <w:rPr>
                <w:rFonts w:eastAsia="Arial" w:cs="Arial"/>
                <w:spacing w:val="2"/>
                <w:sz w:val="20"/>
                <w:szCs w:val="20"/>
              </w:rPr>
            </w:pPr>
            <w:r w:rsidRPr="00B84915">
              <w:rPr>
                <w:rFonts w:eastAsia="Arial" w:cs="Arial"/>
                <w:spacing w:val="2"/>
                <w:sz w:val="20"/>
                <w:szCs w:val="20"/>
              </w:rPr>
              <w:t>Referees, OH provider, GMC updating register in a timely manner with accurate information.</w:t>
            </w:r>
          </w:p>
          <w:p w14:paraId="50F40DEB" w14:textId="77777777" w:rsidR="0056664D" w:rsidRPr="00B84915" w:rsidRDefault="0056664D" w:rsidP="00982248">
            <w:pPr>
              <w:spacing w:line="239" w:lineRule="auto"/>
              <w:ind w:right="39"/>
              <w:jc w:val="both"/>
              <w:rPr>
                <w:rFonts w:eastAsia="Arial" w:cs="Arial"/>
                <w:spacing w:val="2"/>
                <w:sz w:val="20"/>
                <w:szCs w:val="20"/>
              </w:rPr>
            </w:pPr>
          </w:p>
          <w:p w14:paraId="317DFD3D" w14:textId="77777777" w:rsidR="0056664D" w:rsidRPr="00B84915" w:rsidRDefault="0056664D" w:rsidP="0056664D">
            <w:pPr>
              <w:jc w:val="both"/>
              <w:rPr>
                <w:rFonts w:eastAsia="Arial" w:cs="Arial"/>
                <w:spacing w:val="4"/>
                <w:sz w:val="20"/>
                <w:szCs w:val="20"/>
                <w:shd w:val="clear" w:color="auto" w:fill="FFFF00"/>
              </w:rPr>
            </w:pPr>
            <w:r w:rsidRPr="00B84915">
              <w:rPr>
                <w:rFonts w:eastAsia="Arial" w:cs="Arial"/>
                <w:spacing w:val="4"/>
                <w:sz w:val="20"/>
                <w:szCs w:val="20"/>
                <w:shd w:val="clear" w:color="auto" w:fill="FFFF00"/>
              </w:rPr>
              <w:t>Trainee completing and returning FTP Declaration form.</w:t>
            </w:r>
          </w:p>
          <w:p w14:paraId="77A52294" w14:textId="77777777" w:rsidR="0056664D" w:rsidRPr="00B84915" w:rsidRDefault="0056664D" w:rsidP="0056664D">
            <w:pPr>
              <w:jc w:val="both"/>
              <w:rPr>
                <w:rFonts w:eastAsia="Arial" w:cs="Arial"/>
                <w:spacing w:val="4"/>
                <w:sz w:val="20"/>
                <w:szCs w:val="20"/>
                <w:shd w:val="clear" w:color="auto" w:fill="FFFF00"/>
              </w:rPr>
            </w:pPr>
          </w:p>
          <w:p w14:paraId="1EC34360" w14:textId="77777777" w:rsidR="005824D6" w:rsidRPr="00B84915" w:rsidRDefault="0056664D" w:rsidP="0056664D">
            <w:pPr>
              <w:jc w:val="both"/>
              <w:rPr>
                <w:rFonts w:eastAsia="Arial" w:cs="Arial"/>
                <w:sz w:val="20"/>
                <w:szCs w:val="20"/>
              </w:rPr>
            </w:pPr>
            <w:r w:rsidRPr="00B84915">
              <w:rPr>
                <w:rFonts w:eastAsia="Arial" w:cs="Arial"/>
                <w:spacing w:val="4"/>
                <w:sz w:val="20"/>
                <w:szCs w:val="20"/>
                <w:shd w:val="clear" w:color="auto" w:fill="FFFF00"/>
              </w:rPr>
              <w:t>Placement board having arrangement in place re checking of ID/Passport</w:t>
            </w:r>
          </w:p>
        </w:tc>
      </w:tr>
      <w:tr w:rsidR="002712F7" w:rsidRPr="00D918D2" w14:paraId="2CB6D7D0" w14:textId="77777777" w:rsidTr="007E4BEC">
        <w:tc>
          <w:tcPr>
            <w:tcW w:w="1843" w:type="dxa"/>
            <w:tcBorders>
              <w:bottom w:val="single" w:sz="4" w:space="0" w:color="4472C4"/>
            </w:tcBorders>
            <w:shd w:val="clear" w:color="auto" w:fill="FFFFFF"/>
          </w:tcPr>
          <w:p w14:paraId="3F04129A" w14:textId="77777777" w:rsidR="002712F7" w:rsidRPr="008C3E63" w:rsidRDefault="002712F7" w:rsidP="002712F7">
            <w:pPr>
              <w:jc w:val="both"/>
              <w:rPr>
                <w:rFonts w:eastAsia="Arial" w:cs="Arial"/>
                <w:b/>
                <w:sz w:val="20"/>
                <w:szCs w:val="20"/>
              </w:rPr>
            </w:pPr>
            <w:r>
              <w:rPr>
                <w:rFonts w:eastAsia="Arial" w:cs="Arial"/>
                <w:b/>
                <w:sz w:val="20"/>
                <w:szCs w:val="20"/>
              </w:rPr>
              <w:lastRenderedPageBreak/>
              <w:t>Tier 2</w:t>
            </w:r>
          </w:p>
        </w:tc>
        <w:tc>
          <w:tcPr>
            <w:tcW w:w="567" w:type="dxa"/>
            <w:tcBorders>
              <w:bottom w:val="single" w:sz="4" w:space="0" w:color="4472C4"/>
            </w:tcBorders>
            <w:shd w:val="clear" w:color="auto" w:fill="FFFFFF"/>
          </w:tcPr>
          <w:p w14:paraId="0D88D032" w14:textId="77777777" w:rsidR="002712F7" w:rsidRPr="008C3E63" w:rsidRDefault="002712F7" w:rsidP="002712F7">
            <w:pPr>
              <w:jc w:val="both"/>
              <w:rPr>
                <w:rFonts w:eastAsia="Arial" w:cs="Arial"/>
                <w:b/>
                <w:sz w:val="20"/>
                <w:szCs w:val="20"/>
              </w:rPr>
            </w:pPr>
            <w:r>
              <w:rPr>
                <w:rFonts w:eastAsia="Arial" w:cs="Arial"/>
                <w:b/>
                <w:sz w:val="20"/>
                <w:szCs w:val="20"/>
              </w:rPr>
              <w:t>PB</w:t>
            </w:r>
          </w:p>
        </w:tc>
        <w:tc>
          <w:tcPr>
            <w:tcW w:w="6297" w:type="dxa"/>
            <w:tcBorders>
              <w:bottom w:val="single" w:sz="4" w:space="0" w:color="4472C4"/>
            </w:tcBorders>
            <w:shd w:val="clear" w:color="auto" w:fill="FFFFFF"/>
          </w:tcPr>
          <w:p w14:paraId="624A6E40" w14:textId="77777777" w:rsidR="002712F7" w:rsidRDefault="002712F7" w:rsidP="002712F7">
            <w:pPr>
              <w:jc w:val="both"/>
              <w:rPr>
                <w:rFonts w:eastAsia="Arial" w:cs="Arial"/>
                <w:sz w:val="20"/>
                <w:szCs w:val="20"/>
              </w:rPr>
            </w:pPr>
            <w:r>
              <w:rPr>
                <w:rFonts w:eastAsia="Arial" w:cs="Arial"/>
                <w:sz w:val="20"/>
                <w:szCs w:val="20"/>
              </w:rPr>
              <w:t xml:space="preserve">The Placement Board will notify NES as the Tier 2 Sponsor of any employment matters which may affect a Doctor in Trainings Visa immediately </w:t>
            </w:r>
            <w:proofErr w:type="spellStart"/>
            <w:r>
              <w:rPr>
                <w:rFonts w:eastAsia="Arial" w:cs="Arial"/>
                <w:sz w:val="20"/>
                <w:szCs w:val="20"/>
              </w:rPr>
              <w:t>eg.</w:t>
            </w:r>
            <w:proofErr w:type="spellEnd"/>
            <w:r>
              <w:rPr>
                <w:rFonts w:eastAsia="Arial" w:cs="Arial"/>
                <w:sz w:val="20"/>
                <w:szCs w:val="20"/>
              </w:rPr>
              <w:t xml:space="preserve"> Absence, LTFT applications, maternity leave. </w:t>
            </w:r>
          </w:p>
        </w:tc>
        <w:tc>
          <w:tcPr>
            <w:tcW w:w="2131" w:type="dxa"/>
            <w:tcBorders>
              <w:bottom w:val="single" w:sz="4" w:space="0" w:color="4472C4"/>
            </w:tcBorders>
            <w:shd w:val="clear" w:color="auto" w:fill="FFFFFF"/>
          </w:tcPr>
          <w:p w14:paraId="007DCDA8" w14:textId="77777777" w:rsidR="002712F7" w:rsidRPr="00D918D2" w:rsidRDefault="002712F7" w:rsidP="002712F7">
            <w:pPr>
              <w:jc w:val="both"/>
              <w:rPr>
                <w:sz w:val="20"/>
                <w:szCs w:val="20"/>
              </w:rPr>
            </w:pPr>
          </w:p>
        </w:tc>
        <w:tc>
          <w:tcPr>
            <w:tcW w:w="1962" w:type="dxa"/>
            <w:tcBorders>
              <w:bottom w:val="single" w:sz="4" w:space="0" w:color="4472C4"/>
            </w:tcBorders>
            <w:shd w:val="clear" w:color="auto" w:fill="FFFFFF"/>
          </w:tcPr>
          <w:p w14:paraId="450EA2D7" w14:textId="77777777" w:rsidR="002712F7" w:rsidRPr="00D918D2" w:rsidRDefault="002712F7" w:rsidP="002712F7">
            <w:pPr>
              <w:jc w:val="both"/>
              <w:rPr>
                <w:sz w:val="20"/>
                <w:szCs w:val="20"/>
              </w:rPr>
            </w:pPr>
          </w:p>
        </w:tc>
        <w:tc>
          <w:tcPr>
            <w:tcW w:w="2084" w:type="dxa"/>
            <w:tcBorders>
              <w:bottom w:val="single" w:sz="4" w:space="0" w:color="4472C4"/>
            </w:tcBorders>
            <w:shd w:val="clear" w:color="auto" w:fill="FFFFFF"/>
          </w:tcPr>
          <w:p w14:paraId="3DD355C9" w14:textId="77777777" w:rsidR="002712F7" w:rsidRPr="00D918D2" w:rsidRDefault="002712F7" w:rsidP="002712F7">
            <w:pPr>
              <w:jc w:val="both"/>
              <w:rPr>
                <w:rFonts w:eastAsia="Arial" w:cs="Arial"/>
                <w:sz w:val="20"/>
                <w:szCs w:val="20"/>
              </w:rPr>
            </w:pPr>
          </w:p>
        </w:tc>
      </w:tr>
      <w:tr w:rsidR="002712F7" w:rsidRPr="00D918D2" w14:paraId="3EB4E941" w14:textId="77777777" w:rsidTr="009E48C6">
        <w:tc>
          <w:tcPr>
            <w:tcW w:w="1843" w:type="dxa"/>
            <w:tcBorders>
              <w:bottom w:val="single" w:sz="4" w:space="0" w:color="4472C4"/>
            </w:tcBorders>
            <w:shd w:val="clear" w:color="auto" w:fill="auto"/>
          </w:tcPr>
          <w:p w14:paraId="685CF128" w14:textId="77777777" w:rsidR="002712F7" w:rsidRPr="008C3E63" w:rsidRDefault="002712F7" w:rsidP="002712F7">
            <w:pPr>
              <w:jc w:val="both"/>
              <w:rPr>
                <w:rFonts w:eastAsia="Arial" w:cs="Arial"/>
                <w:b/>
                <w:sz w:val="20"/>
                <w:szCs w:val="20"/>
              </w:rPr>
            </w:pPr>
            <w:r w:rsidRPr="008C3E63">
              <w:rPr>
                <w:rFonts w:eastAsia="Arial" w:cs="Arial"/>
                <w:b/>
                <w:sz w:val="20"/>
                <w:szCs w:val="20"/>
              </w:rPr>
              <w:t>Confirm Placement Detail</w:t>
            </w:r>
          </w:p>
        </w:tc>
        <w:tc>
          <w:tcPr>
            <w:tcW w:w="567" w:type="dxa"/>
            <w:tcBorders>
              <w:bottom w:val="single" w:sz="4" w:space="0" w:color="4472C4"/>
            </w:tcBorders>
            <w:shd w:val="clear" w:color="auto" w:fill="auto"/>
          </w:tcPr>
          <w:p w14:paraId="5F1BE17D" w14:textId="77777777" w:rsidR="002712F7" w:rsidRPr="008C3E63" w:rsidDel="00490656" w:rsidRDefault="002712F7" w:rsidP="002712F7">
            <w:pPr>
              <w:jc w:val="both"/>
              <w:rPr>
                <w:rFonts w:eastAsia="Arial" w:cs="Arial"/>
                <w:b/>
                <w:sz w:val="20"/>
                <w:szCs w:val="20"/>
              </w:rPr>
            </w:pPr>
            <w:r w:rsidRPr="008C3E63">
              <w:rPr>
                <w:rFonts w:eastAsia="Arial" w:cs="Arial"/>
                <w:b/>
                <w:sz w:val="20"/>
                <w:szCs w:val="20"/>
              </w:rPr>
              <w:t>PB</w:t>
            </w:r>
          </w:p>
        </w:tc>
        <w:tc>
          <w:tcPr>
            <w:tcW w:w="6297" w:type="dxa"/>
            <w:tcBorders>
              <w:bottom w:val="single" w:sz="4" w:space="0" w:color="4472C4"/>
            </w:tcBorders>
            <w:shd w:val="clear" w:color="auto" w:fill="auto"/>
          </w:tcPr>
          <w:p w14:paraId="3232E896" w14:textId="77777777" w:rsidR="002712F7" w:rsidRDefault="002712F7" w:rsidP="002712F7">
            <w:pPr>
              <w:jc w:val="both"/>
              <w:rPr>
                <w:rFonts w:eastAsia="Arial" w:cs="Arial"/>
                <w:sz w:val="20"/>
                <w:szCs w:val="20"/>
              </w:rPr>
            </w:pPr>
            <w:r>
              <w:rPr>
                <w:rFonts w:eastAsia="Arial" w:cs="Arial"/>
                <w:sz w:val="20"/>
                <w:szCs w:val="20"/>
              </w:rPr>
              <w:t>The Placement Board will a</w:t>
            </w:r>
            <w:r w:rsidRPr="00D918D2">
              <w:rPr>
                <w:rFonts w:eastAsia="Arial" w:cs="Arial"/>
                <w:spacing w:val="2"/>
                <w:sz w:val="20"/>
                <w:szCs w:val="20"/>
              </w:rPr>
              <w:t>d</w:t>
            </w:r>
            <w:r w:rsidRPr="00D918D2">
              <w:rPr>
                <w:rFonts w:eastAsia="Arial" w:cs="Arial"/>
                <w:sz w:val="20"/>
                <w:szCs w:val="20"/>
              </w:rPr>
              <w:t>v</w:t>
            </w:r>
            <w:r w:rsidRPr="00D918D2">
              <w:rPr>
                <w:rFonts w:eastAsia="Arial" w:cs="Arial"/>
                <w:spacing w:val="-1"/>
                <w:sz w:val="20"/>
                <w:szCs w:val="20"/>
              </w:rPr>
              <w:t>i</w:t>
            </w:r>
            <w:r w:rsidRPr="00D918D2">
              <w:rPr>
                <w:rFonts w:eastAsia="Arial" w:cs="Arial"/>
                <w:sz w:val="20"/>
                <w:szCs w:val="20"/>
              </w:rPr>
              <w:t xml:space="preserve">se </w:t>
            </w:r>
            <w:r>
              <w:rPr>
                <w:rFonts w:eastAsia="Arial" w:cs="Arial"/>
                <w:sz w:val="20"/>
                <w:szCs w:val="20"/>
              </w:rPr>
              <w:t>Doctors in Training</w:t>
            </w:r>
            <w:r w:rsidRPr="00D918D2">
              <w:rPr>
                <w:rFonts w:eastAsia="Arial" w:cs="Arial"/>
                <w:spacing w:val="51"/>
                <w:sz w:val="20"/>
                <w:szCs w:val="20"/>
              </w:rPr>
              <w:t xml:space="preserve"> </w:t>
            </w:r>
            <w:r w:rsidRPr="00D918D2">
              <w:rPr>
                <w:rFonts w:eastAsia="Arial" w:cs="Arial"/>
                <w:spacing w:val="-3"/>
                <w:sz w:val="20"/>
                <w:szCs w:val="20"/>
              </w:rPr>
              <w:t>o</w:t>
            </w:r>
            <w:r w:rsidRPr="00D918D2">
              <w:rPr>
                <w:rFonts w:eastAsia="Arial" w:cs="Arial"/>
                <w:sz w:val="20"/>
                <w:szCs w:val="20"/>
              </w:rPr>
              <w:t>f</w:t>
            </w:r>
            <w:r w:rsidRPr="00D918D2">
              <w:rPr>
                <w:rFonts w:eastAsia="Arial" w:cs="Arial"/>
                <w:spacing w:val="54"/>
                <w:sz w:val="20"/>
                <w:szCs w:val="20"/>
              </w:rPr>
              <w:t xml:space="preserve"> </w:t>
            </w:r>
            <w:r w:rsidRPr="00D918D2">
              <w:rPr>
                <w:rFonts w:eastAsia="Arial" w:cs="Arial"/>
                <w:spacing w:val="1"/>
                <w:sz w:val="20"/>
                <w:szCs w:val="20"/>
              </w:rPr>
              <w:t>t</w:t>
            </w:r>
            <w:r w:rsidRPr="00D918D2">
              <w:rPr>
                <w:rFonts w:eastAsia="Arial" w:cs="Arial"/>
                <w:sz w:val="20"/>
                <w:szCs w:val="20"/>
              </w:rPr>
              <w:t>h</w:t>
            </w:r>
            <w:r w:rsidRPr="00D918D2">
              <w:rPr>
                <w:rFonts w:eastAsia="Arial" w:cs="Arial"/>
                <w:spacing w:val="-1"/>
                <w:sz w:val="20"/>
                <w:szCs w:val="20"/>
              </w:rPr>
              <w:t>ei</w:t>
            </w:r>
            <w:r w:rsidRPr="00D918D2">
              <w:rPr>
                <w:rFonts w:eastAsia="Arial" w:cs="Arial"/>
                <w:sz w:val="20"/>
                <w:szCs w:val="20"/>
              </w:rPr>
              <w:t>r p</w:t>
            </w:r>
            <w:r w:rsidRPr="00D918D2">
              <w:rPr>
                <w:rFonts w:eastAsia="Arial" w:cs="Arial"/>
                <w:spacing w:val="-1"/>
                <w:sz w:val="20"/>
                <w:szCs w:val="20"/>
              </w:rPr>
              <w:t>l</w:t>
            </w:r>
            <w:r w:rsidRPr="00D918D2">
              <w:rPr>
                <w:rFonts w:eastAsia="Arial" w:cs="Arial"/>
                <w:sz w:val="20"/>
                <w:szCs w:val="20"/>
              </w:rPr>
              <w:t>ac</w:t>
            </w:r>
            <w:r w:rsidRPr="00D918D2">
              <w:rPr>
                <w:rFonts w:eastAsia="Arial" w:cs="Arial"/>
                <w:spacing w:val="-1"/>
                <w:sz w:val="20"/>
                <w:szCs w:val="20"/>
              </w:rPr>
              <w:t>e</w:t>
            </w:r>
            <w:r w:rsidRPr="00D918D2">
              <w:rPr>
                <w:rFonts w:eastAsia="Arial" w:cs="Arial"/>
                <w:spacing w:val="1"/>
                <w:sz w:val="20"/>
                <w:szCs w:val="20"/>
              </w:rPr>
              <w:t>m</w:t>
            </w:r>
            <w:r w:rsidRPr="00D918D2">
              <w:rPr>
                <w:rFonts w:eastAsia="Arial" w:cs="Arial"/>
                <w:sz w:val="20"/>
                <w:szCs w:val="20"/>
              </w:rPr>
              <w:t>e</w:t>
            </w:r>
            <w:r w:rsidRPr="00D918D2">
              <w:rPr>
                <w:rFonts w:eastAsia="Arial" w:cs="Arial"/>
                <w:spacing w:val="-1"/>
                <w:sz w:val="20"/>
                <w:szCs w:val="20"/>
              </w:rPr>
              <w:t>nt</w:t>
            </w:r>
            <w:r>
              <w:rPr>
                <w:rFonts w:eastAsia="Arial" w:cs="Arial"/>
                <w:spacing w:val="-1"/>
                <w:sz w:val="20"/>
                <w:szCs w:val="20"/>
              </w:rPr>
              <w:t xml:space="preserve"> by issuing a “Placement Detail Letter” via Turas People including banding supplement where applicable (hospital placements only)</w:t>
            </w:r>
            <w:r w:rsidRPr="00D918D2">
              <w:rPr>
                <w:rFonts w:eastAsia="Arial" w:cs="Arial"/>
                <w:sz w:val="20"/>
                <w:szCs w:val="20"/>
              </w:rPr>
              <w:t>.</w:t>
            </w:r>
          </w:p>
          <w:p w14:paraId="1A81F0B1" w14:textId="77777777" w:rsidR="002712F7" w:rsidRPr="00D918D2" w:rsidRDefault="002712F7" w:rsidP="002712F7">
            <w:pPr>
              <w:jc w:val="both"/>
              <w:rPr>
                <w:rFonts w:eastAsia="Arial" w:cs="Arial"/>
                <w:sz w:val="20"/>
                <w:szCs w:val="20"/>
              </w:rPr>
            </w:pPr>
          </w:p>
        </w:tc>
        <w:tc>
          <w:tcPr>
            <w:tcW w:w="2131" w:type="dxa"/>
            <w:tcBorders>
              <w:bottom w:val="single" w:sz="4" w:space="0" w:color="4472C4"/>
            </w:tcBorders>
            <w:shd w:val="clear" w:color="auto" w:fill="auto"/>
          </w:tcPr>
          <w:p w14:paraId="717AAFBA" w14:textId="77777777" w:rsidR="002712F7" w:rsidRPr="00D918D2" w:rsidRDefault="002712F7" w:rsidP="002712F7">
            <w:pPr>
              <w:jc w:val="both"/>
              <w:rPr>
                <w:sz w:val="20"/>
                <w:szCs w:val="20"/>
              </w:rPr>
            </w:pPr>
          </w:p>
        </w:tc>
        <w:tc>
          <w:tcPr>
            <w:tcW w:w="1962" w:type="dxa"/>
            <w:tcBorders>
              <w:bottom w:val="single" w:sz="4" w:space="0" w:color="4472C4"/>
            </w:tcBorders>
            <w:shd w:val="clear" w:color="auto" w:fill="auto"/>
          </w:tcPr>
          <w:p w14:paraId="2F33EF0A" w14:textId="77777777" w:rsidR="002712F7" w:rsidRDefault="005F70BC" w:rsidP="002712F7">
            <w:pPr>
              <w:jc w:val="both"/>
              <w:rPr>
                <w:sz w:val="20"/>
                <w:szCs w:val="20"/>
              </w:rPr>
            </w:pPr>
            <w:hyperlink r:id="rId18" w:history="1">
              <w:r w:rsidR="002712F7" w:rsidRPr="00D918D2">
                <w:rPr>
                  <w:rStyle w:val="Hyperlink"/>
                  <w:rFonts w:cs="Arial"/>
                  <w:sz w:val="20"/>
                  <w:szCs w:val="20"/>
                </w:rPr>
                <w:t>Code of Practice.</w:t>
              </w:r>
            </w:hyperlink>
          </w:p>
          <w:p w14:paraId="56EE48EE" w14:textId="77777777" w:rsidR="002712F7" w:rsidRDefault="002712F7" w:rsidP="002712F7">
            <w:pPr>
              <w:jc w:val="both"/>
              <w:rPr>
                <w:sz w:val="20"/>
                <w:szCs w:val="20"/>
              </w:rPr>
            </w:pPr>
          </w:p>
          <w:p w14:paraId="290BA9D5" w14:textId="77777777" w:rsidR="002712F7" w:rsidRPr="00D918D2" w:rsidRDefault="002712F7" w:rsidP="002712F7">
            <w:pPr>
              <w:jc w:val="both"/>
              <w:rPr>
                <w:rFonts w:cs="Arial"/>
                <w:sz w:val="20"/>
                <w:szCs w:val="20"/>
              </w:rPr>
            </w:pPr>
            <w:r>
              <w:rPr>
                <w:sz w:val="20"/>
                <w:szCs w:val="20"/>
              </w:rPr>
              <w:t>Standard Placement Detail letter</w:t>
            </w:r>
          </w:p>
        </w:tc>
        <w:tc>
          <w:tcPr>
            <w:tcW w:w="2084" w:type="dxa"/>
            <w:tcBorders>
              <w:bottom w:val="single" w:sz="4" w:space="0" w:color="4472C4"/>
            </w:tcBorders>
            <w:shd w:val="clear" w:color="auto" w:fill="auto"/>
          </w:tcPr>
          <w:p w14:paraId="35EC7A8D" w14:textId="77777777" w:rsidR="002712F7" w:rsidRDefault="002712F7" w:rsidP="002712F7">
            <w:pPr>
              <w:jc w:val="both"/>
              <w:rPr>
                <w:rFonts w:eastAsia="Arial" w:cs="Arial"/>
                <w:sz w:val="20"/>
                <w:szCs w:val="20"/>
              </w:rPr>
            </w:pPr>
            <w:r w:rsidRPr="00D918D2">
              <w:rPr>
                <w:rFonts w:eastAsia="Arial" w:cs="Arial"/>
                <w:sz w:val="20"/>
                <w:szCs w:val="20"/>
              </w:rPr>
              <w:t>Offer of a training programme from NES Deanery and allocation to a programme and Employing Board.</w:t>
            </w:r>
          </w:p>
          <w:p w14:paraId="2908EB2C" w14:textId="77777777" w:rsidR="002712F7" w:rsidRDefault="002712F7" w:rsidP="002712F7">
            <w:pPr>
              <w:jc w:val="both"/>
              <w:rPr>
                <w:rFonts w:eastAsia="Arial" w:cs="Arial"/>
                <w:sz w:val="20"/>
                <w:szCs w:val="20"/>
              </w:rPr>
            </w:pPr>
          </w:p>
          <w:p w14:paraId="159D0F04" w14:textId="77777777" w:rsidR="002712F7" w:rsidRPr="0057287B" w:rsidRDefault="002712F7" w:rsidP="002712F7">
            <w:pPr>
              <w:jc w:val="both"/>
              <w:rPr>
                <w:rFonts w:eastAsia="Arial" w:cs="Arial"/>
                <w:sz w:val="20"/>
                <w:szCs w:val="20"/>
              </w:rPr>
            </w:pPr>
            <w:r>
              <w:rPr>
                <w:rFonts w:eastAsia="Arial" w:cs="Arial"/>
                <w:sz w:val="20"/>
                <w:szCs w:val="20"/>
              </w:rPr>
              <w:t xml:space="preserve">Placement information to be available on Turas </w:t>
            </w:r>
            <w:r>
              <w:rPr>
                <w:rFonts w:eastAsia="Arial" w:cs="Arial"/>
                <w:sz w:val="20"/>
                <w:szCs w:val="20"/>
              </w:rPr>
              <w:lastRenderedPageBreak/>
              <w:t>People in a timely manner.</w:t>
            </w:r>
          </w:p>
        </w:tc>
      </w:tr>
      <w:tr w:rsidR="002712F7" w:rsidRPr="00D918D2" w14:paraId="0503C29E" w14:textId="77777777" w:rsidTr="009E48C6">
        <w:tc>
          <w:tcPr>
            <w:tcW w:w="1843" w:type="dxa"/>
            <w:tcBorders>
              <w:bottom w:val="single" w:sz="4" w:space="0" w:color="4472C4"/>
            </w:tcBorders>
            <w:shd w:val="clear" w:color="auto" w:fill="auto"/>
          </w:tcPr>
          <w:p w14:paraId="3009AFE8" w14:textId="77777777" w:rsidR="002712F7" w:rsidRPr="008C3E63" w:rsidRDefault="002712F7" w:rsidP="002712F7">
            <w:pPr>
              <w:jc w:val="both"/>
              <w:rPr>
                <w:rFonts w:eastAsia="Arial" w:cs="Arial"/>
                <w:b/>
                <w:sz w:val="20"/>
                <w:szCs w:val="20"/>
              </w:rPr>
            </w:pPr>
            <w:bookmarkStart w:id="0" w:name="Appendix_F"/>
            <w:bookmarkStart w:id="1" w:name="SEF"/>
            <w:r w:rsidRPr="008C3E63">
              <w:rPr>
                <w:rFonts w:eastAsia="Arial" w:cs="Arial"/>
                <w:b/>
                <w:sz w:val="20"/>
                <w:szCs w:val="20"/>
              </w:rPr>
              <w:lastRenderedPageBreak/>
              <w:t>Staff Engagement Form</w:t>
            </w:r>
            <w:bookmarkEnd w:id="0"/>
            <w:bookmarkEnd w:id="1"/>
          </w:p>
        </w:tc>
        <w:tc>
          <w:tcPr>
            <w:tcW w:w="567" w:type="dxa"/>
            <w:tcBorders>
              <w:bottom w:val="single" w:sz="4" w:space="0" w:color="4472C4"/>
            </w:tcBorders>
            <w:shd w:val="clear" w:color="auto" w:fill="auto"/>
          </w:tcPr>
          <w:p w14:paraId="11DEDB33" w14:textId="77777777" w:rsidR="002712F7" w:rsidRDefault="002712F7" w:rsidP="002712F7">
            <w:pPr>
              <w:jc w:val="both"/>
              <w:rPr>
                <w:b/>
                <w:sz w:val="20"/>
                <w:szCs w:val="20"/>
              </w:rPr>
            </w:pPr>
            <w:r>
              <w:rPr>
                <w:b/>
                <w:sz w:val="20"/>
                <w:szCs w:val="20"/>
              </w:rPr>
              <w:t>PB</w:t>
            </w:r>
          </w:p>
          <w:p w14:paraId="121FD38A" w14:textId="77777777" w:rsidR="002712F7" w:rsidRDefault="002712F7" w:rsidP="002712F7">
            <w:pPr>
              <w:jc w:val="both"/>
              <w:rPr>
                <w:b/>
                <w:sz w:val="20"/>
                <w:szCs w:val="20"/>
              </w:rPr>
            </w:pPr>
          </w:p>
          <w:p w14:paraId="1FE2DD96" w14:textId="77777777" w:rsidR="002712F7" w:rsidRDefault="002712F7" w:rsidP="002712F7">
            <w:pPr>
              <w:jc w:val="both"/>
              <w:rPr>
                <w:b/>
                <w:sz w:val="20"/>
                <w:szCs w:val="20"/>
              </w:rPr>
            </w:pPr>
          </w:p>
          <w:p w14:paraId="27357532" w14:textId="77777777" w:rsidR="002712F7" w:rsidRDefault="002712F7" w:rsidP="002712F7">
            <w:pPr>
              <w:jc w:val="both"/>
              <w:rPr>
                <w:b/>
                <w:sz w:val="20"/>
                <w:szCs w:val="20"/>
              </w:rPr>
            </w:pPr>
          </w:p>
          <w:p w14:paraId="07F023C8" w14:textId="77777777" w:rsidR="002712F7" w:rsidRDefault="002712F7" w:rsidP="002712F7">
            <w:pPr>
              <w:jc w:val="both"/>
              <w:rPr>
                <w:b/>
                <w:sz w:val="20"/>
                <w:szCs w:val="20"/>
              </w:rPr>
            </w:pPr>
          </w:p>
          <w:p w14:paraId="4BDB5498" w14:textId="77777777" w:rsidR="002712F7" w:rsidRDefault="002712F7" w:rsidP="002712F7">
            <w:pPr>
              <w:jc w:val="both"/>
              <w:rPr>
                <w:b/>
                <w:sz w:val="20"/>
                <w:szCs w:val="20"/>
              </w:rPr>
            </w:pPr>
          </w:p>
          <w:p w14:paraId="2916C19D" w14:textId="77777777" w:rsidR="002712F7" w:rsidRDefault="002712F7" w:rsidP="002712F7">
            <w:pPr>
              <w:jc w:val="both"/>
              <w:rPr>
                <w:b/>
                <w:sz w:val="20"/>
                <w:szCs w:val="20"/>
              </w:rPr>
            </w:pPr>
          </w:p>
          <w:p w14:paraId="74869460" w14:textId="77777777" w:rsidR="002712F7" w:rsidRDefault="002712F7" w:rsidP="002712F7">
            <w:pPr>
              <w:jc w:val="both"/>
              <w:rPr>
                <w:b/>
                <w:sz w:val="20"/>
                <w:szCs w:val="20"/>
              </w:rPr>
            </w:pPr>
          </w:p>
          <w:p w14:paraId="187F57B8" w14:textId="77777777" w:rsidR="002712F7" w:rsidRDefault="002712F7" w:rsidP="002712F7">
            <w:pPr>
              <w:jc w:val="both"/>
              <w:rPr>
                <w:b/>
                <w:sz w:val="20"/>
                <w:szCs w:val="20"/>
              </w:rPr>
            </w:pPr>
          </w:p>
          <w:p w14:paraId="48859406" w14:textId="77777777" w:rsidR="002712F7" w:rsidRDefault="002712F7" w:rsidP="002712F7">
            <w:pPr>
              <w:jc w:val="both"/>
              <w:rPr>
                <w:b/>
                <w:sz w:val="20"/>
                <w:szCs w:val="20"/>
              </w:rPr>
            </w:pPr>
            <w:r>
              <w:rPr>
                <w:b/>
                <w:sz w:val="20"/>
                <w:szCs w:val="20"/>
              </w:rPr>
              <w:t>PB</w:t>
            </w:r>
          </w:p>
          <w:p w14:paraId="54738AF4" w14:textId="77777777" w:rsidR="002712F7" w:rsidRDefault="002712F7" w:rsidP="002712F7">
            <w:pPr>
              <w:jc w:val="both"/>
              <w:rPr>
                <w:b/>
                <w:sz w:val="20"/>
                <w:szCs w:val="20"/>
              </w:rPr>
            </w:pPr>
          </w:p>
          <w:p w14:paraId="46ABBD8F" w14:textId="77777777" w:rsidR="002712F7" w:rsidRDefault="002712F7" w:rsidP="002712F7">
            <w:pPr>
              <w:jc w:val="both"/>
              <w:rPr>
                <w:b/>
                <w:sz w:val="20"/>
                <w:szCs w:val="20"/>
              </w:rPr>
            </w:pPr>
          </w:p>
          <w:p w14:paraId="06BBA33E" w14:textId="77777777" w:rsidR="002712F7" w:rsidRDefault="002712F7" w:rsidP="002712F7">
            <w:pPr>
              <w:jc w:val="both"/>
              <w:rPr>
                <w:b/>
                <w:sz w:val="20"/>
                <w:szCs w:val="20"/>
              </w:rPr>
            </w:pPr>
          </w:p>
          <w:p w14:paraId="464FCBC1" w14:textId="77777777" w:rsidR="002712F7" w:rsidRDefault="002712F7" w:rsidP="002712F7">
            <w:pPr>
              <w:jc w:val="both"/>
              <w:rPr>
                <w:b/>
                <w:sz w:val="20"/>
                <w:szCs w:val="20"/>
              </w:rPr>
            </w:pPr>
          </w:p>
          <w:p w14:paraId="5C8C6B09" w14:textId="77777777" w:rsidR="002712F7" w:rsidRDefault="002712F7" w:rsidP="002712F7">
            <w:pPr>
              <w:jc w:val="both"/>
              <w:rPr>
                <w:b/>
                <w:sz w:val="20"/>
                <w:szCs w:val="20"/>
              </w:rPr>
            </w:pPr>
          </w:p>
          <w:p w14:paraId="3382A365" w14:textId="77777777" w:rsidR="002712F7" w:rsidRDefault="002712F7" w:rsidP="002712F7">
            <w:pPr>
              <w:jc w:val="both"/>
              <w:rPr>
                <w:b/>
                <w:sz w:val="20"/>
                <w:szCs w:val="20"/>
              </w:rPr>
            </w:pPr>
          </w:p>
          <w:p w14:paraId="621885A7" w14:textId="77777777" w:rsidR="002712F7" w:rsidRDefault="002712F7" w:rsidP="002712F7">
            <w:pPr>
              <w:jc w:val="both"/>
              <w:rPr>
                <w:b/>
                <w:sz w:val="20"/>
                <w:szCs w:val="20"/>
              </w:rPr>
            </w:pPr>
            <w:r>
              <w:rPr>
                <w:b/>
                <w:sz w:val="20"/>
                <w:szCs w:val="20"/>
              </w:rPr>
              <w:t>PB/ EB</w:t>
            </w:r>
          </w:p>
          <w:p w14:paraId="5C71F136" w14:textId="77777777" w:rsidR="002712F7" w:rsidRDefault="002712F7" w:rsidP="002712F7">
            <w:pPr>
              <w:jc w:val="both"/>
              <w:rPr>
                <w:b/>
                <w:sz w:val="20"/>
                <w:szCs w:val="20"/>
              </w:rPr>
            </w:pPr>
          </w:p>
          <w:p w14:paraId="62199465" w14:textId="77777777" w:rsidR="002712F7" w:rsidRDefault="002712F7" w:rsidP="002712F7">
            <w:pPr>
              <w:jc w:val="both"/>
              <w:rPr>
                <w:b/>
                <w:sz w:val="20"/>
                <w:szCs w:val="20"/>
              </w:rPr>
            </w:pPr>
          </w:p>
          <w:p w14:paraId="78816A7C" w14:textId="77777777" w:rsidR="002712F7" w:rsidRPr="008C3E63" w:rsidRDefault="002712F7" w:rsidP="002712F7">
            <w:pPr>
              <w:jc w:val="both"/>
              <w:rPr>
                <w:b/>
                <w:sz w:val="20"/>
                <w:szCs w:val="20"/>
              </w:rPr>
            </w:pPr>
            <w:r>
              <w:rPr>
                <w:b/>
                <w:sz w:val="20"/>
                <w:szCs w:val="20"/>
              </w:rPr>
              <w:t>PB</w:t>
            </w:r>
          </w:p>
        </w:tc>
        <w:tc>
          <w:tcPr>
            <w:tcW w:w="6297" w:type="dxa"/>
            <w:tcBorders>
              <w:bottom w:val="single" w:sz="4" w:space="0" w:color="4472C4"/>
            </w:tcBorders>
            <w:shd w:val="clear" w:color="auto" w:fill="auto"/>
          </w:tcPr>
          <w:p w14:paraId="4F2738A4" w14:textId="77777777" w:rsidR="002712F7" w:rsidRPr="001847C9" w:rsidRDefault="002712F7" w:rsidP="002712F7">
            <w:pPr>
              <w:jc w:val="both"/>
              <w:rPr>
                <w:rFonts w:eastAsia="Arial" w:cs="Arial"/>
                <w:sz w:val="20"/>
                <w:szCs w:val="20"/>
              </w:rPr>
            </w:pPr>
            <w:r w:rsidRPr="001847C9">
              <w:rPr>
                <w:sz w:val="20"/>
                <w:szCs w:val="20"/>
              </w:rPr>
              <w:br w:type="page"/>
              <w:t xml:space="preserve">The Placement Board will complete and </w:t>
            </w:r>
            <w:proofErr w:type="spellStart"/>
            <w:r w:rsidRPr="001847C9">
              <w:rPr>
                <w:sz w:val="20"/>
                <w:szCs w:val="20"/>
              </w:rPr>
              <w:t>authorise</w:t>
            </w:r>
            <w:proofErr w:type="spellEnd"/>
            <w:r w:rsidRPr="001847C9">
              <w:rPr>
                <w:sz w:val="20"/>
                <w:szCs w:val="20"/>
              </w:rPr>
              <w:t xml:space="preserve"> the Staff Engagement Form (via Turas People) details in order for the data extract to be completed for payroll processing and for the trainee to be added to NES payroll and paid monthly. This includes </w:t>
            </w:r>
            <w:r w:rsidRPr="001847C9">
              <w:rPr>
                <w:rFonts w:eastAsia="Arial" w:cs="Arial"/>
                <w:sz w:val="20"/>
                <w:szCs w:val="20"/>
              </w:rPr>
              <w:t>ensuring any protected salaries are processed correctly for Doctors in Training. If any trainees fail to start, the Placement Board will immediately notify Employing Board payroll in order for payment to be stopped.</w:t>
            </w:r>
          </w:p>
          <w:p w14:paraId="0DA123B1" w14:textId="77777777" w:rsidR="002712F7" w:rsidRPr="001847C9" w:rsidRDefault="002712F7" w:rsidP="002712F7">
            <w:pPr>
              <w:jc w:val="both"/>
              <w:rPr>
                <w:rFonts w:eastAsia="Arial" w:cs="Arial"/>
                <w:sz w:val="20"/>
                <w:szCs w:val="20"/>
              </w:rPr>
            </w:pPr>
          </w:p>
          <w:p w14:paraId="63921576" w14:textId="77777777" w:rsidR="002712F7" w:rsidRDefault="002712F7" w:rsidP="002712F7">
            <w:pPr>
              <w:jc w:val="both"/>
              <w:rPr>
                <w:rFonts w:eastAsia="Arial" w:cs="Arial"/>
                <w:sz w:val="20"/>
                <w:szCs w:val="20"/>
              </w:rPr>
            </w:pPr>
            <w:r w:rsidRPr="001847C9">
              <w:rPr>
                <w:rFonts w:eastAsia="Arial" w:cs="Arial"/>
                <w:sz w:val="20"/>
                <w:szCs w:val="20"/>
              </w:rPr>
              <w:t xml:space="preserve">The Placement Board is responsible for checking criminal conviction and fitness to practice declarations in section 11 </w:t>
            </w:r>
            <w:r>
              <w:rPr>
                <w:rFonts w:eastAsia="Arial" w:cs="Arial"/>
                <w:sz w:val="20"/>
                <w:szCs w:val="20"/>
              </w:rPr>
              <w:t xml:space="preserve">of the staff engagement form on Turas People </w:t>
            </w:r>
            <w:r w:rsidRPr="001847C9">
              <w:rPr>
                <w:rFonts w:eastAsia="Arial" w:cs="Arial"/>
                <w:sz w:val="20"/>
                <w:szCs w:val="20"/>
              </w:rPr>
              <w:t>as part of the pre-employment checks. Any declarations should be reported to NES Deanery.</w:t>
            </w:r>
            <w:r>
              <w:rPr>
                <w:rFonts w:eastAsia="Arial" w:cs="Arial"/>
                <w:sz w:val="20"/>
                <w:szCs w:val="20"/>
              </w:rPr>
              <w:t xml:space="preserve"> The placement board should complete any risk assessments as defined in the PIN guideline.</w:t>
            </w:r>
          </w:p>
          <w:p w14:paraId="4C4CEA3D" w14:textId="77777777" w:rsidR="002712F7" w:rsidRDefault="002712F7" w:rsidP="002712F7">
            <w:pPr>
              <w:jc w:val="both"/>
              <w:rPr>
                <w:rFonts w:eastAsia="Arial" w:cs="Arial"/>
                <w:sz w:val="20"/>
                <w:szCs w:val="20"/>
              </w:rPr>
            </w:pPr>
          </w:p>
          <w:p w14:paraId="29EEB05F" w14:textId="77777777" w:rsidR="002712F7" w:rsidRPr="006708D2" w:rsidRDefault="002712F7" w:rsidP="002712F7">
            <w:pPr>
              <w:jc w:val="both"/>
              <w:rPr>
                <w:rFonts w:eastAsia="Arial" w:cs="Arial"/>
                <w:sz w:val="20"/>
                <w:szCs w:val="20"/>
              </w:rPr>
            </w:pPr>
            <w:r>
              <w:rPr>
                <w:rFonts w:eastAsia="Arial" w:cs="Arial"/>
                <w:sz w:val="20"/>
                <w:szCs w:val="20"/>
              </w:rPr>
              <w:t>Where discretion needs to be applied for more serious convictions, placement board will escalate to employing board.</w:t>
            </w:r>
          </w:p>
          <w:p w14:paraId="50895670" w14:textId="77777777" w:rsidR="002712F7" w:rsidRPr="001847C9" w:rsidRDefault="002712F7" w:rsidP="002712F7">
            <w:pPr>
              <w:jc w:val="both"/>
              <w:rPr>
                <w:rFonts w:eastAsia="Arial" w:cs="Arial"/>
                <w:spacing w:val="-1"/>
                <w:sz w:val="20"/>
                <w:szCs w:val="20"/>
              </w:rPr>
            </w:pPr>
          </w:p>
          <w:p w14:paraId="4DB89BC6" w14:textId="77777777" w:rsidR="002712F7" w:rsidRPr="001847C9" w:rsidRDefault="002712F7" w:rsidP="002712F7">
            <w:pPr>
              <w:jc w:val="both"/>
              <w:rPr>
                <w:rFonts w:eastAsia="Arial" w:cs="Arial"/>
                <w:spacing w:val="-1"/>
                <w:sz w:val="20"/>
                <w:szCs w:val="20"/>
              </w:rPr>
            </w:pPr>
            <w:r w:rsidRPr="001847C9">
              <w:rPr>
                <w:rFonts w:eastAsia="Arial" w:cs="Arial"/>
                <w:spacing w:val="-1"/>
                <w:sz w:val="20"/>
                <w:szCs w:val="20"/>
              </w:rPr>
              <w:t>Where NES is the Placement Board for GPSTs in a practice placement, NES will confirm the salary setting in the data extract for payroll. NES will confirm with all training practices that the trainees have commenced their placement and can be paid.</w:t>
            </w:r>
          </w:p>
        </w:tc>
        <w:tc>
          <w:tcPr>
            <w:tcW w:w="2131" w:type="dxa"/>
            <w:tcBorders>
              <w:bottom w:val="single" w:sz="4" w:space="0" w:color="4472C4"/>
            </w:tcBorders>
            <w:shd w:val="clear" w:color="auto" w:fill="auto"/>
          </w:tcPr>
          <w:p w14:paraId="24CC16C6" w14:textId="77777777" w:rsidR="002712F7" w:rsidRDefault="002712F7" w:rsidP="002712F7">
            <w:pPr>
              <w:jc w:val="both"/>
              <w:rPr>
                <w:rFonts w:eastAsia="Arial" w:cs="Arial"/>
                <w:sz w:val="20"/>
                <w:szCs w:val="20"/>
              </w:rPr>
            </w:pPr>
            <w:r>
              <w:rPr>
                <w:rFonts w:eastAsia="Arial" w:cs="Arial"/>
                <w:sz w:val="20"/>
                <w:szCs w:val="20"/>
              </w:rPr>
              <w:t xml:space="preserve">Following a notification of a fitness to </w:t>
            </w:r>
            <w:proofErr w:type="spellStart"/>
            <w:r>
              <w:rPr>
                <w:rFonts w:eastAsia="Arial" w:cs="Arial"/>
                <w:sz w:val="20"/>
                <w:szCs w:val="20"/>
              </w:rPr>
              <w:t>practise</w:t>
            </w:r>
            <w:proofErr w:type="spellEnd"/>
            <w:r>
              <w:rPr>
                <w:rFonts w:eastAsia="Arial" w:cs="Arial"/>
                <w:sz w:val="20"/>
                <w:szCs w:val="20"/>
              </w:rPr>
              <w:t xml:space="preserve"> issue, NES Deanery will investigate further. </w:t>
            </w:r>
          </w:p>
          <w:p w14:paraId="38C1F859" w14:textId="77777777" w:rsidR="002712F7" w:rsidRDefault="002712F7" w:rsidP="002712F7">
            <w:pPr>
              <w:jc w:val="both"/>
              <w:rPr>
                <w:rFonts w:eastAsia="Arial" w:cs="Arial"/>
                <w:sz w:val="20"/>
                <w:szCs w:val="20"/>
              </w:rPr>
            </w:pPr>
          </w:p>
          <w:p w14:paraId="14DC4158" w14:textId="77777777" w:rsidR="002712F7" w:rsidRDefault="002712F7" w:rsidP="002712F7">
            <w:pPr>
              <w:jc w:val="both"/>
              <w:rPr>
                <w:rFonts w:eastAsia="Arial" w:cs="Arial"/>
                <w:sz w:val="20"/>
                <w:szCs w:val="20"/>
              </w:rPr>
            </w:pPr>
            <w:r>
              <w:rPr>
                <w:rFonts w:eastAsia="Arial" w:cs="Arial"/>
                <w:sz w:val="20"/>
                <w:szCs w:val="20"/>
              </w:rPr>
              <w:t xml:space="preserve">Responsible for reviewing and approving any requests from Doctors in Training for overseas/locum service to be applied in respect of incremental credit. </w:t>
            </w:r>
          </w:p>
          <w:p w14:paraId="0C8FE7CE" w14:textId="77777777" w:rsidR="002712F7" w:rsidRPr="00D918D2" w:rsidRDefault="002712F7" w:rsidP="002712F7">
            <w:pPr>
              <w:jc w:val="both"/>
              <w:rPr>
                <w:rFonts w:eastAsia="Arial" w:cs="Arial"/>
                <w:sz w:val="20"/>
                <w:szCs w:val="20"/>
              </w:rPr>
            </w:pPr>
          </w:p>
        </w:tc>
        <w:tc>
          <w:tcPr>
            <w:tcW w:w="1962" w:type="dxa"/>
            <w:tcBorders>
              <w:bottom w:val="single" w:sz="4" w:space="0" w:color="4472C4"/>
            </w:tcBorders>
            <w:shd w:val="clear" w:color="auto" w:fill="auto"/>
          </w:tcPr>
          <w:p w14:paraId="16717FC5" w14:textId="77777777" w:rsidR="002712F7" w:rsidRDefault="002712F7" w:rsidP="002712F7">
            <w:pPr>
              <w:jc w:val="both"/>
              <w:rPr>
                <w:rFonts w:eastAsia="Arial" w:cs="Arial"/>
                <w:sz w:val="20"/>
                <w:szCs w:val="20"/>
              </w:rPr>
            </w:pPr>
            <w:r w:rsidRPr="00D918D2">
              <w:rPr>
                <w:rFonts w:eastAsia="Arial" w:cs="Arial"/>
                <w:sz w:val="20"/>
                <w:szCs w:val="20"/>
              </w:rPr>
              <w:t>As per Terms and Conditions Circulars</w:t>
            </w:r>
          </w:p>
          <w:p w14:paraId="41004F19" w14:textId="77777777" w:rsidR="002712F7" w:rsidRDefault="002712F7" w:rsidP="002712F7">
            <w:pPr>
              <w:jc w:val="both"/>
              <w:rPr>
                <w:rFonts w:eastAsia="Arial" w:cs="Arial"/>
                <w:sz w:val="20"/>
                <w:szCs w:val="20"/>
              </w:rPr>
            </w:pPr>
          </w:p>
          <w:p w14:paraId="795E6897" w14:textId="77777777" w:rsidR="002712F7" w:rsidRPr="0057287B" w:rsidRDefault="002712F7" w:rsidP="002712F7">
            <w:pPr>
              <w:jc w:val="both"/>
              <w:rPr>
                <w:rFonts w:eastAsia="Arial" w:cs="Arial"/>
                <w:color w:val="FF0000"/>
                <w:sz w:val="20"/>
                <w:szCs w:val="20"/>
              </w:rPr>
            </w:pPr>
            <w:r w:rsidRPr="00D918D2">
              <w:rPr>
                <w:rFonts w:eastAsia="Arial" w:cs="Arial"/>
                <w:sz w:val="20"/>
                <w:szCs w:val="20"/>
              </w:rPr>
              <w:t>In line with PIN Guideline: Safer Pre and Post Employment Policy requirements.</w:t>
            </w:r>
          </w:p>
        </w:tc>
        <w:tc>
          <w:tcPr>
            <w:tcW w:w="2084" w:type="dxa"/>
            <w:tcBorders>
              <w:bottom w:val="single" w:sz="4" w:space="0" w:color="4472C4"/>
            </w:tcBorders>
            <w:shd w:val="clear" w:color="auto" w:fill="auto"/>
          </w:tcPr>
          <w:p w14:paraId="6D52C4DE" w14:textId="77777777" w:rsidR="002712F7" w:rsidRPr="0057287B" w:rsidRDefault="002712F7" w:rsidP="002712F7">
            <w:pPr>
              <w:jc w:val="both"/>
              <w:rPr>
                <w:rFonts w:eastAsia="Arial" w:cs="Arial"/>
                <w:spacing w:val="2"/>
                <w:sz w:val="20"/>
                <w:szCs w:val="20"/>
              </w:rPr>
            </w:pPr>
            <w:r w:rsidRPr="00D918D2">
              <w:rPr>
                <w:rFonts w:eastAsia="Arial" w:cs="Arial"/>
                <w:spacing w:val="-1"/>
                <w:sz w:val="20"/>
                <w:szCs w:val="20"/>
              </w:rPr>
              <w:t>D</w:t>
            </w:r>
            <w:r w:rsidRPr="00D918D2">
              <w:rPr>
                <w:rFonts w:eastAsia="Arial" w:cs="Arial"/>
                <w:sz w:val="20"/>
                <w:szCs w:val="20"/>
              </w:rPr>
              <w:t>e</w:t>
            </w:r>
            <w:r w:rsidRPr="00D918D2">
              <w:rPr>
                <w:rFonts w:eastAsia="Arial" w:cs="Arial"/>
                <w:spacing w:val="-1"/>
                <w:sz w:val="20"/>
                <w:szCs w:val="20"/>
              </w:rPr>
              <w:t>p</w:t>
            </w:r>
            <w:r w:rsidRPr="00D918D2">
              <w:rPr>
                <w:rFonts w:eastAsia="Arial" w:cs="Arial"/>
                <w:sz w:val="20"/>
                <w:szCs w:val="20"/>
              </w:rPr>
              <w:t>e</w:t>
            </w:r>
            <w:r w:rsidRPr="00D918D2">
              <w:rPr>
                <w:rFonts w:eastAsia="Arial" w:cs="Arial"/>
                <w:spacing w:val="-1"/>
                <w:sz w:val="20"/>
                <w:szCs w:val="20"/>
              </w:rPr>
              <w:t>n</w:t>
            </w:r>
            <w:r w:rsidRPr="00D918D2">
              <w:rPr>
                <w:rFonts w:eastAsia="Arial" w:cs="Arial"/>
                <w:sz w:val="20"/>
                <w:szCs w:val="20"/>
              </w:rPr>
              <w:t>d</w:t>
            </w:r>
            <w:r w:rsidRPr="00D918D2">
              <w:rPr>
                <w:rFonts w:eastAsia="Arial" w:cs="Arial"/>
                <w:spacing w:val="-1"/>
                <w:sz w:val="20"/>
                <w:szCs w:val="20"/>
              </w:rPr>
              <w:t>e</w:t>
            </w:r>
            <w:r w:rsidRPr="00D918D2">
              <w:rPr>
                <w:rFonts w:eastAsia="Arial" w:cs="Arial"/>
                <w:sz w:val="20"/>
                <w:szCs w:val="20"/>
              </w:rPr>
              <w:t>nt upon</w:t>
            </w:r>
            <w:r w:rsidRPr="00D918D2">
              <w:rPr>
                <w:rFonts w:eastAsia="Arial" w:cs="Arial"/>
                <w:spacing w:val="2"/>
                <w:sz w:val="20"/>
                <w:szCs w:val="20"/>
              </w:rPr>
              <w:t xml:space="preserve"> </w:t>
            </w:r>
            <w:r w:rsidRPr="00D918D2">
              <w:rPr>
                <w:rFonts w:eastAsia="Arial" w:cs="Arial"/>
                <w:spacing w:val="1"/>
                <w:sz w:val="20"/>
                <w:szCs w:val="20"/>
              </w:rPr>
              <w:t>t</w:t>
            </w:r>
            <w:r w:rsidRPr="00D918D2">
              <w:rPr>
                <w:rFonts w:eastAsia="Arial" w:cs="Arial"/>
                <w:sz w:val="20"/>
                <w:szCs w:val="20"/>
              </w:rPr>
              <w:t xml:space="preserve">he Trainee </w:t>
            </w:r>
            <w:r w:rsidRPr="00D918D2">
              <w:rPr>
                <w:rFonts w:eastAsia="Arial" w:cs="Arial"/>
                <w:spacing w:val="1"/>
                <w:sz w:val="20"/>
                <w:szCs w:val="20"/>
              </w:rPr>
              <w:t>r</w:t>
            </w:r>
            <w:r w:rsidRPr="00D918D2">
              <w:rPr>
                <w:rFonts w:eastAsia="Arial" w:cs="Arial"/>
                <w:sz w:val="20"/>
                <w:szCs w:val="20"/>
              </w:rPr>
              <w:t>et</w:t>
            </w:r>
            <w:r w:rsidRPr="00D918D2">
              <w:rPr>
                <w:rFonts w:eastAsia="Arial" w:cs="Arial"/>
                <w:spacing w:val="-2"/>
                <w:sz w:val="20"/>
                <w:szCs w:val="20"/>
              </w:rPr>
              <w:t>u</w:t>
            </w:r>
            <w:r w:rsidRPr="00D918D2">
              <w:rPr>
                <w:rFonts w:eastAsia="Arial" w:cs="Arial"/>
                <w:spacing w:val="1"/>
                <w:sz w:val="20"/>
                <w:szCs w:val="20"/>
              </w:rPr>
              <w:t>r</w:t>
            </w:r>
            <w:r w:rsidRPr="00D918D2">
              <w:rPr>
                <w:rFonts w:eastAsia="Arial" w:cs="Arial"/>
                <w:sz w:val="20"/>
                <w:szCs w:val="20"/>
              </w:rPr>
              <w:t>n</w:t>
            </w:r>
            <w:r w:rsidRPr="00D918D2">
              <w:rPr>
                <w:rFonts w:eastAsia="Arial" w:cs="Arial"/>
                <w:spacing w:val="-1"/>
                <w:sz w:val="20"/>
                <w:szCs w:val="20"/>
              </w:rPr>
              <w:t>i</w:t>
            </w:r>
            <w:r w:rsidRPr="00D918D2">
              <w:rPr>
                <w:rFonts w:eastAsia="Arial" w:cs="Arial"/>
                <w:sz w:val="20"/>
                <w:szCs w:val="20"/>
              </w:rPr>
              <w:t>ng</w:t>
            </w:r>
            <w:r w:rsidRPr="00D918D2">
              <w:rPr>
                <w:rFonts w:eastAsia="Arial" w:cs="Arial"/>
                <w:spacing w:val="1"/>
                <w:sz w:val="20"/>
                <w:szCs w:val="20"/>
              </w:rPr>
              <w:t xml:space="preserve"> </w:t>
            </w:r>
            <w:r w:rsidRPr="00D918D2">
              <w:rPr>
                <w:rFonts w:eastAsia="Arial" w:cs="Arial"/>
                <w:sz w:val="20"/>
                <w:szCs w:val="20"/>
              </w:rPr>
              <w:t>d</w:t>
            </w:r>
            <w:r w:rsidRPr="00D918D2">
              <w:rPr>
                <w:rFonts w:eastAsia="Arial" w:cs="Arial"/>
                <w:spacing w:val="-1"/>
                <w:sz w:val="20"/>
                <w:szCs w:val="20"/>
              </w:rPr>
              <w:t>o</w:t>
            </w:r>
            <w:r w:rsidRPr="00D918D2">
              <w:rPr>
                <w:rFonts w:eastAsia="Arial" w:cs="Arial"/>
                <w:sz w:val="20"/>
                <w:szCs w:val="20"/>
              </w:rPr>
              <w:t>c</w:t>
            </w:r>
            <w:r w:rsidRPr="00D918D2">
              <w:rPr>
                <w:rFonts w:eastAsia="Arial" w:cs="Arial"/>
                <w:spacing w:val="-3"/>
                <w:sz w:val="20"/>
                <w:szCs w:val="20"/>
              </w:rPr>
              <w:t>u</w:t>
            </w:r>
            <w:r w:rsidRPr="00D918D2">
              <w:rPr>
                <w:rFonts w:eastAsia="Arial" w:cs="Arial"/>
                <w:spacing w:val="1"/>
                <w:sz w:val="20"/>
                <w:szCs w:val="20"/>
              </w:rPr>
              <w:t>m</w:t>
            </w:r>
            <w:r w:rsidRPr="00D918D2">
              <w:rPr>
                <w:rFonts w:eastAsia="Arial" w:cs="Arial"/>
                <w:sz w:val="20"/>
                <w:szCs w:val="20"/>
              </w:rPr>
              <w:t>e</w:t>
            </w:r>
            <w:r w:rsidRPr="00D918D2">
              <w:rPr>
                <w:rFonts w:eastAsia="Arial" w:cs="Arial"/>
                <w:spacing w:val="-1"/>
                <w:sz w:val="20"/>
                <w:szCs w:val="20"/>
              </w:rPr>
              <w:t>n</w:t>
            </w:r>
            <w:r w:rsidRPr="00D918D2">
              <w:rPr>
                <w:rFonts w:eastAsia="Arial" w:cs="Arial"/>
                <w:spacing w:val="1"/>
                <w:sz w:val="20"/>
                <w:szCs w:val="20"/>
              </w:rPr>
              <w:t>t</w:t>
            </w:r>
            <w:r w:rsidRPr="00D918D2">
              <w:rPr>
                <w:rFonts w:eastAsia="Arial" w:cs="Arial"/>
                <w:spacing w:val="-3"/>
                <w:sz w:val="20"/>
                <w:szCs w:val="20"/>
              </w:rPr>
              <w:t>a</w:t>
            </w:r>
            <w:r w:rsidRPr="00D918D2">
              <w:rPr>
                <w:rFonts w:eastAsia="Arial" w:cs="Arial"/>
                <w:spacing w:val="1"/>
                <w:sz w:val="20"/>
                <w:szCs w:val="20"/>
              </w:rPr>
              <w:t>t</w:t>
            </w:r>
            <w:r w:rsidRPr="00D918D2">
              <w:rPr>
                <w:rFonts w:eastAsia="Arial" w:cs="Arial"/>
                <w:spacing w:val="-1"/>
                <w:sz w:val="20"/>
                <w:szCs w:val="20"/>
              </w:rPr>
              <w:t>i</w:t>
            </w:r>
            <w:r w:rsidRPr="00D918D2">
              <w:rPr>
                <w:rFonts w:eastAsia="Arial" w:cs="Arial"/>
                <w:spacing w:val="-3"/>
                <w:sz w:val="20"/>
                <w:szCs w:val="20"/>
              </w:rPr>
              <w:t>o</w:t>
            </w:r>
            <w:r w:rsidRPr="00D918D2">
              <w:rPr>
                <w:rFonts w:eastAsia="Arial" w:cs="Arial"/>
                <w:spacing w:val="2"/>
                <w:sz w:val="20"/>
                <w:szCs w:val="20"/>
              </w:rPr>
              <w:t>n</w:t>
            </w:r>
            <w:r>
              <w:rPr>
                <w:rFonts w:eastAsia="Arial" w:cs="Arial"/>
                <w:spacing w:val="2"/>
                <w:sz w:val="20"/>
                <w:szCs w:val="20"/>
              </w:rPr>
              <w:t xml:space="preserve"> and subject to placement Board practice in SEF completion, pending agreement of a consistent approach.</w:t>
            </w:r>
          </w:p>
        </w:tc>
      </w:tr>
      <w:tr w:rsidR="00EB2866" w:rsidRPr="00D918D2" w14:paraId="30D65045" w14:textId="77777777" w:rsidTr="009E48C6">
        <w:tc>
          <w:tcPr>
            <w:tcW w:w="1843" w:type="dxa"/>
            <w:tcBorders>
              <w:bottom w:val="single" w:sz="4" w:space="0" w:color="4472C4"/>
            </w:tcBorders>
            <w:shd w:val="clear" w:color="auto" w:fill="auto"/>
          </w:tcPr>
          <w:p w14:paraId="483D26AE" w14:textId="77777777" w:rsidR="00EB2866" w:rsidRPr="008C3E63" w:rsidRDefault="00EB2866" w:rsidP="002712F7">
            <w:pPr>
              <w:jc w:val="both"/>
              <w:rPr>
                <w:rFonts w:eastAsia="Arial" w:cs="Arial"/>
                <w:b/>
                <w:sz w:val="20"/>
                <w:szCs w:val="20"/>
              </w:rPr>
            </w:pPr>
            <w:r>
              <w:rPr>
                <w:rFonts w:eastAsia="Arial" w:cs="Arial"/>
                <w:b/>
                <w:sz w:val="20"/>
                <w:szCs w:val="20"/>
              </w:rPr>
              <w:t>Targeted Enhancement Recruitment Scheme (TERS) Payment for GPStRs</w:t>
            </w:r>
          </w:p>
        </w:tc>
        <w:tc>
          <w:tcPr>
            <w:tcW w:w="567" w:type="dxa"/>
            <w:tcBorders>
              <w:bottom w:val="single" w:sz="4" w:space="0" w:color="4472C4"/>
            </w:tcBorders>
            <w:shd w:val="clear" w:color="auto" w:fill="auto"/>
          </w:tcPr>
          <w:p w14:paraId="2EB3FC3B" w14:textId="77777777" w:rsidR="00EB2866" w:rsidRDefault="00EB2866" w:rsidP="002712F7">
            <w:pPr>
              <w:jc w:val="both"/>
              <w:rPr>
                <w:b/>
                <w:sz w:val="20"/>
                <w:szCs w:val="20"/>
              </w:rPr>
            </w:pPr>
            <w:r>
              <w:rPr>
                <w:b/>
                <w:sz w:val="20"/>
                <w:szCs w:val="20"/>
              </w:rPr>
              <w:t>PB</w:t>
            </w:r>
          </w:p>
          <w:p w14:paraId="67C0C651" w14:textId="77777777" w:rsidR="00EB2866" w:rsidRDefault="00EB2866" w:rsidP="002712F7">
            <w:pPr>
              <w:jc w:val="both"/>
              <w:rPr>
                <w:b/>
                <w:sz w:val="20"/>
                <w:szCs w:val="20"/>
              </w:rPr>
            </w:pPr>
          </w:p>
          <w:p w14:paraId="308D56CC" w14:textId="77777777" w:rsidR="00EB2866" w:rsidRDefault="00EB2866" w:rsidP="002712F7">
            <w:pPr>
              <w:jc w:val="both"/>
              <w:rPr>
                <w:b/>
                <w:sz w:val="20"/>
                <w:szCs w:val="20"/>
              </w:rPr>
            </w:pPr>
          </w:p>
          <w:p w14:paraId="797E50C6" w14:textId="77777777" w:rsidR="00EB2866" w:rsidRDefault="00EB2866" w:rsidP="002712F7">
            <w:pPr>
              <w:jc w:val="both"/>
              <w:rPr>
                <w:b/>
                <w:sz w:val="20"/>
                <w:szCs w:val="20"/>
              </w:rPr>
            </w:pPr>
          </w:p>
          <w:p w14:paraId="7B04FA47" w14:textId="77777777" w:rsidR="00EB2866" w:rsidRDefault="00EB2866" w:rsidP="002712F7">
            <w:pPr>
              <w:jc w:val="both"/>
              <w:rPr>
                <w:b/>
                <w:sz w:val="20"/>
                <w:szCs w:val="20"/>
              </w:rPr>
            </w:pPr>
          </w:p>
          <w:p w14:paraId="568C698B" w14:textId="77777777" w:rsidR="00EB2866" w:rsidRDefault="00EB2866" w:rsidP="002712F7">
            <w:pPr>
              <w:jc w:val="both"/>
              <w:rPr>
                <w:b/>
                <w:sz w:val="20"/>
                <w:szCs w:val="20"/>
              </w:rPr>
            </w:pPr>
          </w:p>
          <w:p w14:paraId="26B1464E" w14:textId="77777777" w:rsidR="00EB2866" w:rsidRDefault="00EB2866" w:rsidP="002712F7">
            <w:pPr>
              <w:jc w:val="both"/>
              <w:rPr>
                <w:b/>
                <w:sz w:val="20"/>
                <w:szCs w:val="20"/>
              </w:rPr>
            </w:pPr>
            <w:r>
              <w:rPr>
                <w:b/>
                <w:sz w:val="20"/>
                <w:szCs w:val="20"/>
              </w:rPr>
              <w:t>EB</w:t>
            </w:r>
          </w:p>
        </w:tc>
        <w:tc>
          <w:tcPr>
            <w:tcW w:w="6297" w:type="dxa"/>
            <w:tcBorders>
              <w:bottom w:val="single" w:sz="4" w:space="0" w:color="4472C4"/>
            </w:tcBorders>
            <w:shd w:val="clear" w:color="auto" w:fill="auto"/>
          </w:tcPr>
          <w:p w14:paraId="4EC37CF7" w14:textId="77777777" w:rsidR="00EB2866" w:rsidRDefault="00EB2866" w:rsidP="002712F7">
            <w:pPr>
              <w:jc w:val="both"/>
              <w:rPr>
                <w:sz w:val="20"/>
                <w:szCs w:val="20"/>
              </w:rPr>
            </w:pPr>
            <w:r>
              <w:rPr>
                <w:sz w:val="20"/>
                <w:szCs w:val="20"/>
              </w:rPr>
              <w:t>For GPStRs who are eligible for a TERS payment, the Placement Board will arrange for the TERS agreement to be signed by the Doctor in Training before sending to the NES Deanery for approval. The Placement Board will then process the payment v</w:t>
            </w:r>
            <w:r w:rsidR="000A2B4F">
              <w:rPr>
                <w:sz w:val="20"/>
                <w:szCs w:val="20"/>
              </w:rPr>
              <w:t>ia a</w:t>
            </w:r>
            <w:r>
              <w:rPr>
                <w:sz w:val="20"/>
                <w:szCs w:val="20"/>
              </w:rPr>
              <w:t xml:space="preserve"> staff engagement form/notification of change form. </w:t>
            </w:r>
          </w:p>
          <w:p w14:paraId="1A939487" w14:textId="77777777" w:rsidR="00EB2866" w:rsidRDefault="00EB2866" w:rsidP="002712F7">
            <w:pPr>
              <w:jc w:val="both"/>
              <w:rPr>
                <w:sz w:val="20"/>
                <w:szCs w:val="20"/>
              </w:rPr>
            </w:pPr>
          </w:p>
          <w:p w14:paraId="563C782F" w14:textId="77777777" w:rsidR="00EB2866" w:rsidRPr="001847C9" w:rsidRDefault="00EB2866" w:rsidP="002712F7">
            <w:pPr>
              <w:jc w:val="both"/>
              <w:rPr>
                <w:sz w:val="20"/>
                <w:szCs w:val="20"/>
              </w:rPr>
            </w:pPr>
            <w:r>
              <w:rPr>
                <w:sz w:val="20"/>
                <w:szCs w:val="20"/>
              </w:rPr>
              <w:t>The Employing Board will be responsible for ensuring payment of the bursary.</w:t>
            </w:r>
          </w:p>
        </w:tc>
        <w:tc>
          <w:tcPr>
            <w:tcW w:w="2131" w:type="dxa"/>
            <w:tcBorders>
              <w:bottom w:val="single" w:sz="4" w:space="0" w:color="4472C4"/>
            </w:tcBorders>
            <w:shd w:val="clear" w:color="auto" w:fill="auto"/>
          </w:tcPr>
          <w:p w14:paraId="0FF864F1" w14:textId="77777777" w:rsidR="00EB2866" w:rsidRDefault="00EB2866" w:rsidP="002712F7">
            <w:pPr>
              <w:jc w:val="both"/>
              <w:rPr>
                <w:rFonts w:eastAsia="Arial" w:cs="Arial"/>
                <w:sz w:val="20"/>
                <w:szCs w:val="20"/>
              </w:rPr>
            </w:pPr>
            <w:r>
              <w:rPr>
                <w:rFonts w:eastAsia="Arial" w:cs="Arial"/>
                <w:sz w:val="20"/>
                <w:szCs w:val="20"/>
              </w:rPr>
              <w:t xml:space="preserve">NES Deanery should send the names of Doctors in Training eligible for a TERS payment to Placement Boards together with the updated TERS agreement. </w:t>
            </w:r>
          </w:p>
          <w:p w14:paraId="6AA258D8" w14:textId="77777777" w:rsidR="00EB2866" w:rsidRDefault="00EB2866" w:rsidP="002712F7">
            <w:pPr>
              <w:jc w:val="both"/>
              <w:rPr>
                <w:rFonts w:eastAsia="Arial" w:cs="Arial"/>
                <w:sz w:val="20"/>
                <w:szCs w:val="20"/>
              </w:rPr>
            </w:pPr>
          </w:p>
          <w:p w14:paraId="7B72309C" w14:textId="77777777" w:rsidR="00EB2866" w:rsidRDefault="00EB2866" w:rsidP="002712F7">
            <w:pPr>
              <w:jc w:val="both"/>
              <w:rPr>
                <w:rFonts w:eastAsia="Arial" w:cs="Arial"/>
                <w:sz w:val="20"/>
                <w:szCs w:val="20"/>
              </w:rPr>
            </w:pPr>
            <w:r>
              <w:rPr>
                <w:rFonts w:eastAsia="Arial" w:cs="Arial"/>
                <w:sz w:val="20"/>
                <w:szCs w:val="20"/>
              </w:rPr>
              <w:t xml:space="preserve">Once the TERS agreement has been signed by the </w:t>
            </w:r>
            <w:r w:rsidR="00DB7278">
              <w:rPr>
                <w:rFonts w:eastAsia="Arial" w:cs="Arial"/>
                <w:sz w:val="20"/>
                <w:szCs w:val="20"/>
              </w:rPr>
              <w:t>Doctor</w:t>
            </w:r>
            <w:r w:rsidR="007A66D0">
              <w:rPr>
                <w:rFonts w:eastAsia="Arial" w:cs="Arial"/>
                <w:sz w:val="20"/>
                <w:szCs w:val="20"/>
              </w:rPr>
              <w:t xml:space="preserve"> in Training and returned, the </w:t>
            </w:r>
            <w:r w:rsidR="007A66D0">
              <w:rPr>
                <w:rFonts w:eastAsia="Arial" w:cs="Arial"/>
                <w:sz w:val="20"/>
                <w:szCs w:val="20"/>
              </w:rPr>
              <w:lastRenderedPageBreak/>
              <w:t xml:space="preserve">Deanery will arrange for the agreements to be signed by the Director of Finance. </w:t>
            </w:r>
          </w:p>
        </w:tc>
        <w:tc>
          <w:tcPr>
            <w:tcW w:w="1962" w:type="dxa"/>
            <w:tcBorders>
              <w:bottom w:val="single" w:sz="4" w:space="0" w:color="4472C4"/>
            </w:tcBorders>
            <w:shd w:val="clear" w:color="auto" w:fill="auto"/>
          </w:tcPr>
          <w:p w14:paraId="6FFBD3EC" w14:textId="77777777" w:rsidR="00EB2866" w:rsidRPr="00D918D2" w:rsidRDefault="00EB2866" w:rsidP="002712F7">
            <w:pPr>
              <w:jc w:val="both"/>
              <w:rPr>
                <w:rFonts w:eastAsia="Arial" w:cs="Arial"/>
                <w:sz w:val="20"/>
                <w:szCs w:val="20"/>
              </w:rPr>
            </w:pPr>
          </w:p>
        </w:tc>
        <w:tc>
          <w:tcPr>
            <w:tcW w:w="2084" w:type="dxa"/>
            <w:tcBorders>
              <w:bottom w:val="single" w:sz="4" w:space="0" w:color="4472C4"/>
            </w:tcBorders>
            <w:shd w:val="clear" w:color="auto" w:fill="auto"/>
          </w:tcPr>
          <w:p w14:paraId="555206F7" w14:textId="77777777" w:rsidR="00EB2866" w:rsidRPr="00D918D2" w:rsidRDefault="007A66D0" w:rsidP="002712F7">
            <w:pPr>
              <w:jc w:val="both"/>
              <w:rPr>
                <w:rFonts w:eastAsia="Arial" w:cs="Arial"/>
                <w:spacing w:val="-1"/>
                <w:sz w:val="20"/>
                <w:szCs w:val="20"/>
              </w:rPr>
            </w:pPr>
            <w:r>
              <w:rPr>
                <w:rFonts w:eastAsia="Arial" w:cs="Arial"/>
                <w:spacing w:val="-1"/>
                <w:sz w:val="20"/>
                <w:szCs w:val="20"/>
              </w:rPr>
              <w:t>Timely information</w:t>
            </w:r>
            <w:r w:rsidR="00EC2AD2">
              <w:rPr>
                <w:rFonts w:eastAsia="Arial" w:cs="Arial"/>
                <w:spacing w:val="-1"/>
                <w:sz w:val="20"/>
                <w:szCs w:val="20"/>
              </w:rPr>
              <w:t xml:space="preserve"> to Placement Boards</w:t>
            </w:r>
            <w:r>
              <w:rPr>
                <w:rFonts w:eastAsia="Arial" w:cs="Arial"/>
                <w:spacing w:val="-1"/>
                <w:sz w:val="20"/>
                <w:szCs w:val="20"/>
              </w:rPr>
              <w:t xml:space="preserve"> from NES Deanery and the Doctor in Training signing and returning the agreement.</w:t>
            </w:r>
          </w:p>
        </w:tc>
      </w:tr>
      <w:tr w:rsidR="002712F7" w:rsidRPr="00D918D2" w14:paraId="69DF0ED8" w14:textId="77777777" w:rsidTr="009E48C6">
        <w:tc>
          <w:tcPr>
            <w:tcW w:w="1843" w:type="dxa"/>
            <w:shd w:val="clear" w:color="auto" w:fill="auto"/>
          </w:tcPr>
          <w:p w14:paraId="2982A1D3" w14:textId="77777777" w:rsidR="002712F7" w:rsidRPr="008C3E63" w:rsidRDefault="002712F7" w:rsidP="002712F7">
            <w:pPr>
              <w:jc w:val="both"/>
              <w:rPr>
                <w:rFonts w:eastAsia="Arial" w:cs="Arial"/>
                <w:b/>
                <w:sz w:val="20"/>
                <w:szCs w:val="20"/>
              </w:rPr>
            </w:pPr>
            <w:r w:rsidRPr="008C3E63">
              <w:rPr>
                <w:rFonts w:eastAsia="Arial" w:cs="Arial"/>
                <w:b/>
                <w:sz w:val="20"/>
                <w:szCs w:val="20"/>
              </w:rPr>
              <w:t>Verification of Identity</w:t>
            </w:r>
          </w:p>
        </w:tc>
        <w:tc>
          <w:tcPr>
            <w:tcW w:w="567" w:type="dxa"/>
            <w:shd w:val="clear" w:color="auto" w:fill="auto"/>
          </w:tcPr>
          <w:p w14:paraId="24FD9BB9" w14:textId="77777777" w:rsidR="002712F7" w:rsidRDefault="002712F7" w:rsidP="002712F7">
            <w:pPr>
              <w:ind w:right="43"/>
              <w:jc w:val="both"/>
              <w:rPr>
                <w:rFonts w:eastAsia="Arial" w:cs="Arial"/>
                <w:b/>
                <w:sz w:val="20"/>
                <w:szCs w:val="20"/>
              </w:rPr>
            </w:pPr>
            <w:r>
              <w:rPr>
                <w:rFonts w:eastAsia="Arial" w:cs="Arial"/>
                <w:b/>
                <w:sz w:val="20"/>
                <w:szCs w:val="20"/>
              </w:rPr>
              <w:t>PB</w:t>
            </w:r>
          </w:p>
          <w:p w14:paraId="30DCCCAD" w14:textId="77777777" w:rsidR="002712F7" w:rsidRDefault="002712F7" w:rsidP="002712F7">
            <w:pPr>
              <w:ind w:right="43"/>
              <w:jc w:val="both"/>
              <w:rPr>
                <w:rFonts w:eastAsia="Arial" w:cs="Arial"/>
                <w:b/>
                <w:sz w:val="20"/>
                <w:szCs w:val="20"/>
              </w:rPr>
            </w:pPr>
          </w:p>
          <w:p w14:paraId="36AF6883" w14:textId="77777777" w:rsidR="002712F7" w:rsidRDefault="002712F7" w:rsidP="002712F7">
            <w:pPr>
              <w:ind w:right="43"/>
              <w:jc w:val="both"/>
              <w:rPr>
                <w:rFonts w:eastAsia="Arial" w:cs="Arial"/>
                <w:b/>
                <w:sz w:val="20"/>
                <w:szCs w:val="20"/>
              </w:rPr>
            </w:pPr>
          </w:p>
          <w:p w14:paraId="54C529ED" w14:textId="77777777" w:rsidR="002712F7" w:rsidRDefault="002712F7" w:rsidP="002712F7">
            <w:pPr>
              <w:ind w:right="43"/>
              <w:jc w:val="both"/>
              <w:rPr>
                <w:rFonts w:eastAsia="Arial" w:cs="Arial"/>
                <w:b/>
                <w:sz w:val="20"/>
                <w:szCs w:val="20"/>
              </w:rPr>
            </w:pPr>
          </w:p>
          <w:p w14:paraId="01C8AFED" w14:textId="77777777" w:rsidR="002712F7" w:rsidRPr="008C3E63" w:rsidRDefault="002712F7" w:rsidP="002712F7">
            <w:pPr>
              <w:ind w:right="43"/>
              <w:jc w:val="both"/>
              <w:rPr>
                <w:rFonts w:eastAsia="Arial" w:cs="Arial"/>
                <w:b/>
                <w:sz w:val="20"/>
                <w:szCs w:val="20"/>
              </w:rPr>
            </w:pPr>
            <w:r>
              <w:rPr>
                <w:rFonts w:eastAsia="Arial" w:cs="Arial"/>
                <w:b/>
                <w:sz w:val="20"/>
                <w:szCs w:val="20"/>
              </w:rPr>
              <w:t>PB</w:t>
            </w:r>
          </w:p>
        </w:tc>
        <w:tc>
          <w:tcPr>
            <w:tcW w:w="6297" w:type="dxa"/>
            <w:shd w:val="clear" w:color="auto" w:fill="auto"/>
          </w:tcPr>
          <w:p w14:paraId="13D989A4" w14:textId="77777777" w:rsidR="002712F7" w:rsidRDefault="002712F7" w:rsidP="002712F7">
            <w:pPr>
              <w:ind w:right="43"/>
              <w:jc w:val="both"/>
              <w:rPr>
                <w:rFonts w:eastAsia="Arial" w:cs="Arial"/>
                <w:sz w:val="20"/>
                <w:szCs w:val="20"/>
              </w:rPr>
            </w:pPr>
            <w:r>
              <w:rPr>
                <w:rFonts w:eastAsia="Arial" w:cs="Arial"/>
                <w:sz w:val="20"/>
                <w:szCs w:val="20"/>
              </w:rPr>
              <w:t>The Placement Board will ensure all Doctors in Training identification is verified on the first day of placement in line with local procedures in accordance with the PIN guidelines.</w:t>
            </w:r>
          </w:p>
          <w:p w14:paraId="1C0157D6" w14:textId="77777777" w:rsidR="002712F7" w:rsidRDefault="002712F7" w:rsidP="002712F7">
            <w:pPr>
              <w:ind w:right="43"/>
              <w:jc w:val="both"/>
              <w:rPr>
                <w:rFonts w:eastAsia="Arial" w:cs="Arial"/>
                <w:sz w:val="20"/>
                <w:szCs w:val="20"/>
              </w:rPr>
            </w:pPr>
          </w:p>
          <w:p w14:paraId="3F3EF2EE" w14:textId="77777777" w:rsidR="002712F7" w:rsidRPr="006708D2" w:rsidRDefault="002712F7" w:rsidP="002712F7">
            <w:pPr>
              <w:ind w:right="43"/>
              <w:jc w:val="both"/>
              <w:rPr>
                <w:rFonts w:eastAsia="Arial" w:cs="Arial"/>
                <w:sz w:val="20"/>
                <w:szCs w:val="20"/>
              </w:rPr>
            </w:pPr>
            <w:r w:rsidRPr="006708D2">
              <w:rPr>
                <w:rFonts w:eastAsia="Arial" w:cs="Arial"/>
                <w:sz w:val="20"/>
                <w:szCs w:val="20"/>
              </w:rPr>
              <w:t>Where NES is the Placement Board for GPSTs in practice placement, NES will liaise with practices to ensure identification is verified on the first day.</w:t>
            </w:r>
          </w:p>
        </w:tc>
        <w:tc>
          <w:tcPr>
            <w:tcW w:w="2131" w:type="dxa"/>
            <w:shd w:val="clear" w:color="auto" w:fill="auto"/>
          </w:tcPr>
          <w:p w14:paraId="3691E7B2" w14:textId="77777777" w:rsidR="002712F7" w:rsidRPr="00D918D2" w:rsidRDefault="002712F7" w:rsidP="002712F7">
            <w:pPr>
              <w:jc w:val="both"/>
              <w:rPr>
                <w:rFonts w:eastAsia="Arial" w:cs="Arial"/>
                <w:sz w:val="20"/>
                <w:szCs w:val="20"/>
              </w:rPr>
            </w:pPr>
          </w:p>
        </w:tc>
        <w:tc>
          <w:tcPr>
            <w:tcW w:w="1962" w:type="dxa"/>
            <w:shd w:val="clear" w:color="auto" w:fill="auto"/>
          </w:tcPr>
          <w:p w14:paraId="111FD22B" w14:textId="77777777" w:rsidR="002712F7" w:rsidRPr="00D918D2" w:rsidRDefault="002712F7" w:rsidP="002712F7">
            <w:pPr>
              <w:jc w:val="both"/>
              <w:rPr>
                <w:rFonts w:eastAsia="Arial" w:cs="Arial"/>
                <w:sz w:val="20"/>
                <w:szCs w:val="20"/>
              </w:rPr>
            </w:pPr>
            <w:r w:rsidRPr="00D918D2">
              <w:rPr>
                <w:rFonts w:eastAsia="Arial" w:cs="Arial"/>
                <w:sz w:val="20"/>
                <w:szCs w:val="20"/>
              </w:rPr>
              <w:t>In line with PIN Guideline: Safer Pre and Post Employment Policy requirements.</w:t>
            </w:r>
          </w:p>
        </w:tc>
        <w:tc>
          <w:tcPr>
            <w:tcW w:w="2084" w:type="dxa"/>
            <w:shd w:val="clear" w:color="auto" w:fill="auto"/>
          </w:tcPr>
          <w:p w14:paraId="526770CE" w14:textId="77777777" w:rsidR="002712F7" w:rsidRDefault="002712F7" w:rsidP="002712F7">
            <w:pPr>
              <w:ind w:right="43"/>
              <w:jc w:val="both"/>
              <w:rPr>
                <w:rFonts w:cs="Arial"/>
                <w:sz w:val="20"/>
                <w:szCs w:val="20"/>
              </w:rPr>
            </w:pPr>
          </w:p>
        </w:tc>
      </w:tr>
    </w:tbl>
    <w:p w14:paraId="7CBEED82" w14:textId="77777777" w:rsidR="009823A2" w:rsidRDefault="009823A2" w:rsidP="0057405D">
      <w:pPr>
        <w:jc w:val="both"/>
        <w:rPr>
          <w:rFonts w:eastAsia="Arial" w:cs="Arial"/>
          <w:b/>
          <w:bCs/>
          <w:sz w:val="20"/>
          <w:szCs w:val="20"/>
        </w:rPr>
      </w:pPr>
    </w:p>
    <w:p w14:paraId="16C68830" w14:textId="77777777" w:rsidR="00D44AE9" w:rsidRPr="00D918D2" w:rsidRDefault="00D44AE9" w:rsidP="0057405D">
      <w:pPr>
        <w:jc w:val="both"/>
        <w:rPr>
          <w:rFonts w:eastAsia="Arial" w:cs="Arial"/>
          <w:b/>
          <w:bCs/>
          <w:sz w:val="20"/>
          <w:szCs w:val="20"/>
        </w:rPr>
      </w:pPr>
      <w:r w:rsidRPr="00D918D2">
        <w:rPr>
          <w:rFonts w:eastAsia="Arial" w:cs="Arial"/>
          <w:b/>
          <w:bCs/>
          <w:sz w:val="20"/>
          <w:szCs w:val="20"/>
        </w:rPr>
        <w:t>EMPLOYMENT</w:t>
      </w:r>
    </w:p>
    <w:p w14:paraId="6E36661F" w14:textId="77777777" w:rsidR="00D44AE9" w:rsidRPr="00D918D2" w:rsidRDefault="00D44AE9" w:rsidP="00D44AE9">
      <w:pPr>
        <w:pStyle w:val="ListParagraph"/>
        <w:ind w:left="0"/>
        <w:jc w:val="both"/>
        <w:rPr>
          <w:rFonts w:cs="Arial"/>
          <w:sz w:val="20"/>
          <w:szCs w:val="20"/>
        </w:rPr>
      </w:pPr>
    </w:p>
    <w:tbl>
      <w:tblPr>
        <w:tblW w:w="14884" w:type="dxa"/>
        <w:tblInd w:w="-34"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1843"/>
        <w:gridCol w:w="567"/>
        <w:gridCol w:w="6237"/>
        <w:gridCol w:w="2268"/>
        <w:gridCol w:w="1843"/>
        <w:gridCol w:w="2126"/>
      </w:tblGrid>
      <w:tr w:rsidR="00D570B2" w:rsidRPr="00D918D2" w14:paraId="38BF8E9A" w14:textId="77777777" w:rsidTr="3D42E5BD">
        <w:trPr>
          <w:tblHeader/>
        </w:trPr>
        <w:tc>
          <w:tcPr>
            <w:tcW w:w="1843" w:type="dxa"/>
            <w:tcBorders>
              <w:bottom w:val="single" w:sz="4" w:space="0" w:color="4472C4" w:themeColor="accent1"/>
            </w:tcBorders>
          </w:tcPr>
          <w:p w14:paraId="38645DC7" w14:textId="77777777" w:rsidR="00D570B2" w:rsidRDefault="00D570B2" w:rsidP="0039759E">
            <w:pPr>
              <w:pStyle w:val="ListParagraph"/>
              <w:ind w:left="0"/>
              <w:jc w:val="both"/>
              <w:rPr>
                <w:rFonts w:eastAsia="Arial" w:cs="Arial"/>
                <w:b/>
                <w:bCs/>
                <w:sz w:val="20"/>
                <w:szCs w:val="20"/>
              </w:rPr>
            </w:pPr>
          </w:p>
          <w:p w14:paraId="5CE446E2" w14:textId="77777777" w:rsidR="00D570B2" w:rsidRPr="00D570B2" w:rsidRDefault="00D570B2" w:rsidP="0039759E">
            <w:pPr>
              <w:pStyle w:val="ListParagraph"/>
              <w:ind w:left="0"/>
              <w:jc w:val="both"/>
              <w:rPr>
                <w:rFonts w:eastAsia="Arial" w:cs="Arial"/>
                <w:b/>
                <w:bCs/>
                <w:sz w:val="20"/>
                <w:szCs w:val="20"/>
              </w:rPr>
            </w:pPr>
            <w:r>
              <w:rPr>
                <w:rFonts w:eastAsia="Arial" w:cs="Arial"/>
                <w:b/>
                <w:bCs/>
                <w:sz w:val="20"/>
                <w:szCs w:val="20"/>
              </w:rPr>
              <w:t>Action</w:t>
            </w:r>
          </w:p>
        </w:tc>
        <w:tc>
          <w:tcPr>
            <w:tcW w:w="567" w:type="dxa"/>
            <w:tcBorders>
              <w:bottom w:val="single" w:sz="4" w:space="0" w:color="4472C4" w:themeColor="accent1"/>
            </w:tcBorders>
            <w:shd w:val="clear" w:color="auto" w:fill="auto"/>
          </w:tcPr>
          <w:p w14:paraId="01C3763A" w14:textId="77777777" w:rsidR="00B22790" w:rsidRDefault="00B22790" w:rsidP="0039759E">
            <w:pPr>
              <w:pStyle w:val="ListParagraph"/>
              <w:ind w:left="0"/>
              <w:jc w:val="both"/>
              <w:rPr>
                <w:rFonts w:eastAsia="Arial" w:cs="Arial"/>
                <w:b/>
                <w:bCs/>
                <w:sz w:val="20"/>
                <w:szCs w:val="20"/>
              </w:rPr>
            </w:pPr>
            <w:r>
              <w:rPr>
                <w:rFonts w:eastAsia="Arial" w:cs="Arial"/>
                <w:b/>
                <w:bCs/>
                <w:sz w:val="20"/>
                <w:szCs w:val="20"/>
              </w:rPr>
              <w:t>PB/</w:t>
            </w:r>
          </w:p>
          <w:p w14:paraId="1CB8EDE4" w14:textId="77777777" w:rsidR="00D570B2" w:rsidRPr="00D570B2" w:rsidRDefault="00B22790" w:rsidP="0039759E">
            <w:pPr>
              <w:pStyle w:val="ListParagraph"/>
              <w:ind w:left="0"/>
              <w:jc w:val="both"/>
              <w:rPr>
                <w:rFonts w:eastAsia="Arial" w:cs="Arial"/>
                <w:sz w:val="20"/>
                <w:szCs w:val="20"/>
              </w:rPr>
            </w:pPr>
            <w:r>
              <w:rPr>
                <w:rFonts w:eastAsia="Arial" w:cs="Arial"/>
                <w:b/>
                <w:bCs/>
                <w:sz w:val="20"/>
                <w:szCs w:val="20"/>
              </w:rPr>
              <w:t>EB</w:t>
            </w:r>
            <w:r w:rsidRPr="00D570B2">
              <w:rPr>
                <w:rFonts w:eastAsia="Arial" w:cs="Arial"/>
                <w:b/>
                <w:bCs/>
                <w:sz w:val="20"/>
                <w:szCs w:val="20"/>
              </w:rPr>
              <w:t xml:space="preserve"> </w:t>
            </w:r>
          </w:p>
        </w:tc>
        <w:tc>
          <w:tcPr>
            <w:tcW w:w="6237" w:type="dxa"/>
            <w:tcBorders>
              <w:bottom w:val="single" w:sz="4" w:space="0" w:color="4472C4" w:themeColor="accent1"/>
            </w:tcBorders>
            <w:shd w:val="clear" w:color="auto" w:fill="auto"/>
          </w:tcPr>
          <w:p w14:paraId="30EED622" w14:textId="77777777" w:rsidR="00D570B2" w:rsidRPr="00D918D2" w:rsidRDefault="00D570B2" w:rsidP="0039759E">
            <w:pPr>
              <w:pStyle w:val="ListParagraph"/>
              <w:ind w:left="0"/>
              <w:jc w:val="both"/>
              <w:rPr>
                <w:rFonts w:eastAsia="Arial" w:cs="Arial"/>
                <w:b/>
                <w:bCs/>
                <w:sz w:val="20"/>
                <w:szCs w:val="20"/>
              </w:rPr>
            </w:pPr>
            <w:r>
              <w:rPr>
                <w:rFonts w:eastAsia="Arial" w:cs="Arial"/>
                <w:b/>
                <w:bCs/>
                <w:sz w:val="20"/>
                <w:szCs w:val="20"/>
              </w:rPr>
              <w:t>Delegated responsibility to Placement Board to deliver on behalf of Employing Board</w:t>
            </w:r>
          </w:p>
        </w:tc>
        <w:tc>
          <w:tcPr>
            <w:tcW w:w="2268" w:type="dxa"/>
            <w:tcBorders>
              <w:bottom w:val="single" w:sz="4" w:space="0" w:color="4472C4" w:themeColor="accent1"/>
            </w:tcBorders>
            <w:shd w:val="clear" w:color="auto" w:fill="auto"/>
          </w:tcPr>
          <w:p w14:paraId="0B1EE520" w14:textId="77777777" w:rsidR="00D570B2" w:rsidRPr="00D918D2" w:rsidRDefault="00D570B2" w:rsidP="0039759E">
            <w:pPr>
              <w:pStyle w:val="ListParagraph"/>
              <w:ind w:left="0"/>
              <w:jc w:val="both"/>
              <w:rPr>
                <w:rFonts w:eastAsia="Arial" w:cs="Arial"/>
                <w:b/>
                <w:bCs/>
                <w:sz w:val="20"/>
                <w:szCs w:val="20"/>
              </w:rPr>
            </w:pPr>
            <w:r>
              <w:rPr>
                <w:rFonts w:eastAsia="Arial" w:cs="Arial"/>
                <w:b/>
                <w:bCs/>
                <w:sz w:val="20"/>
                <w:szCs w:val="20"/>
              </w:rPr>
              <w:t>Deanery Role</w:t>
            </w:r>
          </w:p>
        </w:tc>
        <w:tc>
          <w:tcPr>
            <w:tcW w:w="1843" w:type="dxa"/>
            <w:tcBorders>
              <w:bottom w:val="single" w:sz="4" w:space="0" w:color="4472C4" w:themeColor="accent1"/>
            </w:tcBorders>
            <w:shd w:val="clear" w:color="auto" w:fill="auto"/>
          </w:tcPr>
          <w:p w14:paraId="135E58C4" w14:textId="77777777" w:rsidR="00D570B2" w:rsidRPr="00D918D2" w:rsidRDefault="00D570B2" w:rsidP="0039759E">
            <w:pPr>
              <w:pStyle w:val="ListParagraph"/>
              <w:ind w:left="0"/>
              <w:jc w:val="both"/>
              <w:rPr>
                <w:rFonts w:eastAsia="Arial" w:cs="Arial"/>
                <w:b/>
                <w:bCs/>
                <w:sz w:val="20"/>
                <w:szCs w:val="20"/>
              </w:rPr>
            </w:pPr>
          </w:p>
          <w:p w14:paraId="76F471E0" w14:textId="77777777" w:rsidR="00D570B2" w:rsidRPr="00D918D2" w:rsidRDefault="00D570B2" w:rsidP="0039759E">
            <w:pPr>
              <w:pStyle w:val="ListParagraph"/>
              <w:ind w:left="0"/>
              <w:jc w:val="both"/>
              <w:rPr>
                <w:rFonts w:eastAsia="Arial" w:cs="Arial"/>
                <w:sz w:val="20"/>
                <w:szCs w:val="20"/>
              </w:rPr>
            </w:pPr>
            <w:r w:rsidRPr="00D918D2">
              <w:rPr>
                <w:rFonts w:eastAsia="Arial" w:cs="Arial"/>
                <w:b/>
                <w:bCs/>
                <w:sz w:val="20"/>
                <w:szCs w:val="20"/>
              </w:rPr>
              <w:t>Standard</w:t>
            </w:r>
          </w:p>
        </w:tc>
        <w:tc>
          <w:tcPr>
            <w:tcW w:w="2126" w:type="dxa"/>
            <w:tcBorders>
              <w:bottom w:val="single" w:sz="4" w:space="0" w:color="4472C4" w:themeColor="accent1"/>
            </w:tcBorders>
            <w:shd w:val="clear" w:color="auto" w:fill="auto"/>
          </w:tcPr>
          <w:p w14:paraId="62EBF9A1" w14:textId="77777777" w:rsidR="00D570B2" w:rsidRPr="00D918D2" w:rsidRDefault="00D570B2" w:rsidP="0039759E">
            <w:pPr>
              <w:pStyle w:val="ListParagraph"/>
              <w:ind w:left="0"/>
              <w:jc w:val="both"/>
              <w:rPr>
                <w:rFonts w:eastAsia="Arial" w:cs="Arial"/>
                <w:b/>
                <w:bCs/>
                <w:sz w:val="20"/>
                <w:szCs w:val="20"/>
              </w:rPr>
            </w:pPr>
          </w:p>
          <w:p w14:paraId="71ABE3E8" w14:textId="77777777" w:rsidR="00D570B2" w:rsidRPr="00D918D2" w:rsidRDefault="00D570B2" w:rsidP="0039759E">
            <w:pPr>
              <w:pStyle w:val="ListParagraph"/>
              <w:ind w:left="0"/>
              <w:jc w:val="both"/>
              <w:rPr>
                <w:rFonts w:eastAsia="Arial" w:cs="Arial"/>
                <w:sz w:val="20"/>
                <w:szCs w:val="20"/>
              </w:rPr>
            </w:pPr>
            <w:r w:rsidRPr="00D918D2">
              <w:rPr>
                <w:rFonts w:eastAsia="Arial" w:cs="Arial"/>
                <w:b/>
                <w:bCs/>
                <w:sz w:val="20"/>
                <w:szCs w:val="20"/>
              </w:rPr>
              <w:t>Dependent Upon</w:t>
            </w:r>
          </w:p>
        </w:tc>
      </w:tr>
      <w:tr w:rsidR="00360EB8" w:rsidRPr="00D918D2" w14:paraId="6299DA69" w14:textId="77777777" w:rsidTr="3D42E5BD">
        <w:tc>
          <w:tcPr>
            <w:tcW w:w="1843" w:type="dxa"/>
            <w:tcBorders>
              <w:bottom w:val="single" w:sz="4" w:space="0" w:color="4472C4" w:themeColor="accent1"/>
            </w:tcBorders>
            <w:shd w:val="clear" w:color="auto" w:fill="auto"/>
          </w:tcPr>
          <w:p w14:paraId="28D843F1" w14:textId="77777777" w:rsidR="00360EB8" w:rsidRDefault="00360EB8" w:rsidP="003020FD">
            <w:pPr>
              <w:jc w:val="both"/>
              <w:rPr>
                <w:rFonts w:eastAsia="Arial" w:cs="Arial"/>
                <w:b/>
                <w:sz w:val="20"/>
                <w:szCs w:val="20"/>
              </w:rPr>
            </w:pPr>
            <w:r>
              <w:rPr>
                <w:rFonts w:eastAsia="Arial" w:cs="Arial"/>
                <w:b/>
                <w:sz w:val="20"/>
                <w:szCs w:val="20"/>
              </w:rPr>
              <w:t>New Starts and Leavers</w:t>
            </w:r>
          </w:p>
        </w:tc>
        <w:tc>
          <w:tcPr>
            <w:tcW w:w="567" w:type="dxa"/>
            <w:tcBorders>
              <w:bottom w:val="single" w:sz="4" w:space="0" w:color="4472C4" w:themeColor="accent1"/>
            </w:tcBorders>
            <w:shd w:val="clear" w:color="auto" w:fill="auto"/>
          </w:tcPr>
          <w:p w14:paraId="1DAB2011" w14:textId="77777777" w:rsidR="00360EB8" w:rsidRDefault="00360EB8" w:rsidP="003020FD">
            <w:pPr>
              <w:jc w:val="both"/>
              <w:rPr>
                <w:rFonts w:eastAsia="Arial" w:cs="Arial"/>
                <w:b/>
                <w:sz w:val="20"/>
                <w:szCs w:val="20"/>
              </w:rPr>
            </w:pPr>
            <w:r>
              <w:rPr>
                <w:rFonts w:eastAsia="Arial" w:cs="Arial"/>
                <w:b/>
                <w:sz w:val="20"/>
                <w:szCs w:val="20"/>
              </w:rPr>
              <w:t>PB</w:t>
            </w:r>
          </w:p>
        </w:tc>
        <w:tc>
          <w:tcPr>
            <w:tcW w:w="6237" w:type="dxa"/>
            <w:tcBorders>
              <w:bottom w:val="single" w:sz="4" w:space="0" w:color="4472C4" w:themeColor="accent1"/>
            </w:tcBorders>
            <w:shd w:val="clear" w:color="auto" w:fill="auto"/>
          </w:tcPr>
          <w:p w14:paraId="236F72E3" w14:textId="77777777" w:rsidR="00360EB8" w:rsidRDefault="00360EB8" w:rsidP="003020FD">
            <w:pPr>
              <w:jc w:val="both"/>
              <w:rPr>
                <w:rFonts w:eastAsia="Arial" w:cs="Arial"/>
                <w:sz w:val="20"/>
                <w:szCs w:val="20"/>
              </w:rPr>
            </w:pPr>
            <w:r>
              <w:rPr>
                <w:rFonts w:eastAsia="Arial" w:cs="Arial"/>
                <w:sz w:val="20"/>
                <w:szCs w:val="20"/>
              </w:rPr>
              <w:t xml:space="preserve">Ensure that new starters </w:t>
            </w:r>
            <w:proofErr w:type="spellStart"/>
            <w:r>
              <w:rPr>
                <w:rFonts w:eastAsia="Arial" w:cs="Arial"/>
                <w:sz w:val="20"/>
                <w:szCs w:val="20"/>
              </w:rPr>
              <w:t>outwith</w:t>
            </w:r>
            <w:proofErr w:type="spellEnd"/>
            <w:r>
              <w:rPr>
                <w:rFonts w:eastAsia="Arial" w:cs="Arial"/>
                <w:sz w:val="20"/>
                <w:szCs w:val="20"/>
              </w:rPr>
              <w:t xml:space="preserve"> the National recruitment process and leavers information is communicated to the Employing Board and the Deanery.</w:t>
            </w:r>
          </w:p>
        </w:tc>
        <w:tc>
          <w:tcPr>
            <w:tcW w:w="2268" w:type="dxa"/>
            <w:tcBorders>
              <w:bottom w:val="single" w:sz="4" w:space="0" w:color="4472C4" w:themeColor="accent1"/>
            </w:tcBorders>
            <w:shd w:val="clear" w:color="auto" w:fill="auto"/>
          </w:tcPr>
          <w:p w14:paraId="0C6C2CD5" w14:textId="77777777" w:rsidR="00360EB8" w:rsidRDefault="00360EB8" w:rsidP="003020FD">
            <w:pPr>
              <w:pStyle w:val="ListParagraph"/>
              <w:ind w:left="0"/>
              <w:jc w:val="both"/>
              <w:rPr>
                <w:rFonts w:eastAsia="Arial" w:cs="Arial"/>
                <w:sz w:val="20"/>
                <w:szCs w:val="20"/>
              </w:rPr>
            </w:pPr>
          </w:p>
        </w:tc>
        <w:tc>
          <w:tcPr>
            <w:tcW w:w="1843" w:type="dxa"/>
            <w:tcBorders>
              <w:bottom w:val="single" w:sz="4" w:space="0" w:color="4472C4" w:themeColor="accent1"/>
            </w:tcBorders>
            <w:shd w:val="clear" w:color="auto" w:fill="auto"/>
          </w:tcPr>
          <w:p w14:paraId="0DF094F1" w14:textId="77777777" w:rsidR="00360EB8" w:rsidRPr="00D918D2" w:rsidRDefault="00360EB8" w:rsidP="003020FD">
            <w:pPr>
              <w:pStyle w:val="ListParagraph"/>
              <w:ind w:left="0"/>
              <w:jc w:val="both"/>
              <w:rPr>
                <w:rFonts w:eastAsia="Arial" w:cs="Arial"/>
                <w:sz w:val="20"/>
                <w:szCs w:val="20"/>
              </w:rPr>
            </w:pPr>
            <w:r>
              <w:rPr>
                <w:rFonts w:eastAsia="Arial" w:cs="Arial"/>
                <w:sz w:val="20"/>
                <w:szCs w:val="20"/>
              </w:rPr>
              <w:t>Agreed information flow. Turas reporting.</w:t>
            </w:r>
          </w:p>
        </w:tc>
        <w:tc>
          <w:tcPr>
            <w:tcW w:w="2126" w:type="dxa"/>
            <w:tcBorders>
              <w:bottom w:val="single" w:sz="4" w:space="0" w:color="4472C4" w:themeColor="accent1"/>
            </w:tcBorders>
            <w:shd w:val="clear" w:color="auto" w:fill="auto"/>
          </w:tcPr>
          <w:p w14:paraId="1DAE4CD4" w14:textId="77777777" w:rsidR="00360EB8" w:rsidRPr="00D918D2" w:rsidRDefault="00360EB8" w:rsidP="003020FD">
            <w:pPr>
              <w:pStyle w:val="ListParagraph"/>
              <w:ind w:left="0"/>
              <w:jc w:val="both"/>
              <w:rPr>
                <w:rFonts w:eastAsia="Arial" w:cs="Arial"/>
                <w:sz w:val="20"/>
                <w:szCs w:val="20"/>
              </w:rPr>
            </w:pPr>
            <w:r>
              <w:rPr>
                <w:rFonts w:eastAsia="Arial" w:cs="Arial"/>
                <w:sz w:val="20"/>
                <w:szCs w:val="20"/>
              </w:rPr>
              <w:t>Turas Functionality.</w:t>
            </w:r>
          </w:p>
        </w:tc>
      </w:tr>
      <w:tr w:rsidR="003020FD" w:rsidRPr="00D918D2" w14:paraId="5F3229DB" w14:textId="77777777" w:rsidTr="3D42E5BD">
        <w:tc>
          <w:tcPr>
            <w:tcW w:w="1843" w:type="dxa"/>
            <w:tcBorders>
              <w:bottom w:val="single" w:sz="4" w:space="0" w:color="4472C4" w:themeColor="accent1"/>
            </w:tcBorders>
            <w:shd w:val="clear" w:color="auto" w:fill="auto"/>
          </w:tcPr>
          <w:p w14:paraId="4C369143" w14:textId="77777777" w:rsidR="003020FD" w:rsidRPr="00D65A40" w:rsidRDefault="003020FD" w:rsidP="003020FD">
            <w:pPr>
              <w:jc w:val="both"/>
              <w:rPr>
                <w:rFonts w:eastAsia="Arial" w:cs="Arial"/>
                <w:b/>
                <w:sz w:val="20"/>
                <w:szCs w:val="20"/>
              </w:rPr>
            </w:pPr>
            <w:r>
              <w:rPr>
                <w:rFonts w:eastAsia="Arial" w:cs="Arial"/>
                <w:b/>
                <w:sz w:val="20"/>
                <w:szCs w:val="20"/>
              </w:rPr>
              <w:t>Contract/Salary/Banding</w:t>
            </w:r>
          </w:p>
        </w:tc>
        <w:tc>
          <w:tcPr>
            <w:tcW w:w="567" w:type="dxa"/>
            <w:tcBorders>
              <w:bottom w:val="single" w:sz="4" w:space="0" w:color="4472C4" w:themeColor="accent1"/>
            </w:tcBorders>
            <w:shd w:val="clear" w:color="auto" w:fill="auto"/>
          </w:tcPr>
          <w:p w14:paraId="4573F9F9" w14:textId="77777777" w:rsidR="003020FD" w:rsidRDefault="003020FD" w:rsidP="003020FD">
            <w:pPr>
              <w:jc w:val="both"/>
              <w:rPr>
                <w:rFonts w:eastAsia="Arial" w:cs="Arial"/>
                <w:b/>
                <w:sz w:val="20"/>
                <w:szCs w:val="20"/>
              </w:rPr>
            </w:pPr>
            <w:r>
              <w:rPr>
                <w:rFonts w:eastAsia="Arial" w:cs="Arial"/>
                <w:b/>
                <w:sz w:val="20"/>
                <w:szCs w:val="20"/>
              </w:rPr>
              <w:t>PB</w:t>
            </w:r>
          </w:p>
          <w:p w14:paraId="709E88E4" w14:textId="77777777" w:rsidR="003020FD" w:rsidRDefault="003020FD" w:rsidP="003020FD">
            <w:pPr>
              <w:jc w:val="both"/>
              <w:rPr>
                <w:rFonts w:eastAsia="Arial" w:cs="Arial"/>
                <w:sz w:val="20"/>
                <w:szCs w:val="20"/>
              </w:rPr>
            </w:pPr>
          </w:p>
          <w:p w14:paraId="508C98E9" w14:textId="77777777" w:rsidR="003020FD" w:rsidRDefault="003020FD" w:rsidP="003020FD">
            <w:pPr>
              <w:jc w:val="both"/>
              <w:rPr>
                <w:rFonts w:eastAsia="Arial" w:cs="Arial"/>
                <w:sz w:val="20"/>
                <w:szCs w:val="20"/>
              </w:rPr>
            </w:pPr>
          </w:p>
          <w:p w14:paraId="779F8E76" w14:textId="77777777" w:rsidR="003020FD" w:rsidRDefault="003020FD" w:rsidP="003020FD">
            <w:pPr>
              <w:jc w:val="both"/>
              <w:rPr>
                <w:rFonts w:eastAsia="Arial" w:cs="Arial"/>
                <w:sz w:val="20"/>
                <w:szCs w:val="20"/>
              </w:rPr>
            </w:pPr>
          </w:p>
          <w:p w14:paraId="7818863E" w14:textId="77777777" w:rsidR="003020FD" w:rsidRDefault="003020FD" w:rsidP="003020FD">
            <w:pPr>
              <w:jc w:val="both"/>
              <w:rPr>
                <w:rFonts w:eastAsia="Arial" w:cs="Arial"/>
                <w:sz w:val="20"/>
                <w:szCs w:val="20"/>
              </w:rPr>
            </w:pPr>
          </w:p>
          <w:p w14:paraId="491BE947" w14:textId="77777777" w:rsidR="003020FD" w:rsidRPr="008C3E63" w:rsidRDefault="003020FD" w:rsidP="003020FD">
            <w:pPr>
              <w:jc w:val="both"/>
              <w:rPr>
                <w:rFonts w:eastAsia="Arial" w:cs="Arial"/>
                <w:b/>
                <w:sz w:val="20"/>
                <w:szCs w:val="20"/>
              </w:rPr>
            </w:pPr>
            <w:r w:rsidRPr="008C3E63">
              <w:rPr>
                <w:rFonts w:eastAsia="Arial" w:cs="Arial"/>
                <w:b/>
                <w:sz w:val="20"/>
                <w:szCs w:val="20"/>
              </w:rPr>
              <w:t>PB</w:t>
            </w:r>
          </w:p>
        </w:tc>
        <w:tc>
          <w:tcPr>
            <w:tcW w:w="6237" w:type="dxa"/>
            <w:tcBorders>
              <w:bottom w:val="single" w:sz="4" w:space="0" w:color="4472C4" w:themeColor="accent1"/>
            </w:tcBorders>
            <w:shd w:val="clear" w:color="auto" w:fill="auto"/>
          </w:tcPr>
          <w:p w14:paraId="62E5952F" w14:textId="77777777" w:rsidR="003020FD" w:rsidRPr="007A7A4E" w:rsidRDefault="003020FD" w:rsidP="003020FD">
            <w:pPr>
              <w:jc w:val="both"/>
              <w:rPr>
                <w:rFonts w:eastAsia="Arial" w:cs="Arial"/>
                <w:b/>
                <w:sz w:val="20"/>
                <w:szCs w:val="20"/>
              </w:rPr>
            </w:pPr>
            <w:r>
              <w:rPr>
                <w:rFonts w:eastAsia="Arial" w:cs="Arial"/>
                <w:sz w:val="20"/>
                <w:szCs w:val="20"/>
              </w:rPr>
              <w:t xml:space="preserve">The Placement Board will ensure Doctor in Training is notified of </w:t>
            </w:r>
            <w:r w:rsidRPr="00D918D2">
              <w:rPr>
                <w:rFonts w:eastAsia="Arial" w:cs="Arial"/>
                <w:sz w:val="20"/>
                <w:szCs w:val="20"/>
              </w:rPr>
              <w:t>banding</w:t>
            </w:r>
            <w:r>
              <w:rPr>
                <w:rFonts w:eastAsia="Arial" w:cs="Arial"/>
                <w:sz w:val="20"/>
                <w:szCs w:val="20"/>
              </w:rPr>
              <w:t xml:space="preserve"> supplement </w:t>
            </w:r>
            <w:r w:rsidRPr="00D918D2">
              <w:rPr>
                <w:rFonts w:eastAsia="Arial" w:cs="Arial"/>
                <w:sz w:val="20"/>
                <w:szCs w:val="20"/>
              </w:rPr>
              <w:t xml:space="preserve">for posts </w:t>
            </w:r>
            <w:r w:rsidRPr="000349FD">
              <w:rPr>
                <w:rFonts w:eastAsia="Arial" w:cs="Arial"/>
                <w:sz w:val="20"/>
                <w:szCs w:val="20"/>
              </w:rPr>
              <w:t>6 weeks</w:t>
            </w:r>
            <w:r>
              <w:rPr>
                <w:rFonts w:eastAsia="Arial" w:cs="Arial"/>
                <w:sz w:val="20"/>
                <w:szCs w:val="20"/>
              </w:rPr>
              <w:t xml:space="preserve"> </w:t>
            </w:r>
            <w:r w:rsidRPr="00D918D2">
              <w:rPr>
                <w:rFonts w:eastAsia="Arial" w:cs="Arial"/>
                <w:sz w:val="20"/>
                <w:szCs w:val="20"/>
              </w:rPr>
              <w:t>pr</w:t>
            </w:r>
            <w:r>
              <w:rPr>
                <w:rFonts w:eastAsia="Arial" w:cs="Arial"/>
                <w:sz w:val="20"/>
                <w:szCs w:val="20"/>
              </w:rPr>
              <w:t>ior to commencement of</w:t>
            </w:r>
            <w:r w:rsidRPr="00D918D2">
              <w:rPr>
                <w:rFonts w:eastAsia="Arial" w:cs="Arial"/>
                <w:sz w:val="20"/>
                <w:szCs w:val="20"/>
              </w:rPr>
              <w:t xml:space="preserve"> placements</w:t>
            </w:r>
            <w:r>
              <w:rPr>
                <w:rFonts w:eastAsia="Arial" w:cs="Arial"/>
                <w:sz w:val="20"/>
                <w:szCs w:val="20"/>
              </w:rPr>
              <w:t xml:space="preserve"> via Turas People (applicable to hospital placements only).</w:t>
            </w:r>
          </w:p>
          <w:p w14:paraId="44F69B9A" w14:textId="77777777" w:rsidR="003020FD" w:rsidRDefault="003020FD" w:rsidP="003020FD">
            <w:pPr>
              <w:jc w:val="both"/>
              <w:rPr>
                <w:rFonts w:eastAsia="Arial" w:cs="Arial"/>
                <w:sz w:val="20"/>
                <w:szCs w:val="20"/>
              </w:rPr>
            </w:pPr>
          </w:p>
          <w:p w14:paraId="51213B50" w14:textId="77777777" w:rsidR="003020FD" w:rsidRDefault="003020FD" w:rsidP="003020FD">
            <w:pPr>
              <w:pStyle w:val="ListParagraph"/>
              <w:ind w:left="0"/>
              <w:jc w:val="both"/>
              <w:rPr>
                <w:rFonts w:eastAsia="Arial" w:cs="Arial"/>
                <w:sz w:val="20"/>
                <w:szCs w:val="20"/>
              </w:rPr>
            </w:pPr>
            <w:r>
              <w:rPr>
                <w:rFonts w:eastAsia="Arial" w:cs="Arial"/>
                <w:sz w:val="20"/>
                <w:szCs w:val="20"/>
              </w:rPr>
              <w:t>The Placement Board will ensure c</w:t>
            </w:r>
            <w:r w:rsidRPr="00D918D2">
              <w:rPr>
                <w:rFonts w:eastAsia="Arial" w:cs="Arial"/>
                <w:sz w:val="20"/>
                <w:szCs w:val="20"/>
              </w:rPr>
              <w:t xml:space="preserve">ontracts of employment </w:t>
            </w:r>
            <w:r>
              <w:rPr>
                <w:rFonts w:eastAsia="Arial" w:cs="Arial"/>
                <w:sz w:val="20"/>
                <w:szCs w:val="20"/>
              </w:rPr>
              <w:t xml:space="preserve">are issued </w:t>
            </w:r>
            <w:r w:rsidRPr="00D918D2">
              <w:rPr>
                <w:rFonts w:eastAsia="Arial" w:cs="Arial"/>
                <w:sz w:val="20"/>
                <w:szCs w:val="20"/>
              </w:rPr>
              <w:t>to new starters</w:t>
            </w:r>
            <w:r>
              <w:rPr>
                <w:rFonts w:eastAsia="Arial" w:cs="Arial"/>
                <w:sz w:val="20"/>
                <w:szCs w:val="20"/>
              </w:rPr>
              <w:t xml:space="preserve"> in a timely manner (and no later than 8 weeks after starting in post) via Turas People and preview these prior to issue to ensure accuracy</w:t>
            </w:r>
            <w:r w:rsidRPr="00D918D2">
              <w:rPr>
                <w:rFonts w:eastAsia="Arial" w:cs="Arial"/>
                <w:sz w:val="20"/>
                <w:szCs w:val="20"/>
              </w:rPr>
              <w:t>.</w:t>
            </w:r>
          </w:p>
          <w:p w14:paraId="5F07D11E" w14:textId="77777777" w:rsidR="003020FD" w:rsidRPr="00D918D2" w:rsidRDefault="003020FD" w:rsidP="003020FD">
            <w:pPr>
              <w:pStyle w:val="ListParagraph"/>
              <w:ind w:left="0"/>
              <w:jc w:val="both"/>
              <w:rPr>
                <w:rFonts w:eastAsia="Arial" w:cs="Arial"/>
                <w:sz w:val="20"/>
                <w:szCs w:val="20"/>
              </w:rPr>
            </w:pPr>
          </w:p>
        </w:tc>
        <w:tc>
          <w:tcPr>
            <w:tcW w:w="2268" w:type="dxa"/>
            <w:tcBorders>
              <w:bottom w:val="single" w:sz="4" w:space="0" w:color="4472C4" w:themeColor="accent1"/>
            </w:tcBorders>
            <w:shd w:val="clear" w:color="auto" w:fill="auto"/>
          </w:tcPr>
          <w:p w14:paraId="54B2F935" w14:textId="77777777" w:rsidR="003020FD" w:rsidRDefault="003020FD" w:rsidP="003020FD">
            <w:pPr>
              <w:pStyle w:val="ListParagraph"/>
              <w:ind w:left="0"/>
              <w:jc w:val="both"/>
              <w:rPr>
                <w:rFonts w:eastAsia="Arial" w:cs="Arial"/>
                <w:sz w:val="20"/>
                <w:szCs w:val="20"/>
              </w:rPr>
            </w:pPr>
            <w:r>
              <w:rPr>
                <w:rFonts w:eastAsia="Arial" w:cs="Arial"/>
                <w:sz w:val="20"/>
                <w:szCs w:val="20"/>
              </w:rPr>
              <w:t>Providing confirmation of allocation to enable placement boards to give 6 weeks’ notice of banding supplement.</w:t>
            </w:r>
          </w:p>
          <w:p w14:paraId="41508A3C" w14:textId="77777777" w:rsidR="003020FD" w:rsidRDefault="003020FD" w:rsidP="003020FD">
            <w:pPr>
              <w:pStyle w:val="ListParagraph"/>
              <w:ind w:left="0"/>
              <w:jc w:val="both"/>
              <w:rPr>
                <w:rFonts w:eastAsia="Arial" w:cs="Arial"/>
                <w:sz w:val="20"/>
                <w:szCs w:val="20"/>
              </w:rPr>
            </w:pPr>
          </w:p>
          <w:p w14:paraId="0B2C8443" w14:textId="77777777" w:rsidR="003020FD" w:rsidRPr="00D918D2" w:rsidRDefault="003020FD" w:rsidP="003020FD">
            <w:pPr>
              <w:pStyle w:val="ListParagraph"/>
              <w:ind w:left="0"/>
              <w:jc w:val="both"/>
              <w:rPr>
                <w:rFonts w:eastAsia="Arial" w:cs="Arial"/>
                <w:sz w:val="20"/>
                <w:szCs w:val="20"/>
              </w:rPr>
            </w:pPr>
            <w:r>
              <w:rPr>
                <w:rFonts w:eastAsia="Arial" w:cs="Arial"/>
                <w:sz w:val="20"/>
                <w:szCs w:val="20"/>
              </w:rPr>
              <w:t>Deanery need to ensure that detail in relation to placements is accurate on Turas TPM to feed through to contracts.</w:t>
            </w:r>
          </w:p>
        </w:tc>
        <w:tc>
          <w:tcPr>
            <w:tcW w:w="1843" w:type="dxa"/>
            <w:tcBorders>
              <w:bottom w:val="single" w:sz="4" w:space="0" w:color="4472C4" w:themeColor="accent1"/>
            </w:tcBorders>
            <w:shd w:val="clear" w:color="auto" w:fill="auto"/>
          </w:tcPr>
          <w:p w14:paraId="168AD6CC" w14:textId="77777777" w:rsidR="003020FD" w:rsidRDefault="003020FD" w:rsidP="003020FD">
            <w:pPr>
              <w:pStyle w:val="ListParagraph"/>
              <w:ind w:left="0"/>
              <w:jc w:val="both"/>
              <w:rPr>
                <w:rFonts w:eastAsia="Arial" w:cs="Arial"/>
                <w:sz w:val="20"/>
                <w:szCs w:val="20"/>
              </w:rPr>
            </w:pPr>
            <w:r w:rsidRPr="00D918D2">
              <w:rPr>
                <w:rFonts w:eastAsia="Arial" w:cs="Arial"/>
                <w:sz w:val="20"/>
                <w:szCs w:val="20"/>
              </w:rPr>
              <w:t xml:space="preserve">Code of Practice </w:t>
            </w:r>
          </w:p>
          <w:p w14:paraId="43D6B1D6" w14:textId="77777777" w:rsidR="003020FD" w:rsidRDefault="003020FD" w:rsidP="003020FD">
            <w:pPr>
              <w:pStyle w:val="ListParagraph"/>
              <w:ind w:left="0"/>
              <w:jc w:val="both"/>
              <w:rPr>
                <w:rFonts w:eastAsia="Arial" w:cs="Arial"/>
                <w:sz w:val="20"/>
                <w:szCs w:val="20"/>
              </w:rPr>
            </w:pPr>
          </w:p>
          <w:p w14:paraId="5FBE26F0" w14:textId="77777777" w:rsidR="003020FD" w:rsidRPr="00D918D2" w:rsidRDefault="003020FD" w:rsidP="003020FD">
            <w:pPr>
              <w:pStyle w:val="ListParagraph"/>
              <w:ind w:left="0"/>
              <w:jc w:val="both"/>
              <w:rPr>
                <w:rFonts w:eastAsia="Arial" w:cs="Arial"/>
                <w:sz w:val="20"/>
                <w:szCs w:val="20"/>
              </w:rPr>
            </w:pPr>
            <w:r w:rsidRPr="00D918D2">
              <w:rPr>
                <w:rFonts w:eastAsia="Arial" w:cs="Arial"/>
                <w:sz w:val="20"/>
                <w:szCs w:val="20"/>
              </w:rPr>
              <w:t>Circulars.</w:t>
            </w:r>
          </w:p>
          <w:p w14:paraId="17DBC151" w14:textId="77777777" w:rsidR="003020FD" w:rsidRDefault="003020FD" w:rsidP="003020FD">
            <w:pPr>
              <w:pStyle w:val="ListParagraph"/>
              <w:ind w:left="0"/>
              <w:jc w:val="both"/>
              <w:rPr>
                <w:rFonts w:eastAsia="Arial" w:cs="Arial"/>
                <w:sz w:val="20"/>
                <w:szCs w:val="20"/>
              </w:rPr>
            </w:pPr>
          </w:p>
          <w:p w14:paraId="51B9F19C" w14:textId="77777777" w:rsidR="003020FD" w:rsidRDefault="003020FD" w:rsidP="003020FD">
            <w:pPr>
              <w:pStyle w:val="ListParagraph"/>
              <w:ind w:left="0"/>
              <w:jc w:val="both"/>
              <w:rPr>
                <w:rFonts w:eastAsia="Arial" w:cs="Arial"/>
                <w:sz w:val="20"/>
                <w:szCs w:val="20"/>
              </w:rPr>
            </w:pPr>
            <w:r w:rsidRPr="00D918D2">
              <w:rPr>
                <w:rFonts w:eastAsia="Arial" w:cs="Arial"/>
                <w:sz w:val="20"/>
                <w:szCs w:val="20"/>
              </w:rPr>
              <w:t>Nationally agreed terms and conditions.</w:t>
            </w:r>
          </w:p>
          <w:p w14:paraId="6F8BD81B" w14:textId="77777777" w:rsidR="003020FD" w:rsidRDefault="003020FD" w:rsidP="003020FD">
            <w:pPr>
              <w:pStyle w:val="ListParagraph"/>
              <w:ind w:left="0"/>
              <w:jc w:val="both"/>
              <w:rPr>
                <w:rFonts w:eastAsia="Arial" w:cs="Arial"/>
                <w:sz w:val="20"/>
                <w:szCs w:val="20"/>
              </w:rPr>
            </w:pPr>
          </w:p>
          <w:p w14:paraId="779478BC" w14:textId="77777777" w:rsidR="003020FD" w:rsidRDefault="003020FD" w:rsidP="003020FD">
            <w:pPr>
              <w:pStyle w:val="ListParagraph"/>
              <w:ind w:left="0"/>
              <w:jc w:val="both"/>
              <w:rPr>
                <w:rFonts w:eastAsia="Arial" w:cs="Arial"/>
                <w:sz w:val="20"/>
                <w:szCs w:val="20"/>
              </w:rPr>
            </w:pPr>
            <w:r w:rsidRPr="00D918D2">
              <w:rPr>
                <w:rFonts w:eastAsia="Arial" w:cs="Arial"/>
                <w:sz w:val="20"/>
                <w:szCs w:val="20"/>
              </w:rPr>
              <w:t>Standard contract documentation</w:t>
            </w:r>
          </w:p>
          <w:p w14:paraId="1E504DD6" w14:textId="77777777" w:rsidR="003020FD" w:rsidRPr="00D918D2" w:rsidRDefault="003020FD" w:rsidP="003020FD">
            <w:pPr>
              <w:pStyle w:val="ListParagraph"/>
              <w:ind w:left="0"/>
              <w:jc w:val="both"/>
              <w:rPr>
                <w:rFonts w:eastAsia="Arial" w:cs="Arial"/>
                <w:sz w:val="20"/>
                <w:szCs w:val="20"/>
              </w:rPr>
            </w:pPr>
            <w:r>
              <w:rPr>
                <w:rFonts w:eastAsia="Arial" w:cs="Arial"/>
                <w:sz w:val="20"/>
                <w:szCs w:val="20"/>
              </w:rPr>
              <w:t>Turas People</w:t>
            </w:r>
            <w:r w:rsidRPr="00D918D2">
              <w:rPr>
                <w:rFonts w:eastAsia="Arial" w:cs="Arial"/>
                <w:sz w:val="20"/>
                <w:szCs w:val="20"/>
              </w:rPr>
              <w:t>.</w:t>
            </w:r>
          </w:p>
        </w:tc>
        <w:tc>
          <w:tcPr>
            <w:tcW w:w="2126" w:type="dxa"/>
            <w:tcBorders>
              <w:bottom w:val="single" w:sz="4" w:space="0" w:color="4472C4" w:themeColor="accent1"/>
            </w:tcBorders>
            <w:shd w:val="clear" w:color="auto" w:fill="auto"/>
          </w:tcPr>
          <w:p w14:paraId="091C6D20" w14:textId="77777777" w:rsidR="003020FD" w:rsidRDefault="003020FD" w:rsidP="003020FD">
            <w:pPr>
              <w:pStyle w:val="ListParagraph"/>
              <w:ind w:left="0"/>
              <w:jc w:val="both"/>
              <w:rPr>
                <w:rFonts w:eastAsia="Arial" w:cs="Arial"/>
                <w:sz w:val="20"/>
                <w:szCs w:val="20"/>
              </w:rPr>
            </w:pPr>
            <w:r w:rsidRPr="00D918D2">
              <w:rPr>
                <w:rFonts w:eastAsia="Arial" w:cs="Arial"/>
                <w:sz w:val="20"/>
                <w:szCs w:val="20"/>
              </w:rPr>
              <w:t>Doctor in Training providing sufficient evidence from previous employment to be accurately placed on the scales.</w:t>
            </w:r>
          </w:p>
          <w:p w14:paraId="2613E9C1" w14:textId="77777777" w:rsidR="003020FD" w:rsidRDefault="003020FD" w:rsidP="003020FD">
            <w:pPr>
              <w:pStyle w:val="ListParagraph"/>
              <w:ind w:left="0"/>
              <w:jc w:val="both"/>
              <w:rPr>
                <w:rFonts w:eastAsia="Arial" w:cs="Arial"/>
                <w:sz w:val="20"/>
                <w:szCs w:val="20"/>
              </w:rPr>
            </w:pPr>
          </w:p>
          <w:p w14:paraId="13390EAE" w14:textId="77777777" w:rsidR="003020FD" w:rsidRDefault="003020FD" w:rsidP="003020FD">
            <w:pPr>
              <w:pStyle w:val="ListParagraph"/>
              <w:ind w:left="0"/>
              <w:jc w:val="both"/>
              <w:rPr>
                <w:rFonts w:eastAsia="Arial" w:cs="Arial"/>
                <w:sz w:val="20"/>
                <w:szCs w:val="20"/>
              </w:rPr>
            </w:pPr>
            <w:r>
              <w:rPr>
                <w:rFonts w:eastAsia="Arial" w:cs="Arial"/>
                <w:sz w:val="20"/>
                <w:szCs w:val="20"/>
              </w:rPr>
              <w:t xml:space="preserve">Dependent on </w:t>
            </w:r>
            <w:r w:rsidRPr="00D918D2">
              <w:rPr>
                <w:rFonts w:eastAsia="Arial" w:cs="Arial"/>
                <w:sz w:val="20"/>
                <w:szCs w:val="20"/>
              </w:rPr>
              <w:t>Placement Board</w:t>
            </w:r>
            <w:r>
              <w:rPr>
                <w:rFonts w:eastAsia="Arial" w:cs="Arial"/>
                <w:sz w:val="20"/>
                <w:szCs w:val="20"/>
              </w:rPr>
              <w:t xml:space="preserve"> providing </w:t>
            </w:r>
            <w:r w:rsidRPr="00D918D2">
              <w:rPr>
                <w:rFonts w:eastAsia="Arial" w:cs="Arial"/>
                <w:sz w:val="20"/>
                <w:szCs w:val="20"/>
              </w:rPr>
              <w:t xml:space="preserve">accurate information. </w:t>
            </w:r>
          </w:p>
          <w:p w14:paraId="1037B8A3" w14:textId="77777777" w:rsidR="003020FD" w:rsidRPr="00D918D2" w:rsidRDefault="003020FD" w:rsidP="003020FD">
            <w:pPr>
              <w:pStyle w:val="ListParagraph"/>
              <w:ind w:left="0"/>
              <w:jc w:val="both"/>
              <w:rPr>
                <w:rFonts w:eastAsia="Arial" w:cs="Arial"/>
                <w:sz w:val="20"/>
                <w:szCs w:val="20"/>
              </w:rPr>
            </w:pPr>
          </w:p>
        </w:tc>
      </w:tr>
      <w:tr w:rsidR="003020FD" w:rsidRPr="00D918D2" w14:paraId="78385200" w14:textId="77777777" w:rsidTr="3D42E5BD">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6369F47B" w14:textId="77777777" w:rsidR="003020FD" w:rsidRPr="00C52B12" w:rsidRDefault="003020FD" w:rsidP="003020FD">
            <w:pPr>
              <w:spacing w:line="252" w:lineRule="exact"/>
              <w:ind w:right="47"/>
              <w:jc w:val="both"/>
              <w:rPr>
                <w:b/>
                <w:bCs/>
                <w:sz w:val="20"/>
                <w:szCs w:val="20"/>
              </w:rPr>
            </w:pPr>
            <w:r>
              <w:rPr>
                <w:rFonts w:eastAsia="Arial" w:cs="Arial"/>
                <w:b/>
                <w:bCs/>
                <w:spacing w:val="-1"/>
                <w:sz w:val="20"/>
                <w:szCs w:val="20"/>
              </w:rPr>
              <w:t>Pay Band Appeals (hospital placements)</w:t>
            </w: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14:paraId="65BB3799" w14:textId="77777777" w:rsidR="003020FD" w:rsidRPr="00C52B12" w:rsidRDefault="003020FD" w:rsidP="003020FD">
            <w:pPr>
              <w:spacing w:line="252" w:lineRule="exact"/>
              <w:ind w:right="47"/>
              <w:jc w:val="both"/>
              <w:rPr>
                <w:rFonts w:eastAsia="Arial" w:cs="Arial"/>
                <w:b/>
                <w:bCs/>
                <w:spacing w:val="-1"/>
                <w:sz w:val="20"/>
                <w:szCs w:val="20"/>
              </w:rPr>
            </w:pPr>
            <w:r w:rsidRPr="00C52B12">
              <w:rPr>
                <w:b/>
                <w:bCs/>
                <w:sz w:val="20"/>
                <w:szCs w:val="20"/>
              </w:rPr>
              <w:br w:type="page"/>
            </w:r>
            <w:r>
              <w:rPr>
                <w:b/>
                <w:bCs/>
                <w:sz w:val="20"/>
                <w:szCs w:val="20"/>
              </w:rPr>
              <w:t>PB</w:t>
            </w:r>
          </w:p>
          <w:p w14:paraId="687C6DE0" w14:textId="77777777" w:rsidR="003020FD" w:rsidRPr="00C52B12" w:rsidRDefault="003020FD" w:rsidP="003020FD">
            <w:pPr>
              <w:spacing w:line="252" w:lineRule="exact"/>
              <w:ind w:right="47"/>
              <w:jc w:val="both"/>
              <w:rPr>
                <w:rFonts w:eastAsia="Arial" w:cs="Arial"/>
                <w:b/>
                <w:bCs/>
                <w:sz w:val="20"/>
                <w:szCs w:val="20"/>
              </w:rPr>
            </w:pPr>
          </w:p>
        </w:tc>
        <w:tc>
          <w:tcPr>
            <w:tcW w:w="6237" w:type="dxa"/>
            <w:tcBorders>
              <w:top w:val="single" w:sz="8" w:space="0" w:color="4F81BD"/>
              <w:left w:val="single" w:sz="8" w:space="0" w:color="4F81BD"/>
              <w:bottom w:val="single" w:sz="8" w:space="0" w:color="4F81BD"/>
              <w:right w:val="single" w:sz="8" w:space="0" w:color="4F81BD"/>
            </w:tcBorders>
            <w:shd w:val="clear" w:color="auto" w:fill="auto"/>
          </w:tcPr>
          <w:p w14:paraId="037D2DE8" w14:textId="77777777" w:rsidR="003020FD" w:rsidRDefault="003020FD" w:rsidP="003020FD">
            <w:pPr>
              <w:spacing w:line="252" w:lineRule="exact"/>
              <w:ind w:right="47"/>
              <w:jc w:val="both"/>
              <w:rPr>
                <w:rFonts w:eastAsia="Arial" w:cs="Arial"/>
                <w:bCs/>
                <w:spacing w:val="-1"/>
                <w:sz w:val="20"/>
                <w:szCs w:val="20"/>
              </w:rPr>
            </w:pPr>
            <w:r>
              <w:rPr>
                <w:rFonts w:eastAsia="Arial" w:cs="Arial"/>
                <w:sz w:val="20"/>
                <w:szCs w:val="20"/>
              </w:rPr>
              <w:t xml:space="preserve">The </w:t>
            </w:r>
            <w:r>
              <w:rPr>
                <w:rFonts w:eastAsia="Arial" w:cs="Arial"/>
                <w:bCs/>
                <w:spacing w:val="-1"/>
                <w:sz w:val="20"/>
                <w:szCs w:val="20"/>
              </w:rPr>
              <w:t xml:space="preserve">Placement Board </w:t>
            </w:r>
            <w:r w:rsidR="00F33E9E">
              <w:rPr>
                <w:rFonts w:eastAsia="Arial" w:cs="Arial"/>
                <w:bCs/>
                <w:spacing w:val="-1"/>
                <w:sz w:val="20"/>
                <w:szCs w:val="20"/>
              </w:rPr>
              <w:t xml:space="preserve">is </w:t>
            </w:r>
            <w:r>
              <w:rPr>
                <w:rFonts w:eastAsia="Arial" w:cs="Arial"/>
                <w:bCs/>
                <w:spacing w:val="-1"/>
                <w:sz w:val="20"/>
                <w:szCs w:val="20"/>
              </w:rPr>
              <w:t>responsible for arranging</w:t>
            </w:r>
            <w:r w:rsidRPr="00F73BCA">
              <w:rPr>
                <w:rFonts w:eastAsia="Arial" w:cs="Arial"/>
                <w:bCs/>
                <w:spacing w:val="-1"/>
                <w:sz w:val="20"/>
                <w:szCs w:val="20"/>
              </w:rPr>
              <w:t xml:space="preserve"> and </w:t>
            </w:r>
            <w:r>
              <w:rPr>
                <w:rFonts w:eastAsia="Arial" w:cs="Arial"/>
                <w:bCs/>
                <w:spacing w:val="-1"/>
                <w:sz w:val="20"/>
                <w:szCs w:val="20"/>
              </w:rPr>
              <w:t>hearing Banding Appeals (applicable to hospital placements only).</w:t>
            </w:r>
          </w:p>
          <w:p w14:paraId="5B2F9378" w14:textId="77777777" w:rsidR="003020FD" w:rsidRDefault="003020FD" w:rsidP="003020FD">
            <w:pPr>
              <w:spacing w:line="252" w:lineRule="exact"/>
              <w:ind w:right="47"/>
              <w:jc w:val="both"/>
              <w:rPr>
                <w:rFonts w:eastAsia="Arial" w:cs="Arial"/>
                <w:bCs/>
                <w:spacing w:val="-1"/>
                <w:sz w:val="20"/>
                <w:szCs w:val="20"/>
              </w:rPr>
            </w:pPr>
          </w:p>
          <w:p w14:paraId="58E6DD4E" w14:textId="77777777" w:rsidR="003020FD" w:rsidRDefault="003020FD" w:rsidP="003020FD">
            <w:pPr>
              <w:spacing w:line="252" w:lineRule="exact"/>
              <w:ind w:right="47"/>
              <w:jc w:val="both"/>
              <w:rPr>
                <w:rFonts w:eastAsia="Arial" w:cs="Arial"/>
                <w:bCs/>
                <w:spacing w:val="-1"/>
                <w:sz w:val="20"/>
                <w:szCs w:val="20"/>
              </w:rPr>
            </w:pPr>
          </w:p>
          <w:p w14:paraId="7D3BEE8F" w14:textId="77777777" w:rsidR="003020FD" w:rsidRPr="00C52B12" w:rsidRDefault="003020FD" w:rsidP="003020FD">
            <w:pPr>
              <w:spacing w:line="252" w:lineRule="exact"/>
              <w:ind w:right="47"/>
              <w:jc w:val="both"/>
              <w:rPr>
                <w:rFonts w:eastAsia="Arial" w:cs="Arial"/>
                <w:sz w:val="20"/>
                <w:szCs w:val="20"/>
              </w:rPr>
            </w:pP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3B88899E" w14:textId="77777777" w:rsidR="003020FD" w:rsidRPr="00C52B12" w:rsidRDefault="003020FD" w:rsidP="003020FD">
            <w:pPr>
              <w:spacing w:line="252" w:lineRule="exact"/>
              <w:ind w:right="47"/>
              <w:jc w:val="both"/>
              <w:rPr>
                <w:rFonts w:eastAsia="Arial" w:cs="Arial"/>
                <w:sz w:val="20"/>
                <w:szCs w:val="20"/>
              </w:rPr>
            </w:pP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5D38D664" w14:textId="77777777" w:rsidR="003020FD" w:rsidRPr="00C52B12" w:rsidRDefault="003020FD" w:rsidP="003020FD">
            <w:pPr>
              <w:spacing w:line="252" w:lineRule="exact"/>
              <w:ind w:right="47"/>
              <w:jc w:val="both"/>
              <w:rPr>
                <w:rFonts w:eastAsia="Arial" w:cs="Arial"/>
                <w:sz w:val="20"/>
                <w:szCs w:val="20"/>
              </w:rPr>
            </w:pPr>
            <w:r w:rsidRPr="00C52B12">
              <w:rPr>
                <w:rFonts w:eastAsia="Arial" w:cs="Arial"/>
                <w:spacing w:val="-3"/>
                <w:sz w:val="20"/>
                <w:szCs w:val="20"/>
              </w:rPr>
              <w:t>W</w:t>
            </w:r>
            <w:r w:rsidRPr="00C52B12">
              <w:rPr>
                <w:rFonts w:eastAsia="Arial" w:cs="Arial"/>
                <w:spacing w:val="-1"/>
                <w:sz w:val="20"/>
                <w:szCs w:val="20"/>
              </w:rPr>
              <w:t>i</w:t>
            </w:r>
            <w:r w:rsidRPr="00C52B12">
              <w:rPr>
                <w:rFonts w:eastAsia="Arial" w:cs="Arial"/>
                <w:spacing w:val="1"/>
                <w:sz w:val="20"/>
                <w:szCs w:val="20"/>
              </w:rPr>
              <w:t>t</w:t>
            </w:r>
            <w:r w:rsidRPr="00C52B12">
              <w:rPr>
                <w:rFonts w:eastAsia="Arial" w:cs="Arial"/>
                <w:sz w:val="20"/>
                <w:szCs w:val="20"/>
              </w:rPr>
              <w:t>h</w:t>
            </w:r>
            <w:r w:rsidRPr="00C52B12">
              <w:rPr>
                <w:rFonts w:eastAsia="Arial" w:cs="Arial"/>
                <w:spacing w:val="-1"/>
                <w:sz w:val="20"/>
                <w:szCs w:val="20"/>
              </w:rPr>
              <w:t>i</w:t>
            </w:r>
            <w:r w:rsidRPr="00C52B12">
              <w:rPr>
                <w:rFonts w:eastAsia="Arial" w:cs="Arial"/>
                <w:sz w:val="20"/>
                <w:szCs w:val="20"/>
              </w:rPr>
              <w:t xml:space="preserve">n 2 </w:t>
            </w:r>
            <w:r w:rsidRPr="00C52B12">
              <w:rPr>
                <w:rFonts w:eastAsia="Arial" w:cs="Arial"/>
                <w:spacing w:val="-3"/>
                <w:sz w:val="20"/>
                <w:szCs w:val="20"/>
              </w:rPr>
              <w:t>w</w:t>
            </w:r>
            <w:r w:rsidRPr="00C52B12">
              <w:rPr>
                <w:rFonts w:eastAsia="Arial" w:cs="Arial"/>
                <w:sz w:val="20"/>
                <w:szCs w:val="20"/>
              </w:rPr>
              <w:t>e</w:t>
            </w:r>
            <w:r w:rsidRPr="00C52B12">
              <w:rPr>
                <w:rFonts w:eastAsia="Arial" w:cs="Arial"/>
                <w:spacing w:val="-1"/>
                <w:sz w:val="20"/>
                <w:szCs w:val="20"/>
              </w:rPr>
              <w:t>e</w:t>
            </w:r>
            <w:r w:rsidRPr="00C52B12">
              <w:rPr>
                <w:rFonts w:eastAsia="Arial" w:cs="Arial"/>
                <w:spacing w:val="2"/>
                <w:sz w:val="20"/>
                <w:szCs w:val="20"/>
              </w:rPr>
              <w:t>k</w:t>
            </w:r>
            <w:r w:rsidRPr="00C52B12">
              <w:rPr>
                <w:rFonts w:eastAsia="Arial" w:cs="Arial"/>
                <w:sz w:val="20"/>
                <w:szCs w:val="20"/>
              </w:rPr>
              <w:t xml:space="preserve">s </w:t>
            </w:r>
            <w:r w:rsidRPr="00C52B12">
              <w:rPr>
                <w:rFonts w:eastAsia="Arial" w:cs="Arial"/>
                <w:spacing w:val="-3"/>
                <w:sz w:val="20"/>
                <w:szCs w:val="20"/>
              </w:rPr>
              <w:t>o</w:t>
            </w:r>
            <w:r w:rsidRPr="00C52B12">
              <w:rPr>
                <w:rFonts w:eastAsia="Arial" w:cs="Arial"/>
                <w:sz w:val="20"/>
                <w:szCs w:val="20"/>
              </w:rPr>
              <w:t xml:space="preserve">f </w:t>
            </w:r>
            <w:r w:rsidRPr="00C52B12">
              <w:rPr>
                <w:rFonts w:eastAsia="Arial" w:cs="Arial"/>
                <w:spacing w:val="1"/>
                <w:sz w:val="20"/>
                <w:szCs w:val="20"/>
              </w:rPr>
              <w:t>t</w:t>
            </w:r>
            <w:r w:rsidRPr="00C52B12">
              <w:rPr>
                <w:rFonts w:eastAsia="Arial" w:cs="Arial"/>
                <w:sz w:val="20"/>
                <w:szCs w:val="20"/>
              </w:rPr>
              <w:t>he ch</w:t>
            </w:r>
            <w:r w:rsidRPr="00C52B12">
              <w:rPr>
                <w:rFonts w:eastAsia="Arial" w:cs="Arial"/>
                <w:spacing w:val="-1"/>
                <w:sz w:val="20"/>
                <w:szCs w:val="20"/>
              </w:rPr>
              <w:t>a</w:t>
            </w:r>
            <w:r w:rsidRPr="00C52B12">
              <w:rPr>
                <w:rFonts w:eastAsia="Arial" w:cs="Arial"/>
                <w:spacing w:val="-3"/>
                <w:sz w:val="20"/>
                <w:szCs w:val="20"/>
              </w:rPr>
              <w:t>n</w:t>
            </w:r>
            <w:r w:rsidRPr="00C52B12">
              <w:rPr>
                <w:rFonts w:eastAsia="Arial" w:cs="Arial"/>
                <w:spacing w:val="2"/>
                <w:sz w:val="20"/>
                <w:szCs w:val="20"/>
              </w:rPr>
              <w:t>g</w:t>
            </w:r>
            <w:r w:rsidRPr="00C52B12">
              <w:rPr>
                <w:rFonts w:eastAsia="Arial" w:cs="Arial"/>
                <w:sz w:val="20"/>
                <w:szCs w:val="20"/>
              </w:rPr>
              <w:t>e</w:t>
            </w:r>
            <w:r w:rsidRPr="00C52B12">
              <w:rPr>
                <w:rFonts w:eastAsia="Arial" w:cs="Arial"/>
                <w:spacing w:val="26"/>
                <w:sz w:val="20"/>
                <w:szCs w:val="20"/>
              </w:rPr>
              <w:t xml:space="preserve"> </w:t>
            </w:r>
            <w:r w:rsidRPr="00C52B12">
              <w:rPr>
                <w:rFonts w:eastAsia="Arial" w:cs="Arial"/>
                <w:sz w:val="20"/>
                <w:szCs w:val="20"/>
              </w:rPr>
              <w:t>b</w:t>
            </w:r>
            <w:r w:rsidRPr="00C52B12">
              <w:rPr>
                <w:rFonts w:eastAsia="Arial" w:cs="Arial"/>
                <w:spacing w:val="-1"/>
                <w:sz w:val="20"/>
                <w:szCs w:val="20"/>
              </w:rPr>
              <w:t>ei</w:t>
            </w:r>
            <w:r w:rsidRPr="00C52B12">
              <w:rPr>
                <w:rFonts w:eastAsia="Arial" w:cs="Arial"/>
                <w:sz w:val="20"/>
                <w:szCs w:val="20"/>
              </w:rPr>
              <w:t>ng s</w:t>
            </w:r>
            <w:r w:rsidRPr="00C52B12">
              <w:rPr>
                <w:rFonts w:eastAsia="Arial" w:cs="Arial"/>
                <w:spacing w:val="-1"/>
                <w:sz w:val="20"/>
                <w:szCs w:val="20"/>
              </w:rPr>
              <w:t>i</w:t>
            </w:r>
            <w:r w:rsidRPr="00C52B12">
              <w:rPr>
                <w:rFonts w:eastAsia="Arial" w:cs="Arial"/>
                <w:spacing w:val="2"/>
                <w:sz w:val="20"/>
                <w:szCs w:val="20"/>
              </w:rPr>
              <w:t>g</w:t>
            </w:r>
            <w:r w:rsidRPr="00C52B12">
              <w:rPr>
                <w:rFonts w:eastAsia="Arial" w:cs="Arial"/>
                <w:sz w:val="20"/>
                <w:szCs w:val="20"/>
              </w:rPr>
              <w:t>n</w:t>
            </w:r>
            <w:r w:rsidRPr="00C52B12">
              <w:rPr>
                <w:rFonts w:eastAsia="Arial" w:cs="Arial"/>
                <w:spacing w:val="-1"/>
                <w:sz w:val="20"/>
                <w:szCs w:val="20"/>
              </w:rPr>
              <w:t>e</w:t>
            </w:r>
            <w:r w:rsidRPr="00C52B12">
              <w:rPr>
                <w:rFonts w:eastAsia="Arial" w:cs="Arial"/>
                <w:sz w:val="20"/>
                <w:szCs w:val="20"/>
              </w:rPr>
              <w:t xml:space="preserve">d </w:t>
            </w:r>
            <w:r w:rsidRPr="00C52B12">
              <w:rPr>
                <w:rFonts w:eastAsia="Arial" w:cs="Arial"/>
                <w:spacing w:val="-2"/>
                <w:sz w:val="20"/>
                <w:szCs w:val="20"/>
              </w:rPr>
              <w:t>o</w:t>
            </w:r>
            <w:r w:rsidRPr="00C52B12">
              <w:rPr>
                <w:rFonts w:eastAsia="Arial" w:cs="Arial"/>
                <w:spacing w:val="1"/>
                <w:sz w:val="20"/>
                <w:szCs w:val="20"/>
              </w:rPr>
              <w:t>f</w:t>
            </w:r>
            <w:r w:rsidRPr="00C52B12">
              <w:rPr>
                <w:rFonts w:eastAsia="Arial" w:cs="Arial"/>
                <w:sz w:val="20"/>
                <w:szCs w:val="20"/>
              </w:rPr>
              <w:t xml:space="preserve">f </w:t>
            </w:r>
            <w:r w:rsidRPr="00C52B12">
              <w:rPr>
                <w:rFonts w:eastAsia="Arial" w:cs="Arial"/>
                <w:spacing w:val="-1"/>
                <w:sz w:val="20"/>
                <w:szCs w:val="20"/>
              </w:rPr>
              <w:t>t</w:t>
            </w:r>
            <w:r w:rsidRPr="00C52B12">
              <w:rPr>
                <w:rFonts w:eastAsia="Arial" w:cs="Arial"/>
                <w:sz w:val="20"/>
                <w:szCs w:val="20"/>
              </w:rPr>
              <w:t>hro</w:t>
            </w:r>
            <w:r w:rsidRPr="00C52B12">
              <w:rPr>
                <w:rFonts w:eastAsia="Arial" w:cs="Arial"/>
                <w:spacing w:val="-3"/>
                <w:sz w:val="20"/>
                <w:szCs w:val="20"/>
              </w:rPr>
              <w:t>u</w:t>
            </w:r>
            <w:r w:rsidRPr="00C52B12">
              <w:rPr>
                <w:rFonts w:eastAsia="Arial" w:cs="Arial"/>
                <w:spacing w:val="2"/>
                <w:sz w:val="20"/>
                <w:szCs w:val="20"/>
              </w:rPr>
              <w:t>g</w:t>
            </w:r>
            <w:r w:rsidRPr="00C52B12">
              <w:rPr>
                <w:rFonts w:eastAsia="Arial" w:cs="Arial"/>
                <w:sz w:val="20"/>
                <w:szCs w:val="20"/>
              </w:rPr>
              <w:t>h</w:t>
            </w:r>
            <w:r w:rsidRPr="00C52B12">
              <w:rPr>
                <w:rFonts w:eastAsia="Arial" w:cs="Arial"/>
                <w:spacing w:val="-2"/>
                <w:sz w:val="20"/>
                <w:szCs w:val="20"/>
              </w:rPr>
              <w:t xml:space="preserve"> </w:t>
            </w:r>
            <w:r w:rsidRPr="00C52B12">
              <w:rPr>
                <w:rFonts w:eastAsia="Arial" w:cs="Arial"/>
                <w:sz w:val="20"/>
                <w:szCs w:val="20"/>
              </w:rPr>
              <w:t>d</w:t>
            </w:r>
            <w:r w:rsidRPr="00C52B12">
              <w:rPr>
                <w:rFonts w:eastAsia="Arial" w:cs="Arial"/>
                <w:spacing w:val="-1"/>
                <w:sz w:val="20"/>
                <w:szCs w:val="20"/>
              </w:rPr>
              <w:t>u</w:t>
            </w:r>
            <w:r w:rsidRPr="00C52B12">
              <w:rPr>
                <w:rFonts w:eastAsia="Arial" w:cs="Arial"/>
                <w:sz w:val="20"/>
                <w:szCs w:val="20"/>
              </w:rPr>
              <w:t xml:space="preserve">e </w:t>
            </w:r>
            <w:r w:rsidRPr="00C52B12">
              <w:rPr>
                <w:rFonts w:eastAsia="Arial" w:cs="Arial"/>
                <w:spacing w:val="-2"/>
                <w:sz w:val="20"/>
                <w:szCs w:val="20"/>
              </w:rPr>
              <w:t>pr</w:t>
            </w:r>
            <w:r w:rsidRPr="00C52B12">
              <w:rPr>
                <w:rFonts w:eastAsia="Arial" w:cs="Arial"/>
                <w:sz w:val="20"/>
                <w:szCs w:val="20"/>
              </w:rPr>
              <w:t>oc</w:t>
            </w:r>
            <w:r w:rsidRPr="00C52B12">
              <w:rPr>
                <w:rFonts w:eastAsia="Arial" w:cs="Arial"/>
                <w:spacing w:val="-1"/>
                <w:sz w:val="20"/>
                <w:szCs w:val="20"/>
              </w:rPr>
              <w:t>e</w:t>
            </w:r>
            <w:r w:rsidRPr="00C52B12">
              <w:rPr>
                <w:rFonts w:eastAsia="Arial" w:cs="Arial"/>
                <w:sz w:val="20"/>
                <w:szCs w:val="20"/>
              </w:rPr>
              <w:t>ss.</w:t>
            </w:r>
          </w:p>
          <w:p w14:paraId="69E2BB2B" w14:textId="77777777" w:rsidR="003020FD" w:rsidRPr="00C52B12" w:rsidRDefault="003020FD" w:rsidP="003020FD">
            <w:pPr>
              <w:spacing w:line="252" w:lineRule="exact"/>
              <w:ind w:right="47"/>
              <w:jc w:val="both"/>
              <w:rPr>
                <w:rFonts w:eastAsia="Arial" w:cs="Arial"/>
                <w:sz w:val="20"/>
                <w:szCs w:val="20"/>
              </w:rPr>
            </w:pPr>
          </w:p>
          <w:p w14:paraId="26E3BF84" w14:textId="77777777" w:rsidR="003020FD" w:rsidRPr="00C52B12" w:rsidRDefault="003020FD" w:rsidP="003020FD">
            <w:pPr>
              <w:spacing w:line="252" w:lineRule="exact"/>
              <w:ind w:right="47"/>
              <w:jc w:val="both"/>
              <w:rPr>
                <w:rFonts w:eastAsia="Arial" w:cs="Arial"/>
                <w:sz w:val="20"/>
                <w:szCs w:val="20"/>
              </w:rPr>
            </w:pPr>
            <w:r w:rsidRPr="00C52B12">
              <w:rPr>
                <w:rFonts w:eastAsia="Arial" w:cs="Arial"/>
                <w:sz w:val="20"/>
                <w:szCs w:val="20"/>
              </w:rPr>
              <w:t>Banding Appeals Protocol</w:t>
            </w:r>
            <w:r>
              <w:rPr>
                <w:rFonts w:eastAsia="Arial" w:cs="Arial"/>
                <w:sz w:val="20"/>
                <w:szCs w:val="20"/>
              </w:rPr>
              <w:t>.</w:t>
            </w:r>
          </w:p>
        </w:tc>
        <w:tc>
          <w:tcPr>
            <w:tcW w:w="2126" w:type="dxa"/>
            <w:tcBorders>
              <w:top w:val="single" w:sz="8" w:space="0" w:color="4F81BD"/>
              <w:left w:val="single" w:sz="8" w:space="0" w:color="4F81BD"/>
              <w:bottom w:val="single" w:sz="8" w:space="0" w:color="4F81BD"/>
              <w:right w:val="single" w:sz="8" w:space="0" w:color="4F81BD"/>
            </w:tcBorders>
            <w:shd w:val="clear" w:color="auto" w:fill="auto"/>
          </w:tcPr>
          <w:p w14:paraId="4E0178C0" w14:textId="77777777" w:rsidR="003020FD" w:rsidRPr="009823A2" w:rsidRDefault="003020FD" w:rsidP="003020FD">
            <w:pPr>
              <w:spacing w:line="252" w:lineRule="exact"/>
              <w:ind w:right="47"/>
              <w:jc w:val="both"/>
              <w:rPr>
                <w:rFonts w:eastAsia="Arial" w:cs="Arial"/>
                <w:b/>
                <w:bCs/>
                <w:spacing w:val="-1"/>
                <w:sz w:val="20"/>
                <w:szCs w:val="20"/>
              </w:rPr>
            </w:pPr>
            <w:r w:rsidRPr="00C52B12">
              <w:rPr>
                <w:b/>
                <w:bCs/>
                <w:sz w:val="20"/>
                <w:szCs w:val="20"/>
              </w:rPr>
              <w:br w:type="page"/>
            </w:r>
            <w:r w:rsidRPr="00C52B12">
              <w:rPr>
                <w:rFonts w:eastAsia="Arial" w:cs="Arial"/>
                <w:spacing w:val="-1"/>
                <w:sz w:val="20"/>
                <w:szCs w:val="20"/>
              </w:rPr>
              <w:t>R</w:t>
            </w:r>
            <w:r w:rsidRPr="00C52B12">
              <w:rPr>
                <w:rFonts w:eastAsia="Arial" w:cs="Arial"/>
                <w:sz w:val="20"/>
                <w:szCs w:val="20"/>
              </w:rPr>
              <w:t>ec</w:t>
            </w:r>
            <w:r w:rsidRPr="00C52B12">
              <w:rPr>
                <w:rFonts w:eastAsia="Arial" w:cs="Arial"/>
                <w:spacing w:val="-1"/>
                <w:sz w:val="20"/>
                <w:szCs w:val="20"/>
              </w:rPr>
              <w:t>ei</w:t>
            </w:r>
            <w:r w:rsidRPr="00C52B12">
              <w:rPr>
                <w:rFonts w:eastAsia="Arial" w:cs="Arial"/>
                <w:sz w:val="20"/>
                <w:szCs w:val="20"/>
              </w:rPr>
              <w:t>pt</w:t>
            </w:r>
            <w:r w:rsidRPr="00C52B12">
              <w:rPr>
                <w:rFonts w:eastAsia="Arial" w:cs="Arial"/>
                <w:spacing w:val="4"/>
                <w:sz w:val="20"/>
                <w:szCs w:val="20"/>
              </w:rPr>
              <w:t xml:space="preserve"> </w:t>
            </w:r>
            <w:r w:rsidRPr="00C52B12">
              <w:rPr>
                <w:rFonts w:eastAsia="Arial" w:cs="Arial"/>
                <w:spacing w:val="-3"/>
                <w:sz w:val="20"/>
                <w:szCs w:val="20"/>
              </w:rPr>
              <w:t>o</w:t>
            </w:r>
            <w:r w:rsidRPr="00C52B12">
              <w:rPr>
                <w:rFonts w:eastAsia="Arial" w:cs="Arial"/>
                <w:sz w:val="20"/>
                <w:szCs w:val="20"/>
              </w:rPr>
              <w:t>f</w:t>
            </w:r>
            <w:r w:rsidRPr="00C52B12">
              <w:rPr>
                <w:rFonts w:eastAsia="Arial" w:cs="Arial"/>
                <w:spacing w:val="4"/>
                <w:sz w:val="20"/>
                <w:szCs w:val="20"/>
              </w:rPr>
              <w:t xml:space="preserve"> </w:t>
            </w:r>
            <w:r w:rsidRPr="00C52B12">
              <w:rPr>
                <w:rFonts w:eastAsia="Arial" w:cs="Arial"/>
                <w:spacing w:val="1"/>
                <w:sz w:val="20"/>
                <w:szCs w:val="20"/>
              </w:rPr>
              <w:t>t</w:t>
            </w:r>
            <w:r w:rsidRPr="00C52B12">
              <w:rPr>
                <w:rFonts w:eastAsia="Arial" w:cs="Arial"/>
                <w:spacing w:val="-1"/>
                <w:sz w:val="20"/>
                <w:szCs w:val="20"/>
              </w:rPr>
              <w:t>i</w:t>
            </w:r>
            <w:r w:rsidRPr="00C52B12">
              <w:rPr>
                <w:rFonts w:eastAsia="Arial" w:cs="Arial"/>
                <w:spacing w:val="1"/>
                <w:sz w:val="20"/>
                <w:szCs w:val="20"/>
              </w:rPr>
              <w:t>m</w:t>
            </w:r>
            <w:r w:rsidRPr="00C52B12">
              <w:rPr>
                <w:rFonts w:eastAsia="Arial" w:cs="Arial"/>
                <w:sz w:val="20"/>
                <w:szCs w:val="20"/>
              </w:rPr>
              <w:t>e</w:t>
            </w:r>
            <w:r w:rsidRPr="00C52B12">
              <w:rPr>
                <w:rFonts w:eastAsia="Arial" w:cs="Arial"/>
                <w:spacing w:val="-1"/>
                <w:sz w:val="20"/>
                <w:szCs w:val="20"/>
              </w:rPr>
              <w:t>l</w:t>
            </w:r>
            <w:r w:rsidRPr="00C52B12">
              <w:rPr>
                <w:rFonts w:eastAsia="Arial" w:cs="Arial"/>
                <w:sz w:val="20"/>
                <w:szCs w:val="20"/>
              </w:rPr>
              <w:t>y</w:t>
            </w:r>
            <w:r w:rsidRPr="00C52B12">
              <w:rPr>
                <w:rFonts w:eastAsia="Arial" w:cs="Arial"/>
                <w:spacing w:val="1"/>
                <w:sz w:val="20"/>
                <w:szCs w:val="20"/>
              </w:rPr>
              <w:t xml:space="preserve"> </w:t>
            </w:r>
            <w:r w:rsidRPr="00C52B12">
              <w:rPr>
                <w:rFonts w:eastAsia="Arial" w:cs="Arial"/>
                <w:sz w:val="20"/>
                <w:szCs w:val="20"/>
              </w:rPr>
              <w:t>a</w:t>
            </w:r>
            <w:r w:rsidRPr="00C52B12">
              <w:rPr>
                <w:rFonts w:eastAsia="Arial" w:cs="Arial"/>
                <w:spacing w:val="-1"/>
                <w:sz w:val="20"/>
                <w:szCs w:val="20"/>
              </w:rPr>
              <w:t>n</w:t>
            </w:r>
            <w:r w:rsidRPr="00C52B12">
              <w:rPr>
                <w:rFonts w:eastAsia="Arial" w:cs="Arial"/>
                <w:sz w:val="20"/>
                <w:szCs w:val="20"/>
              </w:rPr>
              <w:t>d acc</w:t>
            </w:r>
            <w:r w:rsidRPr="00C52B12">
              <w:rPr>
                <w:rFonts w:eastAsia="Arial" w:cs="Arial"/>
                <w:spacing w:val="-1"/>
                <w:sz w:val="20"/>
                <w:szCs w:val="20"/>
              </w:rPr>
              <w:t>u</w:t>
            </w:r>
            <w:r w:rsidRPr="00C52B12">
              <w:rPr>
                <w:rFonts w:eastAsia="Arial" w:cs="Arial"/>
                <w:spacing w:val="1"/>
                <w:sz w:val="20"/>
                <w:szCs w:val="20"/>
              </w:rPr>
              <w:t>r</w:t>
            </w:r>
            <w:r w:rsidRPr="00C52B12">
              <w:rPr>
                <w:rFonts w:eastAsia="Arial" w:cs="Arial"/>
                <w:spacing w:val="-3"/>
                <w:sz w:val="20"/>
                <w:szCs w:val="20"/>
              </w:rPr>
              <w:t>a</w:t>
            </w:r>
            <w:r w:rsidRPr="00C52B12">
              <w:rPr>
                <w:rFonts w:eastAsia="Arial" w:cs="Arial"/>
                <w:spacing w:val="1"/>
                <w:sz w:val="20"/>
                <w:szCs w:val="20"/>
              </w:rPr>
              <w:t>t</w:t>
            </w:r>
            <w:r w:rsidRPr="00C52B12">
              <w:rPr>
                <w:rFonts w:eastAsia="Arial" w:cs="Arial"/>
                <w:sz w:val="20"/>
                <w:szCs w:val="20"/>
              </w:rPr>
              <w:t xml:space="preserve">e </w:t>
            </w:r>
            <w:r w:rsidRPr="00C52B12">
              <w:rPr>
                <w:rFonts w:eastAsia="Arial" w:cs="Arial"/>
                <w:spacing w:val="-1"/>
                <w:sz w:val="20"/>
                <w:szCs w:val="20"/>
              </w:rPr>
              <w:t>i</w:t>
            </w:r>
            <w:r w:rsidRPr="00C52B12">
              <w:rPr>
                <w:rFonts w:eastAsia="Arial" w:cs="Arial"/>
                <w:sz w:val="20"/>
                <w:szCs w:val="20"/>
              </w:rPr>
              <w:t>n</w:t>
            </w:r>
            <w:r w:rsidRPr="00C52B12">
              <w:rPr>
                <w:rFonts w:eastAsia="Arial" w:cs="Arial"/>
                <w:spacing w:val="3"/>
                <w:sz w:val="20"/>
                <w:szCs w:val="20"/>
              </w:rPr>
              <w:t>f</w:t>
            </w:r>
            <w:r w:rsidRPr="00C52B12">
              <w:rPr>
                <w:rFonts w:eastAsia="Arial" w:cs="Arial"/>
                <w:spacing w:val="-3"/>
                <w:sz w:val="20"/>
                <w:szCs w:val="20"/>
              </w:rPr>
              <w:t>o</w:t>
            </w:r>
            <w:r w:rsidRPr="00C52B12">
              <w:rPr>
                <w:rFonts w:eastAsia="Arial" w:cs="Arial"/>
                <w:spacing w:val="1"/>
                <w:sz w:val="20"/>
                <w:szCs w:val="20"/>
              </w:rPr>
              <w:t>rm</w:t>
            </w:r>
            <w:r w:rsidRPr="00C52B12">
              <w:rPr>
                <w:rFonts w:eastAsia="Arial" w:cs="Arial"/>
                <w:spacing w:val="-3"/>
                <w:sz w:val="20"/>
                <w:szCs w:val="20"/>
              </w:rPr>
              <w:t>a</w:t>
            </w:r>
            <w:r w:rsidRPr="00C52B12">
              <w:rPr>
                <w:rFonts w:eastAsia="Arial" w:cs="Arial"/>
                <w:spacing w:val="1"/>
                <w:sz w:val="20"/>
                <w:szCs w:val="20"/>
              </w:rPr>
              <w:t>t</w:t>
            </w:r>
            <w:r w:rsidRPr="00C52B12">
              <w:rPr>
                <w:rFonts w:eastAsia="Arial" w:cs="Arial"/>
                <w:spacing w:val="-1"/>
                <w:sz w:val="20"/>
                <w:szCs w:val="20"/>
              </w:rPr>
              <w:t>i</w:t>
            </w:r>
            <w:r w:rsidRPr="00C52B12">
              <w:rPr>
                <w:rFonts w:eastAsia="Arial" w:cs="Arial"/>
                <w:sz w:val="20"/>
                <w:szCs w:val="20"/>
              </w:rPr>
              <w:t>on</w:t>
            </w:r>
            <w:r w:rsidRPr="00C52B12">
              <w:rPr>
                <w:rFonts w:eastAsia="Arial" w:cs="Arial"/>
                <w:spacing w:val="61"/>
                <w:sz w:val="20"/>
                <w:szCs w:val="20"/>
              </w:rPr>
              <w:t xml:space="preserve"> </w:t>
            </w:r>
            <w:r w:rsidRPr="00C52B12">
              <w:rPr>
                <w:rFonts w:eastAsia="Arial" w:cs="Arial"/>
                <w:spacing w:val="1"/>
                <w:sz w:val="20"/>
                <w:szCs w:val="20"/>
              </w:rPr>
              <w:t>r</w:t>
            </w:r>
            <w:r w:rsidRPr="00C52B12">
              <w:rPr>
                <w:rFonts w:eastAsia="Arial" w:cs="Arial"/>
                <w:sz w:val="20"/>
                <w:szCs w:val="20"/>
              </w:rPr>
              <w:t>e</w:t>
            </w:r>
            <w:r w:rsidRPr="00C52B12">
              <w:rPr>
                <w:rFonts w:eastAsia="Arial" w:cs="Arial"/>
                <w:spacing w:val="2"/>
                <w:sz w:val="20"/>
                <w:szCs w:val="20"/>
              </w:rPr>
              <w:t>g</w:t>
            </w:r>
            <w:r w:rsidRPr="00C52B12">
              <w:rPr>
                <w:rFonts w:eastAsia="Arial" w:cs="Arial"/>
                <w:spacing w:val="-3"/>
                <w:sz w:val="20"/>
                <w:szCs w:val="20"/>
              </w:rPr>
              <w:t>a</w:t>
            </w:r>
            <w:r w:rsidRPr="00C52B12">
              <w:rPr>
                <w:rFonts w:eastAsia="Arial" w:cs="Arial"/>
                <w:spacing w:val="1"/>
                <w:sz w:val="20"/>
                <w:szCs w:val="20"/>
              </w:rPr>
              <w:t>r</w:t>
            </w:r>
            <w:r w:rsidRPr="00C52B12">
              <w:rPr>
                <w:rFonts w:eastAsia="Arial" w:cs="Arial"/>
                <w:sz w:val="20"/>
                <w:szCs w:val="20"/>
              </w:rPr>
              <w:t>d</w:t>
            </w:r>
            <w:r w:rsidRPr="00C52B12">
              <w:rPr>
                <w:rFonts w:eastAsia="Arial" w:cs="Arial"/>
                <w:spacing w:val="-1"/>
                <w:sz w:val="20"/>
                <w:szCs w:val="20"/>
              </w:rPr>
              <w:t>i</w:t>
            </w:r>
            <w:r w:rsidRPr="00C52B12">
              <w:rPr>
                <w:rFonts w:eastAsia="Arial" w:cs="Arial"/>
                <w:sz w:val="20"/>
                <w:szCs w:val="20"/>
              </w:rPr>
              <w:t xml:space="preserve">ng Doctors in Training </w:t>
            </w:r>
            <w:r w:rsidRPr="00C52B12">
              <w:rPr>
                <w:rFonts w:eastAsia="Arial" w:cs="Arial"/>
                <w:spacing w:val="1"/>
                <w:sz w:val="20"/>
                <w:szCs w:val="20"/>
              </w:rPr>
              <w:t>r</w:t>
            </w:r>
            <w:r w:rsidRPr="00C52B12">
              <w:rPr>
                <w:rFonts w:eastAsia="Arial" w:cs="Arial"/>
                <w:sz w:val="20"/>
                <w:szCs w:val="20"/>
              </w:rPr>
              <w:t>ot</w:t>
            </w:r>
            <w:r w:rsidRPr="00C52B12">
              <w:rPr>
                <w:rFonts w:eastAsia="Arial" w:cs="Arial"/>
                <w:spacing w:val="-2"/>
                <w:sz w:val="20"/>
                <w:szCs w:val="20"/>
              </w:rPr>
              <w:t>a</w:t>
            </w:r>
            <w:r w:rsidRPr="00C52B12">
              <w:rPr>
                <w:rFonts w:eastAsia="Arial" w:cs="Arial"/>
                <w:spacing w:val="1"/>
                <w:sz w:val="20"/>
                <w:szCs w:val="20"/>
              </w:rPr>
              <w:t>t</w:t>
            </w:r>
            <w:r w:rsidRPr="00C52B12">
              <w:rPr>
                <w:rFonts w:eastAsia="Arial" w:cs="Arial"/>
                <w:spacing w:val="-1"/>
                <w:sz w:val="20"/>
                <w:szCs w:val="20"/>
              </w:rPr>
              <w:t>i</w:t>
            </w:r>
            <w:r w:rsidRPr="00C52B12">
              <w:rPr>
                <w:rFonts w:eastAsia="Arial" w:cs="Arial"/>
                <w:sz w:val="20"/>
                <w:szCs w:val="20"/>
              </w:rPr>
              <w:t xml:space="preserve">ng </w:t>
            </w:r>
            <w:r w:rsidRPr="00C52B12">
              <w:rPr>
                <w:rFonts w:eastAsia="Arial" w:cs="Arial"/>
                <w:spacing w:val="1"/>
                <w:sz w:val="20"/>
                <w:szCs w:val="20"/>
              </w:rPr>
              <w:t>t</w:t>
            </w:r>
            <w:r w:rsidRPr="00C52B12">
              <w:rPr>
                <w:rFonts w:eastAsia="Arial" w:cs="Arial"/>
                <w:sz w:val="20"/>
                <w:szCs w:val="20"/>
              </w:rPr>
              <w:t>o</w:t>
            </w:r>
            <w:r w:rsidRPr="00C52B12">
              <w:rPr>
                <w:rFonts w:eastAsia="Arial" w:cs="Arial"/>
                <w:spacing w:val="-2"/>
                <w:sz w:val="20"/>
                <w:szCs w:val="20"/>
              </w:rPr>
              <w:t xml:space="preserve"> </w:t>
            </w:r>
            <w:r w:rsidRPr="00C52B12">
              <w:rPr>
                <w:rFonts w:eastAsia="Arial" w:cs="Arial"/>
                <w:spacing w:val="1"/>
                <w:sz w:val="20"/>
                <w:szCs w:val="20"/>
              </w:rPr>
              <w:t>t</w:t>
            </w:r>
            <w:r w:rsidRPr="00C52B12">
              <w:rPr>
                <w:rFonts w:eastAsia="Arial" w:cs="Arial"/>
                <w:sz w:val="20"/>
                <w:szCs w:val="20"/>
              </w:rPr>
              <w:t>he</w:t>
            </w:r>
            <w:r w:rsidRPr="00C52B12">
              <w:rPr>
                <w:rFonts w:eastAsia="Arial" w:cs="Arial"/>
                <w:spacing w:val="-2"/>
                <w:sz w:val="20"/>
                <w:szCs w:val="20"/>
              </w:rPr>
              <w:t xml:space="preserve"> </w:t>
            </w:r>
            <w:r w:rsidRPr="00C52B12">
              <w:rPr>
                <w:rFonts w:eastAsia="Arial" w:cs="Arial"/>
                <w:spacing w:val="-1"/>
                <w:sz w:val="20"/>
                <w:szCs w:val="20"/>
              </w:rPr>
              <w:t>Placement Board</w:t>
            </w:r>
            <w:r w:rsidRPr="00C52B12">
              <w:rPr>
                <w:rFonts w:eastAsia="Arial" w:cs="Arial"/>
                <w:sz w:val="20"/>
                <w:szCs w:val="20"/>
              </w:rPr>
              <w:t>.</w:t>
            </w:r>
          </w:p>
          <w:p w14:paraId="57C0D796" w14:textId="77777777" w:rsidR="003020FD" w:rsidRPr="00C52B12" w:rsidRDefault="003020FD" w:rsidP="003020FD">
            <w:pPr>
              <w:spacing w:line="252" w:lineRule="exact"/>
              <w:ind w:left="102" w:right="47"/>
              <w:jc w:val="both"/>
              <w:rPr>
                <w:rFonts w:eastAsia="Arial" w:cs="Arial"/>
                <w:b/>
                <w:bCs/>
                <w:sz w:val="20"/>
                <w:szCs w:val="20"/>
              </w:rPr>
            </w:pPr>
          </w:p>
        </w:tc>
      </w:tr>
      <w:tr w:rsidR="003020FD" w:rsidRPr="00D918D2" w14:paraId="43902178" w14:textId="77777777" w:rsidTr="3D42E5BD">
        <w:tc>
          <w:tcPr>
            <w:tcW w:w="1843" w:type="dxa"/>
            <w:shd w:val="clear" w:color="auto" w:fill="auto"/>
          </w:tcPr>
          <w:p w14:paraId="1ACC95DA" w14:textId="77777777" w:rsidR="003020FD" w:rsidRPr="00D570B2" w:rsidRDefault="003020FD" w:rsidP="003020FD">
            <w:pPr>
              <w:jc w:val="both"/>
              <w:rPr>
                <w:rFonts w:cs="Arial"/>
                <w:b/>
                <w:sz w:val="20"/>
                <w:szCs w:val="20"/>
              </w:rPr>
            </w:pPr>
            <w:r w:rsidRPr="00463910">
              <w:rPr>
                <w:rFonts w:cs="Arial"/>
                <w:b/>
                <w:sz w:val="20"/>
                <w:szCs w:val="20"/>
              </w:rPr>
              <w:lastRenderedPageBreak/>
              <w:t>Amendments to Contract</w:t>
            </w:r>
          </w:p>
        </w:tc>
        <w:tc>
          <w:tcPr>
            <w:tcW w:w="567" w:type="dxa"/>
            <w:shd w:val="clear" w:color="auto" w:fill="auto"/>
          </w:tcPr>
          <w:p w14:paraId="7F94ECE8" w14:textId="77777777" w:rsidR="003020FD" w:rsidRPr="008C3E63" w:rsidRDefault="003020FD" w:rsidP="003020FD">
            <w:pPr>
              <w:jc w:val="both"/>
              <w:rPr>
                <w:rFonts w:cs="Arial"/>
                <w:b/>
                <w:sz w:val="20"/>
                <w:szCs w:val="20"/>
              </w:rPr>
            </w:pPr>
            <w:r>
              <w:rPr>
                <w:rFonts w:cs="Arial"/>
                <w:b/>
                <w:sz w:val="20"/>
                <w:szCs w:val="20"/>
              </w:rPr>
              <w:t>PB</w:t>
            </w:r>
          </w:p>
        </w:tc>
        <w:tc>
          <w:tcPr>
            <w:tcW w:w="6237" w:type="dxa"/>
            <w:shd w:val="clear" w:color="auto" w:fill="auto"/>
          </w:tcPr>
          <w:p w14:paraId="3D1B487C" w14:textId="77777777" w:rsidR="003020FD" w:rsidRPr="00D918D2" w:rsidRDefault="003020FD" w:rsidP="003020FD">
            <w:pPr>
              <w:jc w:val="both"/>
              <w:rPr>
                <w:rFonts w:eastAsia="Arial" w:cs="Arial"/>
                <w:sz w:val="20"/>
                <w:szCs w:val="20"/>
              </w:rPr>
            </w:pPr>
            <w:r>
              <w:rPr>
                <w:rFonts w:eastAsia="Arial" w:cs="Arial"/>
                <w:sz w:val="20"/>
                <w:szCs w:val="20"/>
              </w:rPr>
              <w:t>The Placement Board will e</w:t>
            </w:r>
            <w:r w:rsidRPr="00D918D2">
              <w:rPr>
                <w:rFonts w:eastAsia="Arial" w:cs="Arial"/>
                <w:sz w:val="20"/>
                <w:szCs w:val="20"/>
              </w:rPr>
              <w:t>nsure</w:t>
            </w:r>
            <w:r>
              <w:rPr>
                <w:rFonts w:eastAsia="Arial" w:cs="Arial"/>
                <w:sz w:val="20"/>
                <w:szCs w:val="20"/>
              </w:rPr>
              <w:t xml:space="preserve"> that</w:t>
            </w:r>
            <w:r w:rsidRPr="00D918D2">
              <w:rPr>
                <w:rFonts w:eastAsia="Arial" w:cs="Arial"/>
                <w:sz w:val="20"/>
                <w:szCs w:val="20"/>
              </w:rPr>
              <w:t xml:space="preserve"> any amendments to contract due to changes to training </w:t>
            </w:r>
            <w:r>
              <w:rPr>
                <w:rFonts w:eastAsia="Arial" w:cs="Arial"/>
                <w:sz w:val="20"/>
                <w:szCs w:val="20"/>
              </w:rPr>
              <w:t>programme notified by NES Deanery are a</w:t>
            </w:r>
            <w:r w:rsidRPr="00D918D2">
              <w:rPr>
                <w:rFonts w:eastAsia="Arial" w:cs="Arial"/>
                <w:sz w:val="20"/>
                <w:szCs w:val="20"/>
              </w:rPr>
              <w:t xml:space="preserve">ctioned through payroll and amendment to contract documentation is activated </w:t>
            </w:r>
            <w:r>
              <w:rPr>
                <w:rFonts w:eastAsia="Arial" w:cs="Arial"/>
                <w:sz w:val="20"/>
                <w:szCs w:val="20"/>
              </w:rPr>
              <w:t xml:space="preserve">via Turas People with all system and </w:t>
            </w:r>
            <w:r w:rsidRPr="00D918D2">
              <w:rPr>
                <w:rFonts w:eastAsia="Arial" w:cs="Arial"/>
                <w:sz w:val="20"/>
                <w:szCs w:val="20"/>
              </w:rPr>
              <w:t xml:space="preserve">employee files being updated. </w:t>
            </w:r>
          </w:p>
          <w:p w14:paraId="0D142F6F" w14:textId="77777777" w:rsidR="003020FD" w:rsidRPr="00D918D2" w:rsidRDefault="003020FD" w:rsidP="003020FD">
            <w:pPr>
              <w:pStyle w:val="ListParagraph"/>
              <w:ind w:left="0"/>
              <w:jc w:val="both"/>
              <w:rPr>
                <w:rFonts w:eastAsia="Arial" w:cs="Arial"/>
                <w:sz w:val="20"/>
                <w:szCs w:val="20"/>
              </w:rPr>
            </w:pPr>
          </w:p>
        </w:tc>
        <w:tc>
          <w:tcPr>
            <w:tcW w:w="2268" w:type="dxa"/>
            <w:shd w:val="clear" w:color="auto" w:fill="auto"/>
          </w:tcPr>
          <w:p w14:paraId="1137B7B4" w14:textId="77777777" w:rsidR="003020FD" w:rsidRDefault="003020FD" w:rsidP="003020FD">
            <w:pPr>
              <w:pStyle w:val="ListParagraph"/>
              <w:ind w:left="0"/>
              <w:jc w:val="both"/>
              <w:rPr>
                <w:rFonts w:eastAsia="Arial" w:cs="Arial"/>
                <w:sz w:val="20"/>
                <w:szCs w:val="20"/>
              </w:rPr>
            </w:pPr>
            <w:r>
              <w:rPr>
                <w:rFonts w:eastAsia="Arial" w:cs="Arial"/>
                <w:sz w:val="20"/>
                <w:szCs w:val="20"/>
              </w:rPr>
              <w:t xml:space="preserve">TPM to update Turas with any changes that will impact on T&amp;Cs </w:t>
            </w:r>
            <w:proofErr w:type="spellStart"/>
            <w:r>
              <w:rPr>
                <w:rFonts w:eastAsia="Arial" w:cs="Arial"/>
                <w:sz w:val="20"/>
                <w:szCs w:val="20"/>
              </w:rPr>
              <w:t>eg.</w:t>
            </w:r>
            <w:proofErr w:type="spellEnd"/>
            <w:r>
              <w:rPr>
                <w:rFonts w:eastAsia="Arial" w:cs="Arial"/>
                <w:sz w:val="20"/>
                <w:szCs w:val="20"/>
              </w:rPr>
              <w:t xml:space="preserve"> change in hours, change of end date.</w:t>
            </w:r>
          </w:p>
          <w:p w14:paraId="4475AD14" w14:textId="77777777" w:rsidR="003020FD" w:rsidRDefault="003020FD" w:rsidP="003020FD">
            <w:pPr>
              <w:pStyle w:val="ListParagraph"/>
              <w:ind w:left="0"/>
              <w:jc w:val="both"/>
              <w:rPr>
                <w:rFonts w:eastAsia="Arial" w:cs="Arial"/>
                <w:sz w:val="20"/>
                <w:szCs w:val="20"/>
              </w:rPr>
            </w:pPr>
          </w:p>
          <w:p w14:paraId="405CC0AD" w14:textId="77777777" w:rsidR="003020FD" w:rsidRPr="00D918D2" w:rsidRDefault="003020FD" w:rsidP="003020FD">
            <w:pPr>
              <w:pStyle w:val="ListParagraph"/>
              <w:ind w:left="0"/>
              <w:jc w:val="both"/>
              <w:rPr>
                <w:rFonts w:eastAsia="Arial" w:cs="Arial"/>
                <w:sz w:val="20"/>
                <w:szCs w:val="20"/>
              </w:rPr>
            </w:pPr>
            <w:r>
              <w:rPr>
                <w:rFonts w:eastAsia="Arial" w:cs="Arial"/>
                <w:sz w:val="20"/>
                <w:szCs w:val="20"/>
              </w:rPr>
              <w:t>TPM to keep Turas information accurate and current to facilitate any amendments to contract.</w:t>
            </w:r>
          </w:p>
        </w:tc>
        <w:tc>
          <w:tcPr>
            <w:tcW w:w="1843" w:type="dxa"/>
            <w:shd w:val="clear" w:color="auto" w:fill="auto"/>
          </w:tcPr>
          <w:p w14:paraId="1D6BA188" w14:textId="77777777" w:rsidR="003020FD" w:rsidRPr="00D918D2" w:rsidRDefault="003020FD" w:rsidP="003020FD">
            <w:pPr>
              <w:pStyle w:val="ListParagraph"/>
              <w:ind w:left="0"/>
              <w:jc w:val="both"/>
              <w:rPr>
                <w:rFonts w:eastAsia="Arial" w:cs="Arial"/>
                <w:sz w:val="20"/>
                <w:szCs w:val="20"/>
              </w:rPr>
            </w:pPr>
            <w:r w:rsidRPr="00D918D2">
              <w:rPr>
                <w:rFonts w:eastAsia="Arial" w:cs="Arial"/>
                <w:sz w:val="20"/>
                <w:szCs w:val="20"/>
              </w:rPr>
              <w:t>Payroll deadlines.</w:t>
            </w:r>
          </w:p>
        </w:tc>
        <w:tc>
          <w:tcPr>
            <w:tcW w:w="2126" w:type="dxa"/>
            <w:shd w:val="clear" w:color="auto" w:fill="auto"/>
          </w:tcPr>
          <w:p w14:paraId="6F99F06A" w14:textId="77777777" w:rsidR="003020FD" w:rsidRPr="00D918D2" w:rsidRDefault="003020FD" w:rsidP="003020FD">
            <w:pPr>
              <w:pStyle w:val="ListParagraph"/>
              <w:ind w:left="0"/>
              <w:jc w:val="both"/>
              <w:rPr>
                <w:rFonts w:eastAsia="Arial" w:cs="Arial"/>
                <w:sz w:val="20"/>
                <w:szCs w:val="20"/>
              </w:rPr>
            </w:pPr>
            <w:r w:rsidRPr="00D918D2">
              <w:rPr>
                <w:rFonts w:eastAsia="Arial" w:cs="Arial"/>
                <w:sz w:val="20"/>
                <w:szCs w:val="20"/>
              </w:rPr>
              <w:t xml:space="preserve">NES </w:t>
            </w:r>
            <w:r>
              <w:rPr>
                <w:rFonts w:eastAsia="Arial" w:cs="Arial"/>
                <w:sz w:val="20"/>
                <w:szCs w:val="20"/>
              </w:rPr>
              <w:t xml:space="preserve">Deanery </w:t>
            </w:r>
            <w:r w:rsidRPr="00D918D2">
              <w:rPr>
                <w:rFonts w:eastAsia="Arial" w:cs="Arial"/>
                <w:sz w:val="20"/>
                <w:szCs w:val="20"/>
              </w:rPr>
              <w:t>providing adequate notice of any changes to the training programme that may impact on contractual terms or on payroll e.g. OOP.</w:t>
            </w:r>
          </w:p>
          <w:p w14:paraId="120C4E94" w14:textId="77777777" w:rsidR="003020FD" w:rsidRDefault="003020FD" w:rsidP="003020FD">
            <w:pPr>
              <w:pStyle w:val="ListParagraph"/>
              <w:ind w:left="0"/>
              <w:jc w:val="both"/>
              <w:rPr>
                <w:rFonts w:eastAsia="Arial" w:cs="Arial"/>
                <w:sz w:val="20"/>
                <w:szCs w:val="20"/>
              </w:rPr>
            </w:pPr>
          </w:p>
          <w:p w14:paraId="5098CBBA" w14:textId="77777777" w:rsidR="003020FD" w:rsidRDefault="003020FD" w:rsidP="003020FD">
            <w:pPr>
              <w:pStyle w:val="ListParagraph"/>
              <w:ind w:left="0"/>
              <w:jc w:val="both"/>
              <w:rPr>
                <w:rFonts w:eastAsia="Arial" w:cs="Arial"/>
                <w:sz w:val="20"/>
                <w:szCs w:val="20"/>
              </w:rPr>
            </w:pPr>
            <w:r>
              <w:rPr>
                <w:rFonts w:eastAsia="Arial" w:cs="Arial"/>
                <w:sz w:val="20"/>
                <w:szCs w:val="20"/>
              </w:rPr>
              <w:t>Turas People alerting Placement Boards of relevant changes.</w:t>
            </w:r>
          </w:p>
          <w:p w14:paraId="42AFC42D" w14:textId="77777777" w:rsidR="003020FD" w:rsidRPr="00F73EB4" w:rsidRDefault="003020FD" w:rsidP="003020FD">
            <w:pPr>
              <w:pStyle w:val="ListParagraph"/>
              <w:ind w:left="0"/>
              <w:jc w:val="both"/>
              <w:rPr>
                <w:rFonts w:eastAsia="Arial" w:cs="Arial"/>
                <w:color w:val="FF0000"/>
                <w:sz w:val="20"/>
                <w:szCs w:val="20"/>
              </w:rPr>
            </w:pPr>
          </w:p>
        </w:tc>
      </w:tr>
      <w:tr w:rsidR="003020FD" w:rsidRPr="00D918D2" w14:paraId="4003CC6F" w14:textId="77777777" w:rsidTr="3D42E5BD">
        <w:tc>
          <w:tcPr>
            <w:tcW w:w="1843" w:type="dxa"/>
            <w:shd w:val="clear" w:color="auto" w:fill="auto"/>
          </w:tcPr>
          <w:p w14:paraId="41B9CC50" w14:textId="77777777" w:rsidR="003020FD" w:rsidRDefault="003020FD" w:rsidP="003020FD">
            <w:pPr>
              <w:jc w:val="both"/>
              <w:rPr>
                <w:rFonts w:eastAsia="Arial" w:cs="Arial"/>
                <w:b/>
                <w:sz w:val="20"/>
                <w:szCs w:val="20"/>
              </w:rPr>
            </w:pPr>
            <w:r>
              <w:rPr>
                <w:rFonts w:eastAsia="Arial" w:cs="Arial"/>
                <w:b/>
                <w:sz w:val="20"/>
                <w:szCs w:val="20"/>
              </w:rPr>
              <w:t>Financial References/</w:t>
            </w:r>
          </w:p>
          <w:p w14:paraId="3C95A64F" w14:textId="77777777" w:rsidR="003020FD" w:rsidRDefault="003020FD" w:rsidP="003020FD">
            <w:pPr>
              <w:jc w:val="both"/>
              <w:rPr>
                <w:rFonts w:eastAsia="Arial" w:cs="Arial"/>
                <w:b/>
                <w:sz w:val="20"/>
                <w:szCs w:val="20"/>
              </w:rPr>
            </w:pPr>
            <w:r>
              <w:rPr>
                <w:rFonts w:eastAsia="Arial" w:cs="Arial"/>
                <w:b/>
                <w:sz w:val="20"/>
                <w:szCs w:val="20"/>
              </w:rPr>
              <w:t>Confirmation of Employment</w:t>
            </w:r>
          </w:p>
          <w:p w14:paraId="271CA723" w14:textId="77777777" w:rsidR="003020FD" w:rsidRDefault="003020FD" w:rsidP="003020FD">
            <w:pPr>
              <w:jc w:val="both"/>
              <w:rPr>
                <w:rFonts w:eastAsia="Arial" w:cs="Arial"/>
                <w:b/>
                <w:sz w:val="20"/>
                <w:szCs w:val="20"/>
              </w:rPr>
            </w:pPr>
          </w:p>
        </w:tc>
        <w:tc>
          <w:tcPr>
            <w:tcW w:w="567" w:type="dxa"/>
            <w:shd w:val="clear" w:color="auto" w:fill="auto"/>
          </w:tcPr>
          <w:p w14:paraId="53629AE7" w14:textId="77777777" w:rsidR="003020FD" w:rsidRDefault="003020FD" w:rsidP="003020FD">
            <w:pPr>
              <w:jc w:val="both"/>
              <w:rPr>
                <w:rFonts w:eastAsia="Arial" w:cs="Arial"/>
                <w:sz w:val="20"/>
                <w:szCs w:val="20"/>
              </w:rPr>
            </w:pPr>
            <w:r>
              <w:rPr>
                <w:rFonts w:eastAsia="Arial" w:cs="Arial"/>
                <w:b/>
                <w:sz w:val="20"/>
                <w:szCs w:val="20"/>
              </w:rPr>
              <w:t>PB</w:t>
            </w:r>
          </w:p>
          <w:p w14:paraId="75FBE423" w14:textId="77777777" w:rsidR="003020FD" w:rsidRDefault="003020FD" w:rsidP="003020FD">
            <w:pPr>
              <w:jc w:val="both"/>
              <w:rPr>
                <w:rFonts w:cs="Arial"/>
                <w:sz w:val="20"/>
                <w:szCs w:val="20"/>
              </w:rPr>
            </w:pPr>
          </w:p>
        </w:tc>
        <w:tc>
          <w:tcPr>
            <w:tcW w:w="6237" w:type="dxa"/>
            <w:shd w:val="clear" w:color="auto" w:fill="auto"/>
          </w:tcPr>
          <w:p w14:paraId="342A546E" w14:textId="77777777" w:rsidR="003020FD" w:rsidRDefault="003020FD" w:rsidP="003020FD">
            <w:pPr>
              <w:jc w:val="both"/>
              <w:rPr>
                <w:rFonts w:eastAsia="Arial" w:cs="Arial"/>
                <w:sz w:val="20"/>
                <w:szCs w:val="20"/>
              </w:rPr>
            </w:pPr>
            <w:r>
              <w:rPr>
                <w:rFonts w:eastAsia="Arial" w:cs="Arial"/>
                <w:sz w:val="20"/>
                <w:szCs w:val="20"/>
              </w:rPr>
              <w:t xml:space="preserve">The Placement Board will provide bank and building societies with financial references </w:t>
            </w:r>
            <w:r w:rsidRPr="00FA0659">
              <w:rPr>
                <w:rFonts w:eastAsia="Arial" w:cs="Arial"/>
                <w:sz w:val="20"/>
                <w:szCs w:val="20"/>
              </w:rPr>
              <w:t>following approval from the Doctor in Training</w:t>
            </w:r>
            <w:r>
              <w:rPr>
                <w:rFonts w:eastAsia="Arial" w:cs="Arial"/>
                <w:sz w:val="20"/>
                <w:szCs w:val="20"/>
              </w:rPr>
              <w:t xml:space="preserve"> </w:t>
            </w:r>
            <w:r w:rsidRPr="00FA0659">
              <w:rPr>
                <w:rFonts w:eastAsia="Arial" w:cs="Arial"/>
                <w:sz w:val="20"/>
                <w:szCs w:val="20"/>
              </w:rPr>
              <w:t>via Turas People</w:t>
            </w:r>
            <w:r>
              <w:rPr>
                <w:rFonts w:eastAsia="Arial" w:cs="Arial"/>
                <w:sz w:val="20"/>
                <w:szCs w:val="20"/>
              </w:rPr>
              <w:t>.</w:t>
            </w:r>
            <w:r w:rsidRPr="00FA0659">
              <w:rPr>
                <w:rFonts w:eastAsia="Arial" w:cs="Arial"/>
                <w:sz w:val="20"/>
                <w:szCs w:val="20"/>
              </w:rPr>
              <w:t xml:space="preserve"> </w:t>
            </w:r>
            <w:r w:rsidR="00F33E9E">
              <w:rPr>
                <w:rFonts w:eastAsia="Arial" w:cs="Arial"/>
                <w:sz w:val="20"/>
                <w:szCs w:val="20"/>
              </w:rPr>
              <w:t xml:space="preserve">The </w:t>
            </w:r>
            <w:r w:rsidRPr="00FA0659">
              <w:rPr>
                <w:rFonts w:eastAsia="Arial" w:cs="Arial"/>
                <w:sz w:val="20"/>
                <w:szCs w:val="20"/>
              </w:rPr>
              <w:t xml:space="preserve">Placement Board is </w:t>
            </w:r>
            <w:r>
              <w:rPr>
                <w:rFonts w:eastAsia="Arial" w:cs="Arial"/>
                <w:sz w:val="20"/>
                <w:szCs w:val="20"/>
              </w:rPr>
              <w:t xml:space="preserve">responsible for </w:t>
            </w:r>
            <w:r w:rsidRPr="00FA0659">
              <w:rPr>
                <w:rFonts w:eastAsia="Arial" w:cs="Arial"/>
                <w:sz w:val="20"/>
                <w:szCs w:val="20"/>
              </w:rPr>
              <w:t>all such queries.</w:t>
            </w:r>
          </w:p>
          <w:p w14:paraId="2D3F0BEC" w14:textId="77777777" w:rsidR="003020FD" w:rsidRDefault="003020FD" w:rsidP="003020FD">
            <w:pPr>
              <w:pStyle w:val="ListParagraph"/>
              <w:ind w:left="0"/>
              <w:jc w:val="both"/>
              <w:rPr>
                <w:rFonts w:eastAsia="Arial" w:cs="Arial"/>
                <w:sz w:val="20"/>
                <w:szCs w:val="20"/>
                <w:lang w:val="en-US"/>
              </w:rPr>
            </w:pPr>
          </w:p>
        </w:tc>
        <w:tc>
          <w:tcPr>
            <w:tcW w:w="2268" w:type="dxa"/>
            <w:shd w:val="clear" w:color="auto" w:fill="auto"/>
          </w:tcPr>
          <w:p w14:paraId="75CF4315" w14:textId="77777777" w:rsidR="003020FD" w:rsidRDefault="003020FD" w:rsidP="003020FD">
            <w:pPr>
              <w:pStyle w:val="ListParagraph"/>
              <w:ind w:left="0"/>
              <w:jc w:val="both"/>
              <w:rPr>
                <w:rFonts w:eastAsia="Arial" w:cs="Arial"/>
                <w:sz w:val="20"/>
                <w:szCs w:val="20"/>
                <w:lang w:val="en-US"/>
              </w:rPr>
            </w:pPr>
          </w:p>
        </w:tc>
        <w:tc>
          <w:tcPr>
            <w:tcW w:w="1843" w:type="dxa"/>
            <w:shd w:val="clear" w:color="auto" w:fill="auto"/>
          </w:tcPr>
          <w:p w14:paraId="04174E05" w14:textId="77777777" w:rsidR="003020FD" w:rsidRDefault="003020FD" w:rsidP="003020FD">
            <w:pPr>
              <w:pStyle w:val="ListParagraph"/>
              <w:ind w:left="0"/>
              <w:jc w:val="both"/>
              <w:rPr>
                <w:rFonts w:eastAsia="Arial" w:cs="Arial"/>
                <w:sz w:val="20"/>
                <w:szCs w:val="20"/>
                <w:lang w:val="en-US"/>
              </w:rPr>
            </w:pPr>
            <w:r>
              <w:rPr>
                <w:rFonts w:eastAsia="Arial" w:cs="Arial"/>
                <w:sz w:val="20"/>
                <w:szCs w:val="20"/>
                <w:lang w:val="en-US"/>
              </w:rPr>
              <w:t>Templates.</w:t>
            </w:r>
          </w:p>
          <w:p w14:paraId="3CB648E9" w14:textId="77777777" w:rsidR="003020FD" w:rsidRDefault="003020FD" w:rsidP="003020FD">
            <w:pPr>
              <w:pStyle w:val="ListParagraph"/>
              <w:ind w:left="0"/>
              <w:jc w:val="both"/>
              <w:rPr>
                <w:rFonts w:cs="Arial"/>
                <w:sz w:val="20"/>
                <w:szCs w:val="20"/>
                <w:lang w:val="en-US"/>
              </w:rPr>
            </w:pPr>
          </w:p>
          <w:p w14:paraId="31E823DE" w14:textId="77777777" w:rsidR="003020FD" w:rsidRDefault="003020FD" w:rsidP="003020FD">
            <w:pPr>
              <w:pStyle w:val="ListParagraph"/>
              <w:ind w:left="0"/>
              <w:jc w:val="both"/>
              <w:rPr>
                <w:rFonts w:eastAsia="Arial" w:cs="Arial"/>
                <w:sz w:val="20"/>
                <w:szCs w:val="20"/>
                <w:lang w:val="en-US"/>
              </w:rPr>
            </w:pPr>
            <w:r>
              <w:rPr>
                <w:rFonts w:eastAsia="Arial" w:cs="Arial"/>
                <w:sz w:val="20"/>
                <w:szCs w:val="20"/>
                <w:lang w:val="en-US"/>
              </w:rPr>
              <w:t>To agree Response time.</w:t>
            </w:r>
          </w:p>
        </w:tc>
        <w:tc>
          <w:tcPr>
            <w:tcW w:w="2126" w:type="dxa"/>
            <w:shd w:val="clear" w:color="auto" w:fill="auto"/>
          </w:tcPr>
          <w:p w14:paraId="628AD541" w14:textId="77777777" w:rsidR="003020FD" w:rsidRDefault="003020FD" w:rsidP="003020FD">
            <w:pPr>
              <w:pStyle w:val="ListParagraph"/>
              <w:ind w:left="0"/>
              <w:jc w:val="both"/>
              <w:rPr>
                <w:rFonts w:eastAsia="Arial" w:cs="Arial"/>
                <w:sz w:val="20"/>
                <w:szCs w:val="20"/>
                <w:lang w:val="en-US"/>
              </w:rPr>
            </w:pPr>
            <w:r>
              <w:rPr>
                <w:rFonts w:eastAsia="Arial" w:cs="Arial"/>
                <w:sz w:val="20"/>
                <w:szCs w:val="20"/>
                <w:lang w:val="en-US"/>
              </w:rPr>
              <w:t xml:space="preserve">Doctors in Training providing consent. </w:t>
            </w:r>
          </w:p>
        </w:tc>
      </w:tr>
      <w:tr w:rsidR="00DF4B04" w:rsidRPr="00D918D2" w14:paraId="32ABBD55" w14:textId="77777777" w:rsidTr="3D42E5BD">
        <w:tc>
          <w:tcPr>
            <w:tcW w:w="1843" w:type="dxa"/>
            <w:shd w:val="clear" w:color="auto" w:fill="auto"/>
          </w:tcPr>
          <w:p w14:paraId="140445AB" w14:textId="77777777" w:rsidR="00DF4B04" w:rsidRPr="00B359C9" w:rsidRDefault="00DF4B04" w:rsidP="00DF4B04">
            <w:pPr>
              <w:jc w:val="both"/>
              <w:rPr>
                <w:rFonts w:eastAsia="Arial" w:cs="Arial"/>
                <w:b/>
                <w:sz w:val="20"/>
                <w:szCs w:val="20"/>
              </w:rPr>
            </w:pPr>
            <w:r w:rsidRPr="00B359C9">
              <w:rPr>
                <w:rFonts w:eastAsia="Arial" w:cs="Arial"/>
                <w:b/>
                <w:sz w:val="20"/>
                <w:szCs w:val="20"/>
              </w:rPr>
              <w:t>Enquiries</w:t>
            </w:r>
          </w:p>
          <w:p w14:paraId="0C178E9E" w14:textId="77777777" w:rsidR="00DF4B04" w:rsidRPr="00B359C9" w:rsidRDefault="00DF4B04" w:rsidP="00DF4B04">
            <w:pPr>
              <w:jc w:val="both"/>
              <w:rPr>
                <w:rFonts w:eastAsia="Arial" w:cs="Arial"/>
                <w:b/>
                <w:sz w:val="20"/>
                <w:szCs w:val="20"/>
              </w:rPr>
            </w:pPr>
          </w:p>
        </w:tc>
        <w:tc>
          <w:tcPr>
            <w:tcW w:w="567" w:type="dxa"/>
            <w:shd w:val="clear" w:color="auto" w:fill="auto"/>
          </w:tcPr>
          <w:p w14:paraId="550B7719" w14:textId="77777777" w:rsidR="00DF4B04" w:rsidRPr="00D918D2" w:rsidRDefault="00DF4B04" w:rsidP="00DF4B04">
            <w:pPr>
              <w:jc w:val="both"/>
              <w:rPr>
                <w:rFonts w:cs="Arial"/>
                <w:sz w:val="20"/>
                <w:szCs w:val="20"/>
              </w:rPr>
            </w:pPr>
            <w:r>
              <w:rPr>
                <w:rFonts w:eastAsia="Arial" w:cs="Arial"/>
                <w:b/>
                <w:sz w:val="20"/>
                <w:szCs w:val="20"/>
              </w:rPr>
              <w:t>PB</w:t>
            </w:r>
          </w:p>
        </w:tc>
        <w:tc>
          <w:tcPr>
            <w:tcW w:w="6237" w:type="dxa"/>
            <w:shd w:val="clear" w:color="auto" w:fill="auto"/>
          </w:tcPr>
          <w:p w14:paraId="6B0F5FA6" w14:textId="77777777" w:rsidR="00DF4B04" w:rsidRDefault="00DF4B04" w:rsidP="00DF4B04">
            <w:pPr>
              <w:jc w:val="both"/>
              <w:rPr>
                <w:rFonts w:eastAsia="Arial" w:cs="Arial"/>
                <w:sz w:val="20"/>
                <w:szCs w:val="20"/>
              </w:rPr>
            </w:pPr>
            <w:r>
              <w:rPr>
                <w:rFonts w:eastAsia="Arial" w:cs="Arial"/>
                <w:sz w:val="20"/>
                <w:szCs w:val="20"/>
              </w:rPr>
              <w:t>The Placement Board will respond to enquiries from Doctors in Training about their Terms and Conditions of Service and contracts in accordance with the relevant policies.</w:t>
            </w:r>
          </w:p>
          <w:p w14:paraId="3C0395D3" w14:textId="77777777" w:rsidR="00DF4B04" w:rsidRDefault="00DF4B04" w:rsidP="00DF4B04">
            <w:pPr>
              <w:jc w:val="both"/>
              <w:rPr>
                <w:rFonts w:eastAsia="Arial" w:cs="Arial"/>
                <w:sz w:val="20"/>
                <w:szCs w:val="20"/>
              </w:rPr>
            </w:pPr>
          </w:p>
          <w:p w14:paraId="61759724" w14:textId="77777777" w:rsidR="00DF4B04" w:rsidRDefault="00DF4B04" w:rsidP="00DF4B04">
            <w:pPr>
              <w:jc w:val="both"/>
              <w:rPr>
                <w:rFonts w:eastAsia="Arial" w:cs="Arial"/>
                <w:sz w:val="20"/>
                <w:szCs w:val="20"/>
              </w:rPr>
            </w:pPr>
            <w:r>
              <w:rPr>
                <w:rFonts w:eastAsia="Arial" w:cs="Arial"/>
                <w:sz w:val="20"/>
                <w:szCs w:val="20"/>
              </w:rPr>
              <w:t xml:space="preserve">Where a query arises as a result of an over or under payment, responsibility will rest with the placement board. </w:t>
            </w:r>
          </w:p>
          <w:p w14:paraId="3254BC2F" w14:textId="77777777" w:rsidR="00DF4B04" w:rsidRPr="00D918D2" w:rsidRDefault="00DF4B04" w:rsidP="00DF4B04">
            <w:pPr>
              <w:jc w:val="both"/>
              <w:rPr>
                <w:rFonts w:eastAsia="Arial" w:cs="Arial"/>
                <w:sz w:val="20"/>
                <w:szCs w:val="20"/>
              </w:rPr>
            </w:pPr>
          </w:p>
        </w:tc>
        <w:tc>
          <w:tcPr>
            <w:tcW w:w="2268" w:type="dxa"/>
            <w:shd w:val="clear" w:color="auto" w:fill="auto"/>
          </w:tcPr>
          <w:p w14:paraId="6145CAB5" w14:textId="77777777" w:rsidR="00DF4B04" w:rsidRPr="00F73EB4" w:rsidRDefault="00DF4B04" w:rsidP="00DF4B04">
            <w:pPr>
              <w:jc w:val="both"/>
              <w:rPr>
                <w:rFonts w:eastAsia="Arial" w:cs="Arial"/>
                <w:color w:val="FF0000"/>
                <w:sz w:val="20"/>
                <w:szCs w:val="20"/>
              </w:rPr>
            </w:pPr>
            <w:r>
              <w:rPr>
                <w:rFonts w:eastAsia="Arial" w:cs="Arial"/>
                <w:sz w:val="20"/>
                <w:szCs w:val="20"/>
              </w:rPr>
              <w:t xml:space="preserve">TPM to provide accurate and timely training information that has an impact on employment </w:t>
            </w:r>
            <w:proofErr w:type="spellStart"/>
            <w:r>
              <w:rPr>
                <w:rFonts w:eastAsia="Arial" w:cs="Arial"/>
                <w:sz w:val="20"/>
                <w:szCs w:val="20"/>
              </w:rPr>
              <w:t>eg.</w:t>
            </w:r>
            <w:proofErr w:type="spellEnd"/>
            <w:r>
              <w:rPr>
                <w:rFonts w:eastAsia="Arial" w:cs="Arial"/>
                <w:sz w:val="20"/>
                <w:szCs w:val="20"/>
              </w:rPr>
              <w:t xml:space="preserve"> Change to end dates, LTFT </w:t>
            </w:r>
          </w:p>
        </w:tc>
        <w:tc>
          <w:tcPr>
            <w:tcW w:w="1843" w:type="dxa"/>
            <w:shd w:val="clear" w:color="auto" w:fill="auto"/>
          </w:tcPr>
          <w:p w14:paraId="403B798C" w14:textId="77777777" w:rsidR="00DF4B04" w:rsidRDefault="00DF4B04" w:rsidP="00DF4B04">
            <w:pPr>
              <w:jc w:val="both"/>
              <w:rPr>
                <w:rFonts w:eastAsia="Arial" w:cs="Arial"/>
                <w:sz w:val="20"/>
                <w:szCs w:val="20"/>
              </w:rPr>
            </w:pPr>
            <w:r>
              <w:rPr>
                <w:rFonts w:eastAsia="Arial" w:cs="Arial"/>
                <w:sz w:val="20"/>
                <w:szCs w:val="20"/>
              </w:rPr>
              <w:t>Agreed enquiries/</w:t>
            </w:r>
          </w:p>
          <w:p w14:paraId="44F8AE63" w14:textId="77777777" w:rsidR="00DF4B04" w:rsidRPr="00D918D2" w:rsidRDefault="00DF4B04" w:rsidP="00DF4B04">
            <w:pPr>
              <w:jc w:val="both"/>
              <w:rPr>
                <w:rFonts w:eastAsia="Arial" w:cs="Arial"/>
                <w:sz w:val="20"/>
                <w:szCs w:val="20"/>
              </w:rPr>
            </w:pPr>
            <w:r>
              <w:rPr>
                <w:rFonts w:eastAsia="Arial" w:cs="Arial"/>
                <w:sz w:val="20"/>
                <w:szCs w:val="20"/>
              </w:rPr>
              <w:t>escalation process</w:t>
            </w:r>
          </w:p>
          <w:p w14:paraId="651E9592" w14:textId="77777777" w:rsidR="00DF4B04" w:rsidRPr="00D82F86" w:rsidRDefault="00DF4B04" w:rsidP="00DF4B04">
            <w:pPr>
              <w:pStyle w:val="ListParagraph"/>
              <w:ind w:left="0"/>
              <w:jc w:val="both"/>
              <w:rPr>
                <w:rFonts w:cs="Arial"/>
                <w:sz w:val="20"/>
                <w:szCs w:val="20"/>
              </w:rPr>
            </w:pPr>
          </w:p>
          <w:p w14:paraId="365FFF73" w14:textId="77777777" w:rsidR="00DF4B04" w:rsidRPr="00D918D2" w:rsidRDefault="00DF4B04" w:rsidP="00DF4B04">
            <w:pPr>
              <w:pStyle w:val="ListParagraph"/>
              <w:ind w:left="0"/>
              <w:jc w:val="both"/>
              <w:rPr>
                <w:rFonts w:eastAsia="Arial" w:cs="Arial"/>
                <w:sz w:val="20"/>
                <w:szCs w:val="20"/>
              </w:rPr>
            </w:pPr>
            <w:r w:rsidRPr="00D918D2">
              <w:rPr>
                <w:rFonts w:eastAsia="Arial" w:cs="Arial"/>
                <w:sz w:val="20"/>
                <w:szCs w:val="20"/>
              </w:rPr>
              <w:t>National policies.</w:t>
            </w:r>
          </w:p>
          <w:p w14:paraId="269E314A" w14:textId="77777777" w:rsidR="00DF4B04" w:rsidRPr="00D82F86" w:rsidRDefault="00DF4B04" w:rsidP="00DF4B04">
            <w:pPr>
              <w:pStyle w:val="ListParagraph"/>
              <w:ind w:left="0"/>
              <w:jc w:val="both"/>
              <w:rPr>
                <w:rFonts w:cs="Arial"/>
                <w:sz w:val="20"/>
                <w:szCs w:val="20"/>
              </w:rPr>
            </w:pPr>
          </w:p>
          <w:p w14:paraId="289E59B6" w14:textId="77777777" w:rsidR="00DF4B04" w:rsidRPr="00D918D2" w:rsidRDefault="00DF4B04" w:rsidP="00DF4B04">
            <w:pPr>
              <w:pStyle w:val="ListParagraph"/>
              <w:ind w:left="0"/>
              <w:jc w:val="both"/>
              <w:rPr>
                <w:rFonts w:eastAsia="Arial" w:cs="Arial"/>
                <w:sz w:val="20"/>
                <w:szCs w:val="20"/>
              </w:rPr>
            </w:pPr>
            <w:r w:rsidRPr="00D918D2">
              <w:rPr>
                <w:rFonts w:eastAsia="Arial" w:cs="Arial"/>
                <w:sz w:val="20"/>
                <w:szCs w:val="20"/>
              </w:rPr>
              <w:t xml:space="preserve">Employing Board Policies </w:t>
            </w:r>
          </w:p>
        </w:tc>
        <w:tc>
          <w:tcPr>
            <w:tcW w:w="2126" w:type="dxa"/>
            <w:shd w:val="clear" w:color="auto" w:fill="auto"/>
          </w:tcPr>
          <w:p w14:paraId="07E7C141" w14:textId="77777777" w:rsidR="00DF4B04" w:rsidRDefault="00DF4B04" w:rsidP="00DF4B04">
            <w:pPr>
              <w:pStyle w:val="ListParagraph"/>
              <w:ind w:left="0"/>
              <w:jc w:val="both"/>
              <w:rPr>
                <w:rFonts w:eastAsia="Arial" w:cs="Arial"/>
                <w:sz w:val="20"/>
                <w:szCs w:val="20"/>
              </w:rPr>
            </w:pPr>
            <w:r>
              <w:rPr>
                <w:rFonts w:eastAsia="Arial" w:cs="Arial"/>
                <w:sz w:val="20"/>
                <w:szCs w:val="20"/>
              </w:rPr>
              <w:t>Mailbox/</w:t>
            </w:r>
            <w:r w:rsidRPr="00D918D2">
              <w:rPr>
                <w:rFonts w:eastAsia="Arial" w:cs="Arial"/>
                <w:sz w:val="20"/>
                <w:szCs w:val="20"/>
              </w:rPr>
              <w:t xml:space="preserve">contact numbers </w:t>
            </w:r>
            <w:r>
              <w:rPr>
                <w:rFonts w:eastAsia="Arial" w:cs="Arial"/>
                <w:sz w:val="20"/>
                <w:szCs w:val="20"/>
              </w:rPr>
              <w:t>available in accordance with local boards standards.</w:t>
            </w:r>
          </w:p>
          <w:p w14:paraId="47341341" w14:textId="77777777" w:rsidR="00DF4B04" w:rsidRDefault="00DF4B04" w:rsidP="00DF4B04">
            <w:pPr>
              <w:pStyle w:val="ListParagraph"/>
              <w:ind w:left="0"/>
              <w:jc w:val="both"/>
              <w:rPr>
                <w:rFonts w:eastAsia="Arial" w:cs="Arial"/>
                <w:sz w:val="20"/>
                <w:szCs w:val="20"/>
              </w:rPr>
            </w:pPr>
          </w:p>
          <w:p w14:paraId="5016F7DC" w14:textId="77777777" w:rsidR="00DF4B04" w:rsidRPr="003D5892" w:rsidRDefault="00DF4B04" w:rsidP="00DF4B04">
            <w:pPr>
              <w:pStyle w:val="ListParagraph"/>
              <w:ind w:left="0"/>
              <w:jc w:val="both"/>
              <w:rPr>
                <w:rFonts w:eastAsia="Arial" w:cs="Arial"/>
                <w:color w:val="FF0000"/>
                <w:sz w:val="20"/>
                <w:szCs w:val="20"/>
              </w:rPr>
            </w:pPr>
            <w:r>
              <w:rPr>
                <w:rFonts w:eastAsia="Arial" w:cs="Arial"/>
                <w:sz w:val="20"/>
                <w:szCs w:val="20"/>
              </w:rPr>
              <w:t>Full list of Employing and Placement Board contacts available to Doctors in Training on Turas Hub.</w:t>
            </w:r>
          </w:p>
        </w:tc>
      </w:tr>
      <w:tr w:rsidR="00DF4B04" w:rsidRPr="00D918D2" w14:paraId="499AB82E" w14:textId="77777777" w:rsidTr="3D42E5BD">
        <w:tc>
          <w:tcPr>
            <w:tcW w:w="1843" w:type="dxa"/>
            <w:shd w:val="clear" w:color="auto" w:fill="auto"/>
          </w:tcPr>
          <w:p w14:paraId="0D344541" w14:textId="77777777" w:rsidR="00DF4B04" w:rsidRDefault="00DF4B04" w:rsidP="00DF4B04">
            <w:pPr>
              <w:jc w:val="both"/>
              <w:rPr>
                <w:rFonts w:eastAsia="Arial" w:cs="Arial"/>
                <w:b/>
                <w:sz w:val="20"/>
                <w:szCs w:val="20"/>
              </w:rPr>
            </w:pPr>
            <w:r w:rsidRPr="00D65A40">
              <w:rPr>
                <w:rFonts w:eastAsia="Arial" w:cs="Arial"/>
                <w:b/>
                <w:sz w:val="20"/>
                <w:szCs w:val="20"/>
              </w:rPr>
              <w:t>Employee Record</w:t>
            </w:r>
          </w:p>
          <w:p w14:paraId="42EF2083" w14:textId="77777777" w:rsidR="00DF4B04" w:rsidRPr="00D65A40" w:rsidRDefault="00DF4B04" w:rsidP="00DF4B04">
            <w:pPr>
              <w:jc w:val="both"/>
              <w:rPr>
                <w:rFonts w:eastAsia="Arial" w:cs="Arial"/>
                <w:b/>
                <w:sz w:val="20"/>
                <w:szCs w:val="20"/>
              </w:rPr>
            </w:pPr>
          </w:p>
        </w:tc>
        <w:tc>
          <w:tcPr>
            <w:tcW w:w="567" w:type="dxa"/>
            <w:shd w:val="clear" w:color="auto" w:fill="auto"/>
          </w:tcPr>
          <w:p w14:paraId="34EC9B70" w14:textId="77777777" w:rsidR="00DF4B04" w:rsidRDefault="00DF4B04" w:rsidP="00DF4B04">
            <w:pPr>
              <w:jc w:val="both"/>
              <w:rPr>
                <w:rFonts w:eastAsia="Arial" w:cs="Arial"/>
                <w:b/>
                <w:sz w:val="20"/>
                <w:szCs w:val="20"/>
              </w:rPr>
            </w:pPr>
            <w:r>
              <w:rPr>
                <w:rFonts w:eastAsia="Arial" w:cs="Arial"/>
                <w:b/>
                <w:sz w:val="20"/>
                <w:szCs w:val="20"/>
              </w:rPr>
              <w:t>PB</w:t>
            </w:r>
          </w:p>
          <w:p w14:paraId="7B40C951" w14:textId="77777777" w:rsidR="00DF4B04" w:rsidRDefault="00DF4B04" w:rsidP="00DF4B04">
            <w:pPr>
              <w:jc w:val="both"/>
              <w:rPr>
                <w:rFonts w:eastAsia="Arial" w:cs="Arial"/>
                <w:b/>
                <w:sz w:val="20"/>
                <w:szCs w:val="20"/>
              </w:rPr>
            </w:pPr>
          </w:p>
          <w:p w14:paraId="4B4D7232" w14:textId="77777777" w:rsidR="00DF4B04" w:rsidRDefault="00DF4B04" w:rsidP="00DF4B04">
            <w:pPr>
              <w:jc w:val="both"/>
              <w:rPr>
                <w:rFonts w:eastAsia="Arial" w:cs="Arial"/>
                <w:b/>
                <w:sz w:val="20"/>
                <w:szCs w:val="20"/>
              </w:rPr>
            </w:pPr>
          </w:p>
          <w:p w14:paraId="2093CA67" w14:textId="77777777" w:rsidR="00DF4B04" w:rsidRDefault="00DF4B04" w:rsidP="00DF4B04">
            <w:pPr>
              <w:jc w:val="both"/>
              <w:rPr>
                <w:rFonts w:eastAsia="Arial" w:cs="Arial"/>
                <w:b/>
                <w:sz w:val="20"/>
                <w:szCs w:val="20"/>
              </w:rPr>
            </w:pPr>
          </w:p>
          <w:p w14:paraId="096CB077" w14:textId="77777777" w:rsidR="00DF4B04" w:rsidRPr="00783001" w:rsidRDefault="00DF4B04" w:rsidP="00DF4B04">
            <w:pPr>
              <w:jc w:val="both"/>
              <w:rPr>
                <w:rFonts w:eastAsia="Arial" w:cs="Arial"/>
                <w:b/>
                <w:sz w:val="20"/>
                <w:szCs w:val="20"/>
              </w:rPr>
            </w:pPr>
            <w:r>
              <w:rPr>
                <w:rFonts w:eastAsia="Arial" w:cs="Arial"/>
                <w:b/>
                <w:sz w:val="20"/>
                <w:szCs w:val="20"/>
              </w:rPr>
              <w:t>PB</w:t>
            </w:r>
          </w:p>
          <w:p w14:paraId="2503B197" w14:textId="77777777" w:rsidR="00DF4B04" w:rsidRDefault="00DF4B04" w:rsidP="00DF4B04">
            <w:pPr>
              <w:jc w:val="both"/>
              <w:rPr>
                <w:rFonts w:eastAsia="Arial" w:cs="Arial"/>
                <w:sz w:val="20"/>
                <w:szCs w:val="20"/>
              </w:rPr>
            </w:pPr>
          </w:p>
          <w:p w14:paraId="29D6B04F" w14:textId="77777777" w:rsidR="00DF4B04" w:rsidRPr="00934A30" w:rsidRDefault="00DF4B04" w:rsidP="00DF4B04">
            <w:pPr>
              <w:jc w:val="both"/>
              <w:rPr>
                <w:rFonts w:eastAsia="Arial" w:cs="Arial"/>
                <w:sz w:val="20"/>
                <w:szCs w:val="20"/>
              </w:rPr>
            </w:pPr>
            <w:r w:rsidRPr="00D918D2">
              <w:rPr>
                <w:rFonts w:eastAsia="Arial" w:cs="Arial"/>
                <w:sz w:val="20"/>
                <w:szCs w:val="20"/>
              </w:rPr>
              <w:t xml:space="preserve"> </w:t>
            </w:r>
          </w:p>
        </w:tc>
        <w:tc>
          <w:tcPr>
            <w:tcW w:w="6237" w:type="dxa"/>
            <w:shd w:val="clear" w:color="auto" w:fill="auto"/>
          </w:tcPr>
          <w:p w14:paraId="2FE83440" w14:textId="77777777" w:rsidR="00DF4B04" w:rsidRPr="008D1A64" w:rsidRDefault="00DF4B04" w:rsidP="00DF4B04">
            <w:pPr>
              <w:pStyle w:val="ListParagraph"/>
              <w:ind w:left="0"/>
              <w:jc w:val="both"/>
              <w:rPr>
                <w:rFonts w:eastAsia="Arial" w:cs="Arial"/>
                <w:sz w:val="20"/>
                <w:szCs w:val="20"/>
              </w:rPr>
            </w:pPr>
            <w:r>
              <w:rPr>
                <w:rFonts w:eastAsia="Arial" w:cs="Arial"/>
                <w:sz w:val="20"/>
                <w:szCs w:val="20"/>
              </w:rPr>
              <w:t>The</w:t>
            </w:r>
            <w:r w:rsidRPr="008D1A64">
              <w:rPr>
                <w:rFonts w:eastAsia="Arial" w:cs="Arial"/>
                <w:sz w:val="20"/>
                <w:szCs w:val="20"/>
              </w:rPr>
              <w:t xml:space="preserve"> Placemen</w:t>
            </w:r>
            <w:r>
              <w:rPr>
                <w:rFonts w:eastAsia="Arial" w:cs="Arial"/>
                <w:sz w:val="20"/>
                <w:szCs w:val="20"/>
              </w:rPr>
              <w:t>t Board is responsible for maintaining Doctors in Training</w:t>
            </w:r>
            <w:r w:rsidRPr="008D1A64">
              <w:rPr>
                <w:rFonts w:eastAsia="Arial" w:cs="Arial"/>
                <w:sz w:val="20"/>
                <w:szCs w:val="20"/>
              </w:rPr>
              <w:t xml:space="preserve"> per</w:t>
            </w:r>
            <w:r>
              <w:rPr>
                <w:rFonts w:eastAsia="Arial" w:cs="Arial"/>
                <w:sz w:val="20"/>
                <w:szCs w:val="20"/>
              </w:rPr>
              <w:t>sonne</w:t>
            </w:r>
            <w:r w:rsidRPr="008D1A64">
              <w:rPr>
                <w:rFonts w:eastAsia="Arial" w:cs="Arial"/>
                <w:sz w:val="20"/>
                <w:szCs w:val="20"/>
              </w:rPr>
              <w:t>l file</w:t>
            </w:r>
            <w:r>
              <w:rPr>
                <w:rFonts w:eastAsia="Arial" w:cs="Arial"/>
                <w:sz w:val="20"/>
                <w:szCs w:val="20"/>
              </w:rPr>
              <w:t xml:space="preserve"> and employee record</w:t>
            </w:r>
            <w:r w:rsidRPr="008D1A64">
              <w:rPr>
                <w:rFonts w:eastAsia="Arial" w:cs="Arial"/>
                <w:sz w:val="20"/>
                <w:szCs w:val="20"/>
              </w:rPr>
              <w:t xml:space="preserve"> on Turas People</w:t>
            </w:r>
            <w:r>
              <w:rPr>
                <w:rFonts w:eastAsia="Arial" w:cs="Arial"/>
                <w:sz w:val="20"/>
                <w:szCs w:val="20"/>
              </w:rPr>
              <w:t xml:space="preserve"> throughout their employment as details in subsequent sections</w:t>
            </w:r>
            <w:r w:rsidRPr="008D1A64">
              <w:rPr>
                <w:rFonts w:eastAsia="Arial" w:cs="Arial"/>
                <w:sz w:val="20"/>
                <w:szCs w:val="20"/>
              </w:rPr>
              <w:t>.</w:t>
            </w:r>
          </w:p>
          <w:p w14:paraId="38288749" w14:textId="77777777" w:rsidR="00DF4B04" w:rsidRDefault="00DF4B04" w:rsidP="00DF4B04">
            <w:pPr>
              <w:pStyle w:val="ListParagraph"/>
              <w:ind w:left="0"/>
              <w:jc w:val="both"/>
              <w:rPr>
                <w:rFonts w:eastAsia="Arial" w:cs="Arial"/>
                <w:sz w:val="20"/>
                <w:szCs w:val="20"/>
              </w:rPr>
            </w:pPr>
          </w:p>
          <w:p w14:paraId="2D97C7B2" w14:textId="77777777" w:rsidR="00DF4B04" w:rsidRDefault="00DF4B04" w:rsidP="00DF4B04">
            <w:pPr>
              <w:jc w:val="both"/>
              <w:rPr>
                <w:rFonts w:eastAsia="Arial" w:cs="Arial"/>
                <w:sz w:val="20"/>
                <w:szCs w:val="20"/>
              </w:rPr>
            </w:pPr>
            <w:r>
              <w:rPr>
                <w:rFonts w:eastAsia="Arial" w:cs="Arial"/>
                <w:sz w:val="20"/>
                <w:szCs w:val="20"/>
              </w:rPr>
              <w:t>Placement Board will m</w:t>
            </w:r>
            <w:r w:rsidRPr="00D918D2">
              <w:rPr>
                <w:rFonts w:eastAsia="Arial" w:cs="Arial"/>
                <w:sz w:val="20"/>
                <w:szCs w:val="20"/>
              </w:rPr>
              <w:t xml:space="preserve">aintain </w:t>
            </w:r>
            <w:r>
              <w:rPr>
                <w:rFonts w:eastAsia="Arial" w:cs="Arial"/>
                <w:sz w:val="20"/>
                <w:szCs w:val="20"/>
              </w:rPr>
              <w:t>Doctors in Training</w:t>
            </w:r>
            <w:r w:rsidRPr="00D918D2">
              <w:rPr>
                <w:rFonts w:eastAsia="Arial" w:cs="Arial"/>
                <w:sz w:val="20"/>
                <w:szCs w:val="20"/>
              </w:rPr>
              <w:t xml:space="preserve"> personnel and payroll information on Turas</w:t>
            </w:r>
            <w:r>
              <w:rPr>
                <w:rFonts w:eastAsia="Arial" w:cs="Arial"/>
                <w:sz w:val="20"/>
                <w:szCs w:val="20"/>
              </w:rPr>
              <w:t xml:space="preserve"> People</w:t>
            </w:r>
            <w:r w:rsidRPr="00D918D2">
              <w:rPr>
                <w:rFonts w:eastAsia="Arial" w:cs="Arial"/>
                <w:sz w:val="20"/>
                <w:szCs w:val="20"/>
              </w:rPr>
              <w:t xml:space="preserve"> as appropriate to ensure that relevant information, records and documentation held for employment purposes are accurately maintained and validated</w:t>
            </w:r>
            <w:r>
              <w:rPr>
                <w:rFonts w:eastAsia="Arial" w:cs="Arial"/>
                <w:sz w:val="20"/>
                <w:szCs w:val="20"/>
              </w:rPr>
              <w:t>.</w:t>
            </w:r>
          </w:p>
          <w:p w14:paraId="20BD9A1A" w14:textId="77777777" w:rsidR="00DF4B04" w:rsidRDefault="00DF4B04" w:rsidP="00DF4B04">
            <w:pPr>
              <w:jc w:val="both"/>
              <w:rPr>
                <w:rFonts w:eastAsia="Arial" w:cs="Arial"/>
                <w:sz w:val="20"/>
                <w:szCs w:val="20"/>
              </w:rPr>
            </w:pPr>
          </w:p>
          <w:p w14:paraId="0C136CF1" w14:textId="77777777" w:rsidR="00DF4B04" w:rsidRPr="00D918D2" w:rsidRDefault="00DF4B04" w:rsidP="00DF4B04">
            <w:pPr>
              <w:pStyle w:val="ListParagraph"/>
              <w:ind w:left="0"/>
              <w:jc w:val="both"/>
              <w:rPr>
                <w:rFonts w:eastAsia="Arial" w:cs="Arial"/>
                <w:sz w:val="20"/>
                <w:szCs w:val="20"/>
              </w:rPr>
            </w:pPr>
          </w:p>
        </w:tc>
        <w:tc>
          <w:tcPr>
            <w:tcW w:w="2268" w:type="dxa"/>
            <w:shd w:val="clear" w:color="auto" w:fill="auto"/>
          </w:tcPr>
          <w:p w14:paraId="0A392C6A" w14:textId="77777777" w:rsidR="00DF4B04" w:rsidRPr="00D918D2" w:rsidRDefault="00DF4B04" w:rsidP="00DF4B04">
            <w:pPr>
              <w:pStyle w:val="ListParagraph"/>
              <w:ind w:left="0"/>
              <w:jc w:val="both"/>
              <w:rPr>
                <w:rFonts w:eastAsia="Arial" w:cs="Arial"/>
                <w:sz w:val="20"/>
                <w:szCs w:val="20"/>
              </w:rPr>
            </w:pPr>
          </w:p>
        </w:tc>
        <w:tc>
          <w:tcPr>
            <w:tcW w:w="1843" w:type="dxa"/>
            <w:shd w:val="clear" w:color="auto" w:fill="auto"/>
          </w:tcPr>
          <w:p w14:paraId="682FAB58" w14:textId="77777777" w:rsidR="00DF4B04" w:rsidRPr="00D918D2" w:rsidRDefault="00DF4B04" w:rsidP="00DF4B04">
            <w:pPr>
              <w:pStyle w:val="ListParagraph"/>
              <w:ind w:left="0"/>
              <w:jc w:val="both"/>
              <w:rPr>
                <w:rFonts w:eastAsia="Arial" w:cs="Arial"/>
                <w:sz w:val="20"/>
                <w:szCs w:val="20"/>
              </w:rPr>
            </w:pPr>
            <w:r w:rsidRPr="00D918D2">
              <w:rPr>
                <w:rFonts w:eastAsia="Arial" w:cs="Arial"/>
                <w:sz w:val="20"/>
                <w:szCs w:val="20"/>
              </w:rPr>
              <w:t>KPIs</w:t>
            </w:r>
          </w:p>
          <w:p w14:paraId="290583F9" w14:textId="77777777" w:rsidR="00DF4B04" w:rsidRPr="00D82F86" w:rsidRDefault="00DF4B04" w:rsidP="00DF4B04">
            <w:pPr>
              <w:pStyle w:val="ListParagraph"/>
              <w:ind w:left="0"/>
              <w:jc w:val="both"/>
              <w:rPr>
                <w:rFonts w:cs="Arial"/>
                <w:sz w:val="20"/>
                <w:szCs w:val="20"/>
              </w:rPr>
            </w:pPr>
          </w:p>
          <w:p w14:paraId="6EA74BCD" w14:textId="77777777" w:rsidR="00DF4B04" w:rsidRPr="00D918D2" w:rsidRDefault="00DF4B04" w:rsidP="00DF4B04">
            <w:pPr>
              <w:pStyle w:val="ListParagraph"/>
              <w:ind w:left="0"/>
              <w:jc w:val="both"/>
              <w:rPr>
                <w:rFonts w:eastAsia="Arial" w:cs="Arial"/>
                <w:sz w:val="20"/>
                <w:szCs w:val="20"/>
              </w:rPr>
            </w:pPr>
            <w:r w:rsidRPr="00D918D2">
              <w:rPr>
                <w:rFonts w:eastAsia="Arial" w:cs="Arial"/>
                <w:sz w:val="20"/>
                <w:szCs w:val="20"/>
              </w:rPr>
              <w:t>Equality Outcomes/ Reporting of Employing Board.</w:t>
            </w:r>
          </w:p>
        </w:tc>
        <w:tc>
          <w:tcPr>
            <w:tcW w:w="2126" w:type="dxa"/>
            <w:shd w:val="clear" w:color="auto" w:fill="auto"/>
          </w:tcPr>
          <w:p w14:paraId="3DD3EA4F" w14:textId="77777777" w:rsidR="00DF4B04" w:rsidRDefault="00DF4B04" w:rsidP="00DF4B04">
            <w:pPr>
              <w:pStyle w:val="ListParagraph"/>
              <w:ind w:left="0"/>
              <w:jc w:val="both"/>
              <w:rPr>
                <w:rFonts w:eastAsia="Arial" w:cs="Arial"/>
                <w:sz w:val="20"/>
                <w:szCs w:val="20"/>
              </w:rPr>
            </w:pPr>
            <w:r>
              <w:rPr>
                <w:rFonts w:eastAsia="Arial" w:cs="Arial"/>
                <w:sz w:val="20"/>
                <w:szCs w:val="20"/>
              </w:rPr>
              <w:t xml:space="preserve">Turas People generating an </w:t>
            </w:r>
            <w:r w:rsidRPr="00D918D2">
              <w:rPr>
                <w:rFonts w:eastAsia="Arial" w:cs="Arial"/>
                <w:sz w:val="20"/>
                <w:szCs w:val="20"/>
              </w:rPr>
              <w:t>electronic personnel file/employee record</w:t>
            </w:r>
            <w:r>
              <w:rPr>
                <w:rFonts w:eastAsia="Arial" w:cs="Arial"/>
                <w:sz w:val="20"/>
                <w:szCs w:val="20"/>
              </w:rPr>
              <w:t xml:space="preserve">. Reports will be generated for </w:t>
            </w:r>
            <w:r w:rsidRPr="00D918D2">
              <w:rPr>
                <w:rFonts w:eastAsia="Arial" w:cs="Arial"/>
                <w:sz w:val="20"/>
                <w:szCs w:val="20"/>
              </w:rPr>
              <w:t>the purposes of employment law and the equality duties</w:t>
            </w:r>
            <w:r>
              <w:rPr>
                <w:rFonts w:eastAsia="Arial" w:cs="Arial"/>
                <w:sz w:val="20"/>
                <w:szCs w:val="20"/>
              </w:rPr>
              <w:t>. A</w:t>
            </w:r>
            <w:r w:rsidRPr="00D918D2">
              <w:rPr>
                <w:rFonts w:eastAsia="Arial" w:cs="Arial"/>
                <w:sz w:val="20"/>
                <w:szCs w:val="20"/>
              </w:rPr>
              <w:t xml:space="preserve">n accurate minimum dataset (for Equality </w:t>
            </w:r>
            <w:r w:rsidRPr="00D918D2">
              <w:rPr>
                <w:rFonts w:eastAsia="Arial" w:cs="Arial"/>
                <w:sz w:val="20"/>
                <w:szCs w:val="20"/>
              </w:rPr>
              <w:lastRenderedPageBreak/>
              <w:t>and Diversity purposes)</w:t>
            </w:r>
            <w:r>
              <w:rPr>
                <w:rFonts w:eastAsia="Arial" w:cs="Arial"/>
                <w:sz w:val="20"/>
                <w:szCs w:val="20"/>
              </w:rPr>
              <w:t xml:space="preserve"> will be maintained and will be able to be reported by Placement Board/ Employing Board</w:t>
            </w:r>
            <w:r w:rsidRPr="00D918D2">
              <w:rPr>
                <w:rFonts w:eastAsia="Arial" w:cs="Arial"/>
                <w:sz w:val="20"/>
                <w:szCs w:val="20"/>
              </w:rPr>
              <w:t>.</w:t>
            </w:r>
          </w:p>
          <w:p w14:paraId="68F21D90" w14:textId="77777777" w:rsidR="00DF4B04" w:rsidRPr="00610D07" w:rsidRDefault="00DF4B04" w:rsidP="00DF4B04">
            <w:pPr>
              <w:pStyle w:val="ListParagraph"/>
              <w:ind w:left="0"/>
              <w:jc w:val="both"/>
              <w:rPr>
                <w:rFonts w:eastAsia="Arial" w:cs="Arial"/>
                <w:color w:val="FF0000"/>
                <w:sz w:val="20"/>
                <w:szCs w:val="20"/>
              </w:rPr>
            </w:pPr>
          </w:p>
        </w:tc>
      </w:tr>
      <w:tr w:rsidR="00DF4B04" w:rsidRPr="00D918D2" w14:paraId="213B4844" w14:textId="77777777" w:rsidTr="3D42E5BD">
        <w:tc>
          <w:tcPr>
            <w:tcW w:w="1843" w:type="dxa"/>
            <w:tcBorders>
              <w:bottom w:val="single" w:sz="4" w:space="0" w:color="4472C4" w:themeColor="accent1"/>
            </w:tcBorders>
            <w:shd w:val="clear" w:color="auto" w:fill="auto"/>
          </w:tcPr>
          <w:p w14:paraId="3B526856" w14:textId="77777777" w:rsidR="00DF4B04" w:rsidRDefault="00DF4B04" w:rsidP="00DF4B04">
            <w:pPr>
              <w:jc w:val="both"/>
              <w:rPr>
                <w:rFonts w:eastAsia="Arial" w:cs="Arial"/>
                <w:b/>
                <w:sz w:val="20"/>
                <w:szCs w:val="20"/>
              </w:rPr>
            </w:pPr>
            <w:r>
              <w:rPr>
                <w:rFonts w:eastAsia="Arial" w:cs="Arial"/>
                <w:b/>
                <w:sz w:val="20"/>
                <w:szCs w:val="20"/>
              </w:rPr>
              <w:lastRenderedPageBreak/>
              <w:t xml:space="preserve">Fitness to </w:t>
            </w:r>
            <w:proofErr w:type="spellStart"/>
            <w:r>
              <w:rPr>
                <w:rFonts w:eastAsia="Arial" w:cs="Arial"/>
                <w:b/>
                <w:sz w:val="20"/>
                <w:szCs w:val="20"/>
              </w:rPr>
              <w:t>Practise</w:t>
            </w:r>
            <w:proofErr w:type="spellEnd"/>
          </w:p>
        </w:tc>
        <w:tc>
          <w:tcPr>
            <w:tcW w:w="567" w:type="dxa"/>
            <w:tcBorders>
              <w:bottom w:val="single" w:sz="4" w:space="0" w:color="4472C4" w:themeColor="accent1"/>
            </w:tcBorders>
            <w:shd w:val="clear" w:color="auto" w:fill="auto"/>
          </w:tcPr>
          <w:p w14:paraId="1098EE18" w14:textId="77777777" w:rsidR="00DF4B04" w:rsidRDefault="00DF4B04" w:rsidP="00DF4B04">
            <w:pPr>
              <w:jc w:val="both"/>
              <w:rPr>
                <w:rFonts w:eastAsia="Arial" w:cs="Arial"/>
                <w:b/>
                <w:sz w:val="20"/>
                <w:szCs w:val="20"/>
              </w:rPr>
            </w:pPr>
            <w:r>
              <w:rPr>
                <w:rFonts w:eastAsia="Arial" w:cs="Arial"/>
                <w:b/>
                <w:sz w:val="20"/>
                <w:szCs w:val="20"/>
              </w:rPr>
              <w:t>PB</w:t>
            </w:r>
          </w:p>
          <w:p w14:paraId="13C326F3" w14:textId="77777777" w:rsidR="00DF4B04" w:rsidRDefault="00DF4B04" w:rsidP="00DF4B04">
            <w:pPr>
              <w:jc w:val="both"/>
              <w:rPr>
                <w:rFonts w:eastAsia="Arial" w:cs="Arial"/>
                <w:b/>
                <w:sz w:val="20"/>
                <w:szCs w:val="20"/>
              </w:rPr>
            </w:pPr>
          </w:p>
          <w:p w14:paraId="4853B841" w14:textId="77777777" w:rsidR="00DF4B04" w:rsidRDefault="00DF4B04" w:rsidP="00DF4B04">
            <w:pPr>
              <w:jc w:val="both"/>
              <w:rPr>
                <w:rFonts w:eastAsia="Arial" w:cs="Arial"/>
                <w:b/>
                <w:sz w:val="20"/>
                <w:szCs w:val="20"/>
              </w:rPr>
            </w:pPr>
          </w:p>
          <w:p w14:paraId="50125231" w14:textId="77777777" w:rsidR="00DF4B04" w:rsidRDefault="00DF4B04" w:rsidP="00DF4B04">
            <w:pPr>
              <w:jc w:val="both"/>
              <w:rPr>
                <w:rFonts w:eastAsia="Arial" w:cs="Arial"/>
                <w:b/>
                <w:sz w:val="20"/>
                <w:szCs w:val="20"/>
              </w:rPr>
            </w:pPr>
          </w:p>
          <w:p w14:paraId="5A25747A" w14:textId="77777777" w:rsidR="00DF4B04" w:rsidRDefault="00DF4B04" w:rsidP="00DF4B04">
            <w:pPr>
              <w:jc w:val="both"/>
              <w:rPr>
                <w:rFonts w:eastAsia="Arial" w:cs="Arial"/>
                <w:b/>
                <w:sz w:val="20"/>
                <w:szCs w:val="20"/>
              </w:rPr>
            </w:pPr>
          </w:p>
          <w:p w14:paraId="09B8D95D" w14:textId="77777777" w:rsidR="00DF4B04" w:rsidRDefault="00DF4B04" w:rsidP="00DF4B04">
            <w:pPr>
              <w:jc w:val="both"/>
              <w:rPr>
                <w:rFonts w:eastAsia="Arial" w:cs="Arial"/>
                <w:b/>
                <w:sz w:val="20"/>
                <w:szCs w:val="20"/>
              </w:rPr>
            </w:pPr>
          </w:p>
          <w:p w14:paraId="78BEFD2A" w14:textId="77777777" w:rsidR="00DF4B04" w:rsidRDefault="00DF4B04" w:rsidP="00DF4B04">
            <w:pPr>
              <w:jc w:val="both"/>
              <w:rPr>
                <w:rFonts w:eastAsia="Arial" w:cs="Arial"/>
                <w:b/>
                <w:sz w:val="20"/>
                <w:szCs w:val="20"/>
              </w:rPr>
            </w:pPr>
          </w:p>
          <w:p w14:paraId="27A76422" w14:textId="77777777" w:rsidR="00DF4B04" w:rsidRDefault="00DF4B04" w:rsidP="00DF4B04">
            <w:pPr>
              <w:jc w:val="both"/>
              <w:rPr>
                <w:rFonts w:eastAsia="Arial" w:cs="Arial"/>
                <w:b/>
                <w:sz w:val="20"/>
                <w:szCs w:val="20"/>
              </w:rPr>
            </w:pPr>
          </w:p>
          <w:p w14:paraId="49206A88" w14:textId="77777777" w:rsidR="00DF4B04" w:rsidRDefault="00DF4B04" w:rsidP="00DF4B04">
            <w:pPr>
              <w:jc w:val="both"/>
              <w:rPr>
                <w:rFonts w:eastAsia="Arial" w:cs="Arial"/>
                <w:b/>
                <w:sz w:val="20"/>
                <w:szCs w:val="20"/>
              </w:rPr>
            </w:pPr>
          </w:p>
          <w:p w14:paraId="0477690D" w14:textId="77777777" w:rsidR="00DF4B04" w:rsidRDefault="00DF4B04" w:rsidP="00DF4B04">
            <w:pPr>
              <w:jc w:val="both"/>
              <w:rPr>
                <w:rFonts w:eastAsia="Arial" w:cs="Arial"/>
                <w:b/>
                <w:sz w:val="20"/>
                <w:szCs w:val="20"/>
              </w:rPr>
            </w:pPr>
            <w:r>
              <w:rPr>
                <w:rFonts w:eastAsia="Arial" w:cs="Arial"/>
                <w:b/>
                <w:sz w:val="20"/>
                <w:szCs w:val="20"/>
              </w:rPr>
              <w:t>PB</w:t>
            </w:r>
          </w:p>
          <w:p w14:paraId="67B7A70C" w14:textId="77777777" w:rsidR="00DF4B04" w:rsidRDefault="00DF4B04" w:rsidP="00DF4B04">
            <w:pPr>
              <w:jc w:val="both"/>
              <w:rPr>
                <w:rFonts w:eastAsia="Arial" w:cs="Arial"/>
                <w:b/>
                <w:sz w:val="20"/>
                <w:szCs w:val="20"/>
              </w:rPr>
            </w:pPr>
          </w:p>
          <w:p w14:paraId="71887C79" w14:textId="77777777" w:rsidR="00DF4B04" w:rsidRDefault="00DF4B04" w:rsidP="00DF4B04">
            <w:pPr>
              <w:jc w:val="both"/>
              <w:rPr>
                <w:rFonts w:eastAsia="Arial" w:cs="Arial"/>
                <w:b/>
                <w:sz w:val="20"/>
                <w:szCs w:val="20"/>
              </w:rPr>
            </w:pPr>
          </w:p>
          <w:p w14:paraId="3B7FD67C" w14:textId="77777777" w:rsidR="00DF4B04" w:rsidRDefault="00DF4B04" w:rsidP="00DF4B04">
            <w:pPr>
              <w:jc w:val="both"/>
              <w:rPr>
                <w:rFonts w:eastAsia="Arial" w:cs="Arial"/>
                <w:b/>
                <w:sz w:val="20"/>
                <w:szCs w:val="20"/>
              </w:rPr>
            </w:pPr>
          </w:p>
          <w:p w14:paraId="38D6B9B6" w14:textId="77777777" w:rsidR="00DF4B04" w:rsidRDefault="00DF4B04" w:rsidP="00DF4B04">
            <w:pPr>
              <w:jc w:val="both"/>
              <w:rPr>
                <w:rFonts w:eastAsia="Arial" w:cs="Arial"/>
                <w:b/>
                <w:sz w:val="20"/>
                <w:szCs w:val="20"/>
              </w:rPr>
            </w:pPr>
          </w:p>
          <w:p w14:paraId="0B87D505" w14:textId="77777777" w:rsidR="00DF4B04" w:rsidRPr="008C3E63" w:rsidRDefault="00DF4B04" w:rsidP="00DF4B04">
            <w:pPr>
              <w:jc w:val="both"/>
              <w:rPr>
                <w:rFonts w:eastAsia="Arial" w:cs="Arial"/>
                <w:b/>
                <w:sz w:val="20"/>
                <w:szCs w:val="20"/>
              </w:rPr>
            </w:pPr>
            <w:r>
              <w:rPr>
                <w:rFonts w:eastAsia="Arial" w:cs="Arial"/>
                <w:b/>
                <w:sz w:val="20"/>
                <w:szCs w:val="20"/>
              </w:rPr>
              <w:t>PB</w:t>
            </w:r>
          </w:p>
        </w:tc>
        <w:tc>
          <w:tcPr>
            <w:tcW w:w="6237" w:type="dxa"/>
            <w:tcBorders>
              <w:bottom w:val="single" w:sz="4" w:space="0" w:color="4472C4" w:themeColor="accent1"/>
            </w:tcBorders>
            <w:shd w:val="clear" w:color="auto" w:fill="auto"/>
          </w:tcPr>
          <w:p w14:paraId="02616FED" w14:textId="77777777" w:rsidR="00DF4B04" w:rsidRPr="00293758" w:rsidRDefault="00DF4B04" w:rsidP="00DF4B04">
            <w:pPr>
              <w:jc w:val="both"/>
              <w:rPr>
                <w:rFonts w:cs="Arial"/>
                <w:sz w:val="20"/>
                <w:szCs w:val="20"/>
              </w:rPr>
            </w:pPr>
            <w:r>
              <w:rPr>
                <w:rFonts w:cs="Arial"/>
                <w:sz w:val="20"/>
                <w:szCs w:val="20"/>
              </w:rPr>
              <w:t>The Placement Board will u</w:t>
            </w:r>
            <w:r w:rsidRPr="00293758">
              <w:rPr>
                <w:rFonts w:cs="Arial"/>
                <w:sz w:val="20"/>
                <w:szCs w:val="20"/>
              </w:rPr>
              <w:t xml:space="preserve">se all reasonable </w:t>
            </w:r>
            <w:proofErr w:type="spellStart"/>
            <w:r w:rsidRPr="00293758">
              <w:rPr>
                <w:rFonts w:cs="Arial"/>
                <w:sz w:val="20"/>
                <w:szCs w:val="20"/>
              </w:rPr>
              <w:t>endeavours</w:t>
            </w:r>
            <w:proofErr w:type="spellEnd"/>
            <w:r w:rsidRPr="00293758">
              <w:rPr>
                <w:rFonts w:cs="Arial"/>
                <w:sz w:val="20"/>
                <w:szCs w:val="20"/>
              </w:rPr>
              <w:t xml:space="preserve"> to ensure that NES is able to discharge its responsibilities under the Responsible Officer Regulations</w:t>
            </w:r>
            <w:r>
              <w:rPr>
                <w:rFonts w:cs="Arial"/>
                <w:sz w:val="20"/>
                <w:szCs w:val="20"/>
              </w:rPr>
              <w:t xml:space="preserve">. The placement board requires to notify </w:t>
            </w:r>
            <w:r w:rsidRPr="00293758">
              <w:rPr>
                <w:rFonts w:cs="Arial"/>
                <w:sz w:val="20"/>
                <w:szCs w:val="20"/>
              </w:rPr>
              <w:t>the Responsible Officer</w:t>
            </w:r>
            <w:r>
              <w:rPr>
                <w:rStyle w:val="FootnoteReference"/>
                <w:rFonts w:cs="Arial"/>
                <w:sz w:val="20"/>
                <w:szCs w:val="20"/>
              </w:rPr>
              <w:footnoteReference w:id="3"/>
            </w:r>
            <w:r w:rsidRPr="00293758">
              <w:rPr>
                <w:rFonts w:cs="Arial"/>
                <w:sz w:val="20"/>
                <w:szCs w:val="20"/>
              </w:rPr>
              <w:t xml:space="preserve"> or delegates</w:t>
            </w:r>
            <w:r>
              <w:rPr>
                <w:rFonts w:cs="Arial"/>
                <w:sz w:val="20"/>
                <w:szCs w:val="20"/>
              </w:rPr>
              <w:t xml:space="preserve"> (or nominates)</w:t>
            </w:r>
            <w:r w:rsidRPr="00293758">
              <w:rPr>
                <w:rFonts w:cs="Arial"/>
                <w:sz w:val="20"/>
                <w:szCs w:val="20"/>
              </w:rPr>
              <w:t xml:space="preserve"> </w:t>
            </w:r>
            <w:r w:rsidR="00DE7CE9">
              <w:rPr>
                <w:rFonts w:cs="Arial"/>
                <w:sz w:val="20"/>
                <w:szCs w:val="20"/>
              </w:rPr>
              <w:t xml:space="preserve">of </w:t>
            </w:r>
            <w:r w:rsidRPr="00293758">
              <w:rPr>
                <w:rFonts w:cs="Arial"/>
                <w:sz w:val="20"/>
                <w:szCs w:val="20"/>
              </w:rPr>
              <w:t xml:space="preserve">any concerns which might be relevant to the fitness to </w:t>
            </w:r>
            <w:proofErr w:type="spellStart"/>
            <w:r>
              <w:rPr>
                <w:rFonts w:cs="Arial"/>
                <w:sz w:val="20"/>
                <w:szCs w:val="20"/>
              </w:rPr>
              <w:t>practis</w:t>
            </w:r>
            <w:r w:rsidRPr="00293758">
              <w:rPr>
                <w:rFonts w:cs="Arial"/>
                <w:sz w:val="20"/>
                <w:szCs w:val="20"/>
              </w:rPr>
              <w:t>e</w:t>
            </w:r>
            <w:proofErr w:type="spellEnd"/>
            <w:r w:rsidRPr="00293758">
              <w:rPr>
                <w:rFonts w:cs="Arial"/>
                <w:sz w:val="20"/>
                <w:szCs w:val="20"/>
              </w:rPr>
              <w:t xml:space="preserve"> of a </w:t>
            </w:r>
            <w:r>
              <w:rPr>
                <w:rFonts w:cs="Arial"/>
                <w:sz w:val="20"/>
                <w:szCs w:val="20"/>
              </w:rPr>
              <w:t>Doctor in Training. See appendix D of Employment Responsibilities Agreement.</w:t>
            </w:r>
          </w:p>
          <w:p w14:paraId="22F860BB" w14:textId="77777777" w:rsidR="00DF4B04" w:rsidRPr="00293758" w:rsidRDefault="00DF4B04" w:rsidP="00DF4B04">
            <w:pPr>
              <w:jc w:val="both"/>
              <w:rPr>
                <w:rFonts w:cs="Arial"/>
                <w:sz w:val="20"/>
                <w:szCs w:val="20"/>
              </w:rPr>
            </w:pPr>
          </w:p>
          <w:p w14:paraId="433887FA" w14:textId="77777777" w:rsidR="00DF4B04" w:rsidRDefault="00DF4B04" w:rsidP="00DF4B04">
            <w:pPr>
              <w:jc w:val="both"/>
              <w:rPr>
                <w:rFonts w:cs="Arial"/>
                <w:sz w:val="20"/>
                <w:szCs w:val="20"/>
              </w:rPr>
            </w:pPr>
            <w:r>
              <w:rPr>
                <w:rFonts w:cs="Arial"/>
                <w:sz w:val="20"/>
                <w:szCs w:val="20"/>
              </w:rPr>
              <w:t xml:space="preserve">Placement Board HR staff to monitor </w:t>
            </w:r>
            <w:r w:rsidRPr="00293758">
              <w:rPr>
                <w:rFonts w:cs="Arial"/>
                <w:sz w:val="20"/>
                <w:szCs w:val="20"/>
              </w:rPr>
              <w:t>and appropriately action any ongoing issues advised by Deanery staff.</w:t>
            </w:r>
            <w:r>
              <w:rPr>
                <w:rFonts w:cs="Arial"/>
                <w:sz w:val="20"/>
                <w:szCs w:val="20"/>
              </w:rPr>
              <w:t xml:space="preserve"> Placement Board HR to continue to liaise with Deanery, including Performance Support Unit, as appropriate. The placement board will provide HR representation at the PSU case work meetings. </w:t>
            </w:r>
          </w:p>
          <w:p w14:paraId="698536F5" w14:textId="77777777" w:rsidR="00DF4B04" w:rsidRDefault="00DF4B04" w:rsidP="00DF4B04">
            <w:pPr>
              <w:jc w:val="both"/>
              <w:rPr>
                <w:rFonts w:cs="Arial"/>
                <w:sz w:val="20"/>
                <w:szCs w:val="20"/>
              </w:rPr>
            </w:pPr>
          </w:p>
          <w:p w14:paraId="40C6852C" w14:textId="77777777" w:rsidR="006848B9" w:rsidRPr="00445890" w:rsidRDefault="00DF4B04" w:rsidP="00DF4B04">
            <w:pPr>
              <w:jc w:val="both"/>
              <w:rPr>
                <w:rFonts w:cs="Arial"/>
                <w:sz w:val="20"/>
                <w:szCs w:val="20"/>
                <w:highlight w:val="yellow"/>
                <w:lang w:val="en-GB"/>
              </w:rPr>
            </w:pPr>
            <w:r>
              <w:rPr>
                <w:rFonts w:cs="Arial"/>
                <w:sz w:val="20"/>
                <w:szCs w:val="20"/>
              </w:rPr>
              <w:t xml:space="preserve">Where a fitness to </w:t>
            </w:r>
            <w:proofErr w:type="spellStart"/>
            <w:r>
              <w:rPr>
                <w:rFonts w:cs="Arial"/>
                <w:sz w:val="20"/>
                <w:szCs w:val="20"/>
              </w:rPr>
              <w:t>practise</w:t>
            </w:r>
            <w:proofErr w:type="spellEnd"/>
            <w:r>
              <w:rPr>
                <w:rFonts w:cs="Arial"/>
                <w:sz w:val="20"/>
                <w:szCs w:val="20"/>
              </w:rPr>
              <w:t xml:space="preserve"> issue may lead to GMC referral, the Employing Board also delegates to the Placement Board, the requirement to h</w:t>
            </w:r>
            <w:r w:rsidRPr="00293758">
              <w:rPr>
                <w:rFonts w:cs="Arial"/>
                <w:sz w:val="20"/>
                <w:szCs w:val="20"/>
              </w:rPr>
              <w:t xml:space="preserve">ave </w:t>
            </w:r>
            <w:r w:rsidRPr="00675665">
              <w:rPr>
                <w:rFonts w:cs="Arial"/>
                <w:sz w:val="20"/>
                <w:szCs w:val="20"/>
              </w:rPr>
              <w:t>a GMC registered and licensed doctor who, in conjunction with the P</w:t>
            </w:r>
            <w:r>
              <w:rPr>
                <w:rFonts w:cs="Arial"/>
                <w:sz w:val="20"/>
                <w:szCs w:val="20"/>
              </w:rPr>
              <w:t xml:space="preserve">lacement </w:t>
            </w:r>
            <w:r w:rsidRPr="00675665">
              <w:rPr>
                <w:rFonts w:cs="Arial"/>
                <w:sz w:val="20"/>
                <w:szCs w:val="20"/>
              </w:rPr>
              <w:t>B</w:t>
            </w:r>
            <w:r>
              <w:rPr>
                <w:rFonts w:cs="Arial"/>
                <w:sz w:val="20"/>
                <w:szCs w:val="20"/>
              </w:rPr>
              <w:t>oard</w:t>
            </w:r>
            <w:r w:rsidRPr="00675665">
              <w:rPr>
                <w:rFonts w:cs="Arial"/>
                <w:sz w:val="20"/>
                <w:szCs w:val="20"/>
              </w:rPr>
              <w:t xml:space="preserve"> HR, </w:t>
            </w:r>
            <w:r>
              <w:rPr>
                <w:rFonts w:cs="Arial"/>
                <w:sz w:val="20"/>
                <w:szCs w:val="20"/>
              </w:rPr>
              <w:t xml:space="preserve">and as described in NES Policy </w:t>
            </w:r>
            <w:r w:rsidRPr="00675665">
              <w:rPr>
                <w:rFonts w:cs="Arial"/>
                <w:sz w:val="20"/>
                <w:szCs w:val="20"/>
              </w:rPr>
              <w:t>can take responsibility for any investigation or disciplinary procedures involving Doctors in Training</w:t>
            </w:r>
            <w:r>
              <w:rPr>
                <w:rFonts w:cs="Arial"/>
                <w:sz w:val="20"/>
                <w:szCs w:val="20"/>
              </w:rPr>
              <w:t>. The Placement Board will</w:t>
            </w:r>
            <w:r w:rsidRPr="00675665">
              <w:rPr>
                <w:rFonts w:cs="Arial"/>
                <w:sz w:val="20"/>
                <w:szCs w:val="20"/>
              </w:rPr>
              <w:t xml:space="preserve"> liaise with the appropriate NES Postgraduate Dean or Medical Director</w:t>
            </w:r>
            <w:r>
              <w:rPr>
                <w:rFonts w:cs="Arial"/>
                <w:sz w:val="20"/>
                <w:szCs w:val="20"/>
              </w:rPr>
              <w:t xml:space="preserve"> </w:t>
            </w:r>
            <w:r w:rsidRPr="00675665">
              <w:rPr>
                <w:rFonts w:cs="Arial"/>
                <w:sz w:val="20"/>
                <w:szCs w:val="20"/>
              </w:rPr>
              <w:t xml:space="preserve">regarding any fitness to </w:t>
            </w:r>
            <w:proofErr w:type="spellStart"/>
            <w:r w:rsidRPr="00675665">
              <w:rPr>
                <w:rFonts w:cs="Arial"/>
                <w:sz w:val="20"/>
                <w:szCs w:val="20"/>
              </w:rPr>
              <w:t>practise</w:t>
            </w:r>
            <w:proofErr w:type="spellEnd"/>
            <w:r w:rsidRPr="00675665">
              <w:rPr>
                <w:rFonts w:cs="Arial"/>
                <w:sz w:val="20"/>
                <w:szCs w:val="20"/>
              </w:rPr>
              <w:t xml:space="preserve"> issues that may need consideration for referral to the GMC and/ or other relevant regulatory Bodies.</w:t>
            </w:r>
            <w:r w:rsidR="00855133">
              <w:rPr>
                <w:rFonts w:cs="Arial"/>
                <w:sz w:val="20"/>
                <w:szCs w:val="20"/>
              </w:rPr>
              <w:t xml:space="preserve"> </w:t>
            </w:r>
            <w:r w:rsidR="00445890" w:rsidRPr="00445890">
              <w:rPr>
                <w:rFonts w:cs="Arial"/>
                <w:sz w:val="20"/>
                <w:szCs w:val="20"/>
                <w:highlight w:val="yellow"/>
                <w:lang w:val="en-GB"/>
              </w:rPr>
              <w:t>Placement Boards will be aware that investigatory processes can often take several weeks to conclude, and to ensure that time is not lost unnecessarily, consideration should be given to GMC referrals at the earliest stage where required.</w:t>
            </w:r>
          </w:p>
          <w:p w14:paraId="7BC1BAF2" w14:textId="77777777" w:rsidR="006848B9" w:rsidRDefault="006848B9" w:rsidP="00DF4B04">
            <w:pPr>
              <w:jc w:val="both"/>
              <w:rPr>
                <w:rFonts w:cs="Arial"/>
                <w:sz w:val="20"/>
                <w:szCs w:val="20"/>
                <w:highlight w:val="yellow"/>
              </w:rPr>
            </w:pPr>
          </w:p>
          <w:p w14:paraId="1663DF26" w14:textId="77777777" w:rsidR="00DF4B04" w:rsidRDefault="005676F2" w:rsidP="00DF4B04">
            <w:pPr>
              <w:jc w:val="both"/>
              <w:rPr>
                <w:rFonts w:cs="Arial"/>
                <w:sz w:val="20"/>
                <w:szCs w:val="20"/>
              </w:rPr>
            </w:pPr>
            <w:r w:rsidRPr="00E22BAE">
              <w:rPr>
                <w:rFonts w:cs="Arial"/>
                <w:sz w:val="20"/>
                <w:szCs w:val="20"/>
                <w:highlight w:val="yellow"/>
              </w:rPr>
              <w:lastRenderedPageBreak/>
              <w:t>Investigations will be initiated by the Placement Board and any i</w:t>
            </w:r>
            <w:r w:rsidR="00855133" w:rsidRPr="00E22BAE">
              <w:rPr>
                <w:rFonts w:cs="Arial"/>
                <w:sz w:val="20"/>
                <w:szCs w:val="20"/>
                <w:highlight w:val="yellow"/>
              </w:rPr>
              <w:t>nvolvement from NES at th</w:t>
            </w:r>
            <w:r w:rsidRPr="00E22BAE">
              <w:rPr>
                <w:rFonts w:cs="Arial"/>
                <w:sz w:val="20"/>
                <w:szCs w:val="20"/>
                <w:highlight w:val="yellow"/>
              </w:rPr>
              <w:t>is</w:t>
            </w:r>
            <w:r w:rsidR="00855133" w:rsidRPr="00E22BAE">
              <w:rPr>
                <w:rFonts w:cs="Arial"/>
                <w:sz w:val="20"/>
                <w:szCs w:val="20"/>
                <w:highlight w:val="yellow"/>
              </w:rPr>
              <w:t xml:space="preserve"> stage should only be to provide information from an educational perspective should it be required.</w:t>
            </w:r>
          </w:p>
          <w:p w14:paraId="61C988F9" w14:textId="77777777" w:rsidR="00DF4B04" w:rsidRDefault="00DF4B04" w:rsidP="00DF4B04">
            <w:pPr>
              <w:jc w:val="both"/>
              <w:rPr>
                <w:rFonts w:cs="Arial"/>
                <w:sz w:val="20"/>
                <w:szCs w:val="20"/>
              </w:rPr>
            </w:pPr>
          </w:p>
          <w:p w14:paraId="507D3E81" w14:textId="77777777" w:rsidR="00DF4B04" w:rsidRPr="00293758" w:rsidRDefault="00DF4B04" w:rsidP="00DF4B04">
            <w:pPr>
              <w:jc w:val="both"/>
              <w:rPr>
                <w:rFonts w:cs="Arial"/>
                <w:sz w:val="20"/>
                <w:szCs w:val="20"/>
              </w:rPr>
            </w:pPr>
            <w:r>
              <w:rPr>
                <w:rFonts w:cs="Arial"/>
                <w:sz w:val="20"/>
                <w:szCs w:val="20"/>
              </w:rPr>
              <w:t>Further detail on the disciplinary processes and delegated responsibilities are detailed below.</w:t>
            </w:r>
          </w:p>
        </w:tc>
        <w:tc>
          <w:tcPr>
            <w:tcW w:w="2268" w:type="dxa"/>
            <w:tcBorders>
              <w:bottom w:val="single" w:sz="4" w:space="0" w:color="4472C4" w:themeColor="accent1"/>
            </w:tcBorders>
            <w:shd w:val="clear" w:color="auto" w:fill="auto"/>
          </w:tcPr>
          <w:p w14:paraId="4FDC3C70" w14:textId="77777777" w:rsidR="00DF4B04" w:rsidRPr="00293758" w:rsidRDefault="00DF4B04" w:rsidP="00DF4B04">
            <w:pPr>
              <w:pStyle w:val="ListParagraph"/>
              <w:ind w:left="0"/>
              <w:jc w:val="both"/>
              <w:rPr>
                <w:rFonts w:eastAsia="Arial" w:cs="Arial"/>
                <w:sz w:val="20"/>
                <w:szCs w:val="20"/>
              </w:rPr>
            </w:pPr>
            <w:r w:rsidRPr="00293758">
              <w:rPr>
                <w:rFonts w:cs="Arial"/>
                <w:sz w:val="20"/>
                <w:szCs w:val="20"/>
              </w:rPr>
              <w:lastRenderedPageBreak/>
              <w:t>Deanery staff to monitor Fitness to Practise issues on an ongoing basis and to share any concern with the Respo</w:t>
            </w:r>
            <w:r>
              <w:rPr>
                <w:rFonts w:cs="Arial"/>
                <w:sz w:val="20"/>
                <w:szCs w:val="20"/>
              </w:rPr>
              <w:t xml:space="preserve">nsible Officer/delegates and Placement Board </w:t>
            </w:r>
            <w:r w:rsidRPr="00293758">
              <w:rPr>
                <w:rFonts w:cs="Arial"/>
                <w:sz w:val="20"/>
                <w:szCs w:val="20"/>
              </w:rPr>
              <w:t>HR.</w:t>
            </w:r>
          </w:p>
        </w:tc>
        <w:tc>
          <w:tcPr>
            <w:tcW w:w="1843" w:type="dxa"/>
            <w:tcBorders>
              <w:bottom w:val="single" w:sz="4" w:space="0" w:color="4472C4" w:themeColor="accent1"/>
            </w:tcBorders>
            <w:shd w:val="clear" w:color="auto" w:fill="auto"/>
          </w:tcPr>
          <w:p w14:paraId="4D720FBA" w14:textId="77777777" w:rsidR="00DF4B04" w:rsidRPr="00293758" w:rsidRDefault="00DF4B04" w:rsidP="00DF4B04">
            <w:pPr>
              <w:pStyle w:val="ListParagraph"/>
              <w:ind w:left="0"/>
              <w:jc w:val="both"/>
              <w:rPr>
                <w:rFonts w:eastAsia="Arial" w:cs="Arial"/>
                <w:sz w:val="20"/>
                <w:szCs w:val="20"/>
              </w:rPr>
            </w:pPr>
            <w:r>
              <w:rPr>
                <w:rFonts w:eastAsia="Arial" w:cs="Arial"/>
                <w:sz w:val="20"/>
                <w:szCs w:val="20"/>
              </w:rPr>
              <w:t xml:space="preserve">GMC </w:t>
            </w:r>
            <w:r w:rsidR="002712F7">
              <w:rPr>
                <w:rFonts w:eastAsia="Arial" w:cs="Arial"/>
                <w:sz w:val="20"/>
                <w:szCs w:val="20"/>
              </w:rPr>
              <w:t>G</w:t>
            </w:r>
            <w:r>
              <w:rPr>
                <w:rFonts w:eastAsia="Arial" w:cs="Arial"/>
                <w:sz w:val="20"/>
                <w:szCs w:val="20"/>
              </w:rPr>
              <w:t xml:space="preserve">ood </w:t>
            </w:r>
            <w:r w:rsidR="002712F7">
              <w:rPr>
                <w:rFonts w:eastAsia="Arial" w:cs="Arial"/>
                <w:sz w:val="20"/>
                <w:szCs w:val="20"/>
              </w:rPr>
              <w:t>M</w:t>
            </w:r>
            <w:r>
              <w:rPr>
                <w:rFonts w:eastAsia="Arial" w:cs="Arial"/>
                <w:sz w:val="20"/>
                <w:szCs w:val="20"/>
              </w:rPr>
              <w:t xml:space="preserve">edical </w:t>
            </w:r>
            <w:r w:rsidR="002712F7">
              <w:rPr>
                <w:rFonts w:eastAsia="Arial" w:cs="Arial"/>
                <w:sz w:val="20"/>
                <w:szCs w:val="20"/>
              </w:rPr>
              <w:t>P</w:t>
            </w:r>
            <w:r>
              <w:rPr>
                <w:rFonts w:eastAsia="Arial" w:cs="Arial"/>
                <w:sz w:val="20"/>
                <w:szCs w:val="20"/>
              </w:rPr>
              <w:t>ractice</w:t>
            </w:r>
          </w:p>
        </w:tc>
        <w:tc>
          <w:tcPr>
            <w:tcW w:w="2126" w:type="dxa"/>
            <w:tcBorders>
              <w:bottom w:val="single" w:sz="4" w:space="0" w:color="4472C4" w:themeColor="accent1"/>
            </w:tcBorders>
            <w:shd w:val="clear" w:color="auto" w:fill="auto"/>
          </w:tcPr>
          <w:p w14:paraId="3B31E503" w14:textId="77777777" w:rsidR="00DF4B04" w:rsidRDefault="00DF4B04" w:rsidP="00DF4B04">
            <w:pPr>
              <w:pStyle w:val="ListParagraph"/>
              <w:ind w:left="0"/>
              <w:jc w:val="both"/>
              <w:rPr>
                <w:rFonts w:cs="Arial"/>
                <w:sz w:val="20"/>
                <w:szCs w:val="20"/>
              </w:rPr>
            </w:pPr>
            <w:r>
              <w:rPr>
                <w:rFonts w:eastAsia="Arial" w:cs="Arial"/>
                <w:sz w:val="20"/>
                <w:szCs w:val="20"/>
              </w:rPr>
              <w:t>Training Programme Management team to be able to provide detailed, accurate, timely information with regard to Doctors in Training employed by NES.</w:t>
            </w:r>
          </w:p>
        </w:tc>
      </w:tr>
      <w:tr w:rsidR="00DF4B04" w:rsidRPr="00D918D2" w14:paraId="0891400C" w14:textId="77777777" w:rsidTr="3D42E5BD">
        <w:tc>
          <w:tcPr>
            <w:tcW w:w="1843" w:type="dxa"/>
            <w:tcBorders>
              <w:bottom w:val="single" w:sz="4" w:space="0" w:color="4472C4" w:themeColor="accent1"/>
            </w:tcBorders>
            <w:shd w:val="clear" w:color="auto" w:fill="auto"/>
          </w:tcPr>
          <w:p w14:paraId="7AD18405" w14:textId="77777777" w:rsidR="00DF4B04" w:rsidRDefault="00DF4B04" w:rsidP="00DF4B04">
            <w:pPr>
              <w:jc w:val="both"/>
              <w:rPr>
                <w:rFonts w:eastAsia="Arial" w:cs="Arial"/>
                <w:b/>
                <w:sz w:val="20"/>
                <w:szCs w:val="20"/>
              </w:rPr>
            </w:pPr>
            <w:r>
              <w:rPr>
                <w:rFonts w:eastAsia="Arial" w:cs="Arial"/>
                <w:b/>
                <w:sz w:val="20"/>
                <w:szCs w:val="20"/>
              </w:rPr>
              <w:t>Alerts</w:t>
            </w:r>
          </w:p>
        </w:tc>
        <w:tc>
          <w:tcPr>
            <w:tcW w:w="567" w:type="dxa"/>
            <w:tcBorders>
              <w:bottom w:val="single" w:sz="4" w:space="0" w:color="4472C4" w:themeColor="accent1"/>
            </w:tcBorders>
            <w:shd w:val="clear" w:color="auto" w:fill="auto"/>
          </w:tcPr>
          <w:p w14:paraId="7A847210" w14:textId="77777777" w:rsidR="00DF4B04" w:rsidRPr="008C3E63" w:rsidRDefault="00DF4B04" w:rsidP="00DF4B04">
            <w:pPr>
              <w:jc w:val="both"/>
              <w:rPr>
                <w:rFonts w:eastAsia="Arial" w:cs="Arial"/>
                <w:b/>
                <w:sz w:val="20"/>
                <w:szCs w:val="20"/>
              </w:rPr>
            </w:pPr>
            <w:r>
              <w:rPr>
                <w:rFonts w:eastAsia="Arial" w:cs="Arial"/>
                <w:b/>
                <w:sz w:val="20"/>
                <w:szCs w:val="20"/>
              </w:rPr>
              <w:t>PB</w:t>
            </w:r>
          </w:p>
        </w:tc>
        <w:tc>
          <w:tcPr>
            <w:tcW w:w="6237" w:type="dxa"/>
            <w:tcBorders>
              <w:bottom w:val="single" w:sz="4" w:space="0" w:color="4472C4" w:themeColor="accent1"/>
            </w:tcBorders>
            <w:shd w:val="clear" w:color="auto" w:fill="auto"/>
          </w:tcPr>
          <w:p w14:paraId="37C17A75" w14:textId="77777777" w:rsidR="00DF4B04" w:rsidRPr="00400D6A" w:rsidRDefault="00DF4B04" w:rsidP="00DF4B04">
            <w:pPr>
              <w:pStyle w:val="ListParagraph"/>
              <w:ind w:left="0"/>
              <w:jc w:val="both"/>
              <w:rPr>
                <w:rFonts w:eastAsia="Arial" w:cs="Arial"/>
                <w:color w:val="FF0000"/>
                <w:sz w:val="20"/>
                <w:szCs w:val="20"/>
              </w:rPr>
            </w:pPr>
            <w:r>
              <w:rPr>
                <w:rFonts w:eastAsia="Arial" w:cs="Arial"/>
                <w:sz w:val="20"/>
                <w:szCs w:val="20"/>
              </w:rPr>
              <w:t>The Placement Board will follow up any alerts from Turas People to e</w:t>
            </w:r>
            <w:r w:rsidRPr="00D918D2">
              <w:rPr>
                <w:rFonts w:eastAsia="Arial" w:cs="Arial"/>
                <w:sz w:val="20"/>
                <w:szCs w:val="20"/>
              </w:rPr>
              <w:t xml:space="preserve">nsure all </w:t>
            </w:r>
            <w:r>
              <w:rPr>
                <w:rFonts w:eastAsia="Arial" w:cs="Arial"/>
                <w:sz w:val="20"/>
                <w:szCs w:val="20"/>
              </w:rPr>
              <w:t>Doctors in Training comply with and meet</w:t>
            </w:r>
            <w:r w:rsidRPr="00D918D2">
              <w:rPr>
                <w:rFonts w:eastAsia="Arial" w:cs="Arial"/>
                <w:sz w:val="20"/>
                <w:szCs w:val="20"/>
              </w:rPr>
              <w:t xml:space="preserve"> their r</w:t>
            </w:r>
            <w:r>
              <w:rPr>
                <w:rFonts w:eastAsia="Arial" w:cs="Arial"/>
                <w:sz w:val="20"/>
                <w:szCs w:val="20"/>
              </w:rPr>
              <w:t>equirements to maintain GMC</w:t>
            </w:r>
            <w:r w:rsidRPr="00D918D2">
              <w:rPr>
                <w:rFonts w:eastAsia="Arial" w:cs="Arial"/>
                <w:sz w:val="20"/>
                <w:szCs w:val="20"/>
              </w:rPr>
              <w:t xml:space="preserve"> registration and satisfy PVG and Right to Work requirements. </w:t>
            </w:r>
            <w:r>
              <w:rPr>
                <w:rFonts w:eastAsia="Arial" w:cs="Arial"/>
                <w:sz w:val="20"/>
                <w:szCs w:val="20"/>
              </w:rPr>
              <w:t>The Placement Board will n</w:t>
            </w:r>
            <w:r w:rsidRPr="00D918D2">
              <w:rPr>
                <w:rFonts w:eastAsia="Arial" w:cs="Arial"/>
                <w:sz w:val="20"/>
                <w:szCs w:val="20"/>
              </w:rPr>
              <w:t xml:space="preserve">otify the </w:t>
            </w:r>
            <w:r>
              <w:rPr>
                <w:rFonts w:eastAsia="Arial" w:cs="Arial"/>
                <w:sz w:val="20"/>
                <w:szCs w:val="20"/>
              </w:rPr>
              <w:t>NES</w:t>
            </w:r>
            <w:r w:rsidRPr="00D918D2">
              <w:rPr>
                <w:rFonts w:eastAsia="Arial" w:cs="Arial"/>
                <w:sz w:val="20"/>
                <w:szCs w:val="20"/>
              </w:rPr>
              <w:t xml:space="preserve"> </w:t>
            </w:r>
            <w:r>
              <w:rPr>
                <w:rFonts w:eastAsia="Arial" w:cs="Arial"/>
                <w:sz w:val="20"/>
                <w:szCs w:val="20"/>
              </w:rPr>
              <w:t xml:space="preserve">Deanery </w:t>
            </w:r>
            <w:r w:rsidRPr="00D918D2">
              <w:rPr>
                <w:rFonts w:eastAsia="Arial" w:cs="Arial"/>
                <w:sz w:val="20"/>
                <w:szCs w:val="20"/>
              </w:rPr>
              <w:t>of any issues.</w:t>
            </w:r>
            <w:r>
              <w:rPr>
                <w:rFonts w:eastAsia="Arial" w:cs="Arial"/>
                <w:sz w:val="20"/>
                <w:szCs w:val="20"/>
              </w:rPr>
              <w:t xml:space="preserve"> </w:t>
            </w:r>
          </w:p>
        </w:tc>
        <w:tc>
          <w:tcPr>
            <w:tcW w:w="2268" w:type="dxa"/>
            <w:tcBorders>
              <w:bottom w:val="single" w:sz="4" w:space="0" w:color="4472C4" w:themeColor="accent1"/>
            </w:tcBorders>
            <w:shd w:val="clear" w:color="auto" w:fill="auto"/>
          </w:tcPr>
          <w:p w14:paraId="2039CC70" w14:textId="77777777" w:rsidR="00DF4B04" w:rsidRPr="00D918D2" w:rsidRDefault="00DF4B04" w:rsidP="00DF4B04">
            <w:pPr>
              <w:pStyle w:val="ListParagraph"/>
              <w:ind w:left="0"/>
              <w:jc w:val="both"/>
              <w:rPr>
                <w:rFonts w:eastAsia="Arial" w:cs="Arial"/>
                <w:sz w:val="20"/>
                <w:szCs w:val="20"/>
              </w:rPr>
            </w:pPr>
            <w:r>
              <w:rPr>
                <w:rFonts w:eastAsia="Arial" w:cs="Arial"/>
                <w:sz w:val="20"/>
                <w:szCs w:val="20"/>
              </w:rPr>
              <w:t xml:space="preserve">TPM/Deanery staff to advise NES HR of any fitness to practise concerns. </w:t>
            </w:r>
          </w:p>
        </w:tc>
        <w:tc>
          <w:tcPr>
            <w:tcW w:w="1843" w:type="dxa"/>
            <w:tcBorders>
              <w:bottom w:val="single" w:sz="4" w:space="0" w:color="4472C4" w:themeColor="accent1"/>
            </w:tcBorders>
            <w:shd w:val="clear" w:color="auto" w:fill="auto"/>
          </w:tcPr>
          <w:p w14:paraId="6A89ECF8" w14:textId="77777777" w:rsidR="00DF4B04" w:rsidRDefault="00DF4B04" w:rsidP="00DF4B04">
            <w:pPr>
              <w:pStyle w:val="ListParagraph"/>
              <w:ind w:left="0"/>
              <w:jc w:val="both"/>
              <w:rPr>
                <w:rFonts w:eastAsia="Arial" w:cs="Arial"/>
                <w:sz w:val="20"/>
                <w:szCs w:val="20"/>
              </w:rPr>
            </w:pPr>
            <w:r w:rsidRPr="00D918D2">
              <w:rPr>
                <w:rFonts w:eastAsia="Arial" w:cs="Arial"/>
                <w:sz w:val="20"/>
                <w:szCs w:val="20"/>
              </w:rPr>
              <w:t>Monitoring systems in place with GMC/ GDC and PVG.</w:t>
            </w:r>
          </w:p>
          <w:p w14:paraId="3B22BB7D" w14:textId="77777777" w:rsidR="00DF4B04" w:rsidRPr="00D918D2" w:rsidRDefault="00DF4B04" w:rsidP="00DF4B04">
            <w:pPr>
              <w:pStyle w:val="ListParagraph"/>
              <w:ind w:left="0"/>
              <w:jc w:val="both"/>
              <w:rPr>
                <w:rFonts w:eastAsia="Arial" w:cs="Arial"/>
                <w:sz w:val="20"/>
                <w:szCs w:val="20"/>
              </w:rPr>
            </w:pPr>
          </w:p>
          <w:p w14:paraId="20746A7E" w14:textId="77777777" w:rsidR="00DF4B04" w:rsidRPr="00D918D2" w:rsidRDefault="00DF4B04" w:rsidP="00DF4B04">
            <w:pPr>
              <w:pStyle w:val="ListParagraph"/>
              <w:ind w:left="0"/>
              <w:jc w:val="both"/>
              <w:rPr>
                <w:rFonts w:eastAsia="Arial" w:cs="Arial"/>
                <w:sz w:val="20"/>
                <w:szCs w:val="20"/>
              </w:rPr>
            </w:pPr>
            <w:r w:rsidRPr="00D918D2">
              <w:rPr>
                <w:rFonts w:eastAsia="Arial" w:cs="Arial"/>
                <w:sz w:val="20"/>
                <w:szCs w:val="20"/>
              </w:rPr>
              <w:t xml:space="preserve">Right to work monitoring and review mechanisms in place. </w:t>
            </w:r>
          </w:p>
        </w:tc>
        <w:tc>
          <w:tcPr>
            <w:tcW w:w="2126" w:type="dxa"/>
            <w:tcBorders>
              <w:bottom w:val="single" w:sz="4" w:space="0" w:color="4472C4" w:themeColor="accent1"/>
            </w:tcBorders>
            <w:shd w:val="clear" w:color="auto" w:fill="auto"/>
          </w:tcPr>
          <w:p w14:paraId="429C0B1D" w14:textId="77777777" w:rsidR="00DF4B04" w:rsidRDefault="00DF4B04" w:rsidP="00DF4B04">
            <w:pPr>
              <w:pStyle w:val="ListParagraph"/>
              <w:ind w:left="0"/>
              <w:jc w:val="both"/>
              <w:rPr>
                <w:rFonts w:eastAsia="Arial" w:cs="Arial"/>
                <w:sz w:val="20"/>
                <w:szCs w:val="20"/>
              </w:rPr>
            </w:pPr>
            <w:r>
              <w:rPr>
                <w:rFonts w:eastAsia="Arial" w:cs="Arial"/>
                <w:sz w:val="20"/>
                <w:szCs w:val="20"/>
              </w:rPr>
              <w:t>Turas People will generate alerts when there is a change to GMC status.</w:t>
            </w:r>
          </w:p>
          <w:p w14:paraId="17B246DD" w14:textId="77777777" w:rsidR="00DF4B04" w:rsidRDefault="00DF4B04" w:rsidP="00DF4B04">
            <w:pPr>
              <w:pStyle w:val="ListParagraph"/>
              <w:ind w:left="0"/>
              <w:jc w:val="both"/>
              <w:rPr>
                <w:rFonts w:eastAsia="Arial" w:cs="Arial"/>
                <w:sz w:val="20"/>
                <w:szCs w:val="20"/>
              </w:rPr>
            </w:pPr>
          </w:p>
          <w:p w14:paraId="053F0FA1" w14:textId="77777777" w:rsidR="00DF4B04" w:rsidRDefault="00DF4B04" w:rsidP="00DF4B04">
            <w:pPr>
              <w:pStyle w:val="ListParagraph"/>
              <w:ind w:left="0"/>
              <w:jc w:val="both"/>
              <w:rPr>
                <w:rFonts w:eastAsia="Arial" w:cs="Arial"/>
                <w:sz w:val="20"/>
                <w:szCs w:val="20"/>
              </w:rPr>
            </w:pPr>
            <w:r>
              <w:rPr>
                <w:rFonts w:eastAsia="Arial" w:cs="Arial"/>
                <w:sz w:val="20"/>
                <w:szCs w:val="20"/>
              </w:rPr>
              <w:t>Notification from NES of changes to PVG status.</w:t>
            </w:r>
          </w:p>
          <w:p w14:paraId="6BF89DA3" w14:textId="77777777" w:rsidR="00DF4B04" w:rsidRDefault="00DF4B04" w:rsidP="00DF4B04">
            <w:pPr>
              <w:pStyle w:val="ListParagraph"/>
              <w:ind w:left="0"/>
              <w:jc w:val="both"/>
              <w:rPr>
                <w:rFonts w:eastAsia="Arial" w:cs="Arial"/>
                <w:sz w:val="20"/>
                <w:szCs w:val="20"/>
              </w:rPr>
            </w:pPr>
          </w:p>
          <w:p w14:paraId="68DD55D6" w14:textId="77777777" w:rsidR="00DF4B04" w:rsidRPr="00A62BC3" w:rsidRDefault="00DF4B04" w:rsidP="00DF4B04">
            <w:pPr>
              <w:pStyle w:val="ListParagraph"/>
              <w:ind w:left="0"/>
              <w:jc w:val="both"/>
              <w:rPr>
                <w:rFonts w:eastAsia="Arial" w:cs="Arial"/>
                <w:sz w:val="20"/>
                <w:szCs w:val="20"/>
              </w:rPr>
            </w:pPr>
            <w:r>
              <w:rPr>
                <w:rFonts w:eastAsia="Arial" w:cs="Arial"/>
                <w:sz w:val="20"/>
                <w:szCs w:val="20"/>
              </w:rPr>
              <w:t>Certificate of Sponsorship from NES.</w:t>
            </w:r>
          </w:p>
        </w:tc>
      </w:tr>
      <w:tr w:rsidR="00BF269C" w:rsidRPr="00D918D2" w14:paraId="5E45A13D" w14:textId="77777777" w:rsidTr="3D42E5BD">
        <w:tc>
          <w:tcPr>
            <w:tcW w:w="1843" w:type="dxa"/>
            <w:tcBorders>
              <w:bottom w:val="single" w:sz="4" w:space="0" w:color="4472C4" w:themeColor="accent1"/>
            </w:tcBorders>
            <w:shd w:val="clear" w:color="auto" w:fill="auto"/>
          </w:tcPr>
          <w:p w14:paraId="70B5E086" w14:textId="77777777" w:rsidR="00BF269C" w:rsidRPr="00D65A40" w:rsidRDefault="00BF269C" w:rsidP="00DF4B04">
            <w:pPr>
              <w:jc w:val="both"/>
              <w:rPr>
                <w:rFonts w:eastAsia="Arial" w:cs="Arial"/>
                <w:b/>
                <w:sz w:val="20"/>
                <w:szCs w:val="20"/>
              </w:rPr>
            </w:pPr>
            <w:r>
              <w:rPr>
                <w:rFonts w:eastAsia="Arial" w:cs="Arial"/>
                <w:b/>
                <w:sz w:val="20"/>
                <w:szCs w:val="20"/>
              </w:rPr>
              <w:t>Working Hours</w:t>
            </w:r>
          </w:p>
        </w:tc>
        <w:tc>
          <w:tcPr>
            <w:tcW w:w="567" w:type="dxa"/>
            <w:tcBorders>
              <w:bottom w:val="single" w:sz="4" w:space="0" w:color="4472C4" w:themeColor="accent1"/>
            </w:tcBorders>
            <w:shd w:val="clear" w:color="auto" w:fill="auto"/>
          </w:tcPr>
          <w:p w14:paraId="5224B5D1" w14:textId="77777777" w:rsidR="00BF269C" w:rsidRDefault="00BF269C" w:rsidP="00DF4B04">
            <w:pPr>
              <w:jc w:val="both"/>
              <w:rPr>
                <w:rFonts w:eastAsia="Arial" w:cs="Arial"/>
                <w:b/>
                <w:sz w:val="20"/>
                <w:szCs w:val="20"/>
              </w:rPr>
            </w:pPr>
            <w:r>
              <w:rPr>
                <w:rFonts w:eastAsia="Arial" w:cs="Arial"/>
                <w:b/>
                <w:sz w:val="20"/>
                <w:szCs w:val="20"/>
              </w:rPr>
              <w:t>PB</w:t>
            </w:r>
          </w:p>
        </w:tc>
        <w:tc>
          <w:tcPr>
            <w:tcW w:w="6237" w:type="dxa"/>
            <w:tcBorders>
              <w:bottom w:val="single" w:sz="4" w:space="0" w:color="4472C4" w:themeColor="accent1"/>
            </w:tcBorders>
            <w:shd w:val="clear" w:color="auto" w:fill="auto"/>
          </w:tcPr>
          <w:p w14:paraId="3104214B" w14:textId="77777777" w:rsidR="00BF269C" w:rsidRDefault="00BF269C" w:rsidP="00DF4B04">
            <w:pPr>
              <w:pStyle w:val="ListParagraph"/>
              <w:ind w:left="0"/>
              <w:jc w:val="both"/>
              <w:rPr>
                <w:rFonts w:cs="Arial"/>
                <w:sz w:val="20"/>
                <w:szCs w:val="20"/>
              </w:rPr>
            </w:pPr>
            <w:r>
              <w:rPr>
                <w:rFonts w:cs="Arial"/>
                <w:sz w:val="20"/>
                <w:szCs w:val="20"/>
              </w:rPr>
              <w:t>The Placement Board will ensure that the requirements of New Deal and working time directive are satisfied in respect of each Doctor in Training on placement.</w:t>
            </w:r>
          </w:p>
        </w:tc>
        <w:tc>
          <w:tcPr>
            <w:tcW w:w="2268" w:type="dxa"/>
            <w:tcBorders>
              <w:bottom w:val="single" w:sz="4" w:space="0" w:color="4472C4" w:themeColor="accent1"/>
            </w:tcBorders>
            <w:shd w:val="clear" w:color="auto" w:fill="auto"/>
          </w:tcPr>
          <w:p w14:paraId="5C3E0E74" w14:textId="77777777" w:rsidR="00BF269C" w:rsidRPr="00D918D2" w:rsidRDefault="00BF269C" w:rsidP="00DF4B04">
            <w:pPr>
              <w:pStyle w:val="ListParagraph"/>
              <w:ind w:left="0"/>
              <w:jc w:val="both"/>
              <w:rPr>
                <w:rFonts w:eastAsia="Arial" w:cs="Arial"/>
                <w:sz w:val="20"/>
                <w:szCs w:val="20"/>
              </w:rPr>
            </w:pPr>
          </w:p>
        </w:tc>
        <w:tc>
          <w:tcPr>
            <w:tcW w:w="1843" w:type="dxa"/>
            <w:tcBorders>
              <w:bottom w:val="single" w:sz="4" w:space="0" w:color="4472C4" w:themeColor="accent1"/>
            </w:tcBorders>
            <w:shd w:val="clear" w:color="auto" w:fill="auto"/>
          </w:tcPr>
          <w:p w14:paraId="207DCDE9" w14:textId="77777777" w:rsidR="00BF269C" w:rsidRPr="00D918D2" w:rsidRDefault="00BF269C" w:rsidP="00DF4B04">
            <w:pPr>
              <w:pStyle w:val="ListParagraph"/>
              <w:ind w:left="0"/>
              <w:jc w:val="both"/>
              <w:rPr>
                <w:rFonts w:eastAsia="Arial" w:cs="Arial"/>
                <w:sz w:val="20"/>
                <w:szCs w:val="20"/>
              </w:rPr>
            </w:pPr>
            <w:r>
              <w:rPr>
                <w:rFonts w:eastAsia="Arial" w:cs="Arial"/>
                <w:sz w:val="20"/>
                <w:szCs w:val="20"/>
              </w:rPr>
              <w:t>National TCS hours monitoring requirements</w:t>
            </w:r>
          </w:p>
        </w:tc>
        <w:tc>
          <w:tcPr>
            <w:tcW w:w="2126" w:type="dxa"/>
            <w:tcBorders>
              <w:bottom w:val="single" w:sz="4" w:space="0" w:color="4472C4" w:themeColor="accent1"/>
            </w:tcBorders>
            <w:shd w:val="clear" w:color="auto" w:fill="auto"/>
          </w:tcPr>
          <w:p w14:paraId="64CF3CE4" w14:textId="77777777" w:rsidR="00BF269C" w:rsidRDefault="00BF269C" w:rsidP="00DF4B04">
            <w:pPr>
              <w:pStyle w:val="ListParagraph"/>
              <w:ind w:left="0"/>
              <w:jc w:val="both"/>
              <w:rPr>
                <w:rFonts w:cs="Arial"/>
                <w:sz w:val="20"/>
                <w:szCs w:val="20"/>
              </w:rPr>
            </w:pPr>
            <w:r>
              <w:rPr>
                <w:rFonts w:cs="Arial"/>
                <w:sz w:val="20"/>
                <w:szCs w:val="20"/>
              </w:rPr>
              <w:t>Placement Boards having robust monitoring processes in place.</w:t>
            </w:r>
          </w:p>
        </w:tc>
      </w:tr>
      <w:tr w:rsidR="00360EB8" w:rsidRPr="00D918D2" w14:paraId="34135201" w14:textId="77777777" w:rsidTr="3D42E5BD">
        <w:tc>
          <w:tcPr>
            <w:tcW w:w="1843" w:type="dxa"/>
            <w:tcBorders>
              <w:bottom w:val="single" w:sz="4" w:space="0" w:color="4472C4" w:themeColor="accent1"/>
            </w:tcBorders>
            <w:shd w:val="clear" w:color="auto" w:fill="auto"/>
          </w:tcPr>
          <w:p w14:paraId="610FF756" w14:textId="77777777" w:rsidR="00360EB8" w:rsidRPr="00D65A40" w:rsidRDefault="00360EB8" w:rsidP="00DF4B04">
            <w:pPr>
              <w:jc w:val="both"/>
              <w:rPr>
                <w:rFonts w:eastAsia="Arial" w:cs="Arial"/>
                <w:b/>
                <w:sz w:val="20"/>
                <w:szCs w:val="20"/>
              </w:rPr>
            </w:pPr>
            <w:r>
              <w:rPr>
                <w:rFonts w:eastAsia="Arial" w:cs="Arial"/>
                <w:b/>
                <w:sz w:val="20"/>
                <w:szCs w:val="20"/>
              </w:rPr>
              <w:t>Annual Leave</w:t>
            </w:r>
          </w:p>
        </w:tc>
        <w:tc>
          <w:tcPr>
            <w:tcW w:w="567" w:type="dxa"/>
            <w:tcBorders>
              <w:bottom w:val="single" w:sz="4" w:space="0" w:color="4472C4" w:themeColor="accent1"/>
            </w:tcBorders>
            <w:shd w:val="clear" w:color="auto" w:fill="auto"/>
          </w:tcPr>
          <w:p w14:paraId="45BD969E" w14:textId="77777777" w:rsidR="00360EB8" w:rsidRDefault="00360EB8" w:rsidP="00DF4B04">
            <w:pPr>
              <w:jc w:val="both"/>
              <w:rPr>
                <w:rFonts w:eastAsia="Arial" w:cs="Arial"/>
                <w:b/>
                <w:sz w:val="20"/>
                <w:szCs w:val="20"/>
              </w:rPr>
            </w:pPr>
            <w:r>
              <w:rPr>
                <w:rFonts w:eastAsia="Arial" w:cs="Arial"/>
                <w:b/>
                <w:sz w:val="20"/>
                <w:szCs w:val="20"/>
              </w:rPr>
              <w:t>PB</w:t>
            </w:r>
          </w:p>
        </w:tc>
        <w:tc>
          <w:tcPr>
            <w:tcW w:w="6237" w:type="dxa"/>
            <w:tcBorders>
              <w:bottom w:val="single" w:sz="4" w:space="0" w:color="4472C4" w:themeColor="accent1"/>
            </w:tcBorders>
            <w:shd w:val="clear" w:color="auto" w:fill="auto"/>
          </w:tcPr>
          <w:p w14:paraId="2302EA0A" w14:textId="77777777" w:rsidR="00360EB8" w:rsidRDefault="00360EB8" w:rsidP="00DF4B04">
            <w:pPr>
              <w:pStyle w:val="ListParagraph"/>
              <w:ind w:left="0"/>
              <w:jc w:val="both"/>
              <w:rPr>
                <w:rFonts w:cs="Arial"/>
                <w:sz w:val="20"/>
                <w:szCs w:val="20"/>
              </w:rPr>
            </w:pPr>
            <w:r>
              <w:rPr>
                <w:rFonts w:cs="Arial"/>
                <w:sz w:val="20"/>
                <w:szCs w:val="20"/>
              </w:rPr>
              <w:t>Ensure that annual leave is taken in accordance with policy and</w:t>
            </w:r>
            <w:r w:rsidR="00F66B8A">
              <w:rPr>
                <w:rFonts w:cs="Arial"/>
                <w:sz w:val="20"/>
                <w:szCs w:val="20"/>
              </w:rPr>
              <w:t xml:space="preserve"> local</w:t>
            </w:r>
            <w:r>
              <w:rPr>
                <w:rFonts w:cs="Arial"/>
                <w:sz w:val="20"/>
                <w:szCs w:val="20"/>
              </w:rPr>
              <w:t xml:space="preserve"> procedures. </w:t>
            </w:r>
          </w:p>
        </w:tc>
        <w:tc>
          <w:tcPr>
            <w:tcW w:w="2268" w:type="dxa"/>
            <w:tcBorders>
              <w:bottom w:val="single" w:sz="4" w:space="0" w:color="4472C4" w:themeColor="accent1"/>
            </w:tcBorders>
            <w:shd w:val="clear" w:color="auto" w:fill="auto"/>
          </w:tcPr>
          <w:p w14:paraId="66A1FAB9" w14:textId="77777777" w:rsidR="00360EB8" w:rsidRPr="00D918D2" w:rsidRDefault="00360EB8" w:rsidP="00DF4B04">
            <w:pPr>
              <w:pStyle w:val="ListParagraph"/>
              <w:ind w:left="0"/>
              <w:jc w:val="both"/>
              <w:rPr>
                <w:rFonts w:eastAsia="Arial" w:cs="Arial"/>
                <w:sz w:val="20"/>
                <w:szCs w:val="20"/>
              </w:rPr>
            </w:pPr>
          </w:p>
        </w:tc>
        <w:tc>
          <w:tcPr>
            <w:tcW w:w="1843" w:type="dxa"/>
            <w:tcBorders>
              <w:bottom w:val="single" w:sz="4" w:space="0" w:color="4472C4" w:themeColor="accent1"/>
            </w:tcBorders>
            <w:shd w:val="clear" w:color="auto" w:fill="auto"/>
          </w:tcPr>
          <w:p w14:paraId="76BB753C" w14:textId="77777777" w:rsidR="00360EB8" w:rsidRPr="00D918D2" w:rsidRDefault="00360EB8" w:rsidP="00DF4B04">
            <w:pPr>
              <w:pStyle w:val="ListParagraph"/>
              <w:ind w:left="0"/>
              <w:jc w:val="both"/>
              <w:rPr>
                <w:rFonts w:eastAsia="Arial" w:cs="Arial"/>
                <w:sz w:val="20"/>
                <w:szCs w:val="20"/>
              </w:rPr>
            </w:pPr>
          </w:p>
        </w:tc>
        <w:tc>
          <w:tcPr>
            <w:tcW w:w="2126" w:type="dxa"/>
            <w:tcBorders>
              <w:bottom w:val="single" w:sz="4" w:space="0" w:color="4472C4" w:themeColor="accent1"/>
            </w:tcBorders>
            <w:shd w:val="clear" w:color="auto" w:fill="auto"/>
          </w:tcPr>
          <w:p w14:paraId="513DA1E0" w14:textId="77777777" w:rsidR="00360EB8" w:rsidRDefault="00360EB8" w:rsidP="00DF4B04">
            <w:pPr>
              <w:pStyle w:val="ListParagraph"/>
              <w:ind w:left="0"/>
              <w:jc w:val="both"/>
              <w:rPr>
                <w:rFonts w:cs="Arial"/>
                <w:sz w:val="20"/>
                <w:szCs w:val="20"/>
              </w:rPr>
            </w:pPr>
          </w:p>
        </w:tc>
      </w:tr>
      <w:tr w:rsidR="00DF4B04" w:rsidRPr="00D918D2" w14:paraId="2B174764" w14:textId="77777777" w:rsidTr="3D42E5BD">
        <w:tc>
          <w:tcPr>
            <w:tcW w:w="1843" w:type="dxa"/>
            <w:tcBorders>
              <w:bottom w:val="single" w:sz="4" w:space="0" w:color="4472C4" w:themeColor="accent1"/>
            </w:tcBorders>
            <w:shd w:val="clear" w:color="auto" w:fill="auto"/>
          </w:tcPr>
          <w:p w14:paraId="7AC68C0C" w14:textId="77777777" w:rsidR="00DF4B04" w:rsidRPr="00D65A40" w:rsidRDefault="00DF4B04" w:rsidP="00DF4B04">
            <w:pPr>
              <w:jc w:val="both"/>
              <w:rPr>
                <w:rFonts w:eastAsia="Arial" w:cs="Arial"/>
                <w:b/>
                <w:sz w:val="20"/>
                <w:szCs w:val="20"/>
              </w:rPr>
            </w:pPr>
            <w:r w:rsidRPr="00D65A40">
              <w:rPr>
                <w:rFonts w:eastAsia="Arial" w:cs="Arial"/>
                <w:b/>
                <w:sz w:val="20"/>
                <w:szCs w:val="20"/>
              </w:rPr>
              <w:t>Policies &amp; Procedures</w:t>
            </w:r>
            <w:r>
              <w:rPr>
                <w:rFonts w:eastAsia="Arial" w:cs="Arial"/>
                <w:b/>
                <w:sz w:val="20"/>
                <w:szCs w:val="20"/>
              </w:rPr>
              <w:t xml:space="preserve"> </w:t>
            </w:r>
          </w:p>
          <w:p w14:paraId="75CAC6F5" w14:textId="77777777" w:rsidR="00DF4B04" w:rsidRPr="00D65A40" w:rsidRDefault="00DF4B04" w:rsidP="00DF4B04">
            <w:pPr>
              <w:jc w:val="both"/>
              <w:rPr>
                <w:rFonts w:eastAsia="Arial" w:cs="Arial"/>
                <w:b/>
                <w:sz w:val="20"/>
                <w:szCs w:val="20"/>
              </w:rPr>
            </w:pPr>
          </w:p>
        </w:tc>
        <w:tc>
          <w:tcPr>
            <w:tcW w:w="567" w:type="dxa"/>
            <w:tcBorders>
              <w:bottom w:val="single" w:sz="4" w:space="0" w:color="4472C4" w:themeColor="accent1"/>
            </w:tcBorders>
            <w:shd w:val="clear" w:color="auto" w:fill="auto"/>
          </w:tcPr>
          <w:p w14:paraId="1757E17A" w14:textId="77777777" w:rsidR="00DF4B04" w:rsidRDefault="00DF4B04" w:rsidP="00DF4B04">
            <w:pPr>
              <w:jc w:val="both"/>
              <w:rPr>
                <w:rFonts w:eastAsia="Arial" w:cs="Arial"/>
                <w:b/>
                <w:sz w:val="20"/>
                <w:szCs w:val="20"/>
              </w:rPr>
            </w:pPr>
            <w:r>
              <w:rPr>
                <w:rFonts w:eastAsia="Arial" w:cs="Arial"/>
                <w:b/>
                <w:sz w:val="20"/>
                <w:szCs w:val="20"/>
              </w:rPr>
              <w:t>PB</w:t>
            </w:r>
          </w:p>
          <w:p w14:paraId="66060428" w14:textId="77777777" w:rsidR="00F33E9E" w:rsidRDefault="00F33E9E" w:rsidP="00DF4B04">
            <w:pPr>
              <w:jc w:val="both"/>
              <w:rPr>
                <w:rFonts w:eastAsia="Arial" w:cs="Arial"/>
                <w:b/>
                <w:sz w:val="20"/>
                <w:szCs w:val="20"/>
              </w:rPr>
            </w:pPr>
          </w:p>
          <w:p w14:paraId="1D0656FE" w14:textId="77777777" w:rsidR="00F33E9E" w:rsidRDefault="00F33E9E" w:rsidP="00DF4B04">
            <w:pPr>
              <w:jc w:val="both"/>
              <w:rPr>
                <w:rFonts w:eastAsia="Arial" w:cs="Arial"/>
                <w:b/>
                <w:sz w:val="20"/>
                <w:szCs w:val="20"/>
              </w:rPr>
            </w:pPr>
          </w:p>
          <w:p w14:paraId="7B37605A" w14:textId="77777777" w:rsidR="00F33E9E" w:rsidRDefault="00F33E9E" w:rsidP="00DF4B04">
            <w:pPr>
              <w:jc w:val="both"/>
              <w:rPr>
                <w:rFonts w:eastAsia="Arial" w:cs="Arial"/>
                <w:b/>
                <w:sz w:val="20"/>
                <w:szCs w:val="20"/>
              </w:rPr>
            </w:pPr>
          </w:p>
          <w:p w14:paraId="394798F2" w14:textId="77777777" w:rsidR="00EE6C96" w:rsidRDefault="00EE6C96" w:rsidP="00DF4B04">
            <w:pPr>
              <w:jc w:val="both"/>
              <w:rPr>
                <w:rFonts w:eastAsia="Arial" w:cs="Arial"/>
                <w:b/>
                <w:sz w:val="20"/>
                <w:szCs w:val="20"/>
              </w:rPr>
            </w:pPr>
          </w:p>
          <w:p w14:paraId="3889A505" w14:textId="77777777" w:rsidR="00EE6C96" w:rsidRDefault="00EE6C96" w:rsidP="00DF4B04">
            <w:pPr>
              <w:jc w:val="both"/>
              <w:rPr>
                <w:rFonts w:eastAsia="Arial" w:cs="Arial"/>
                <w:b/>
                <w:sz w:val="20"/>
                <w:szCs w:val="20"/>
              </w:rPr>
            </w:pPr>
          </w:p>
          <w:p w14:paraId="29079D35" w14:textId="77777777" w:rsidR="00EE6C96" w:rsidRDefault="00EE6C96" w:rsidP="00DF4B04">
            <w:pPr>
              <w:jc w:val="both"/>
              <w:rPr>
                <w:rFonts w:eastAsia="Arial" w:cs="Arial"/>
                <w:b/>
                <w:sz w:val="20"/>
                <w:szCs w:val="20"/>
              </w:rPr>
            </w:pPr>
          </w:p>
          <w:p w14:paraId="17686DC7" w14:textId="77777777" w:rsidR="00EE6C96" w:rsidRDefault="00EE6C96" w:rsidP="00DF4B04">
            <w:pPr>
              <w:jc w:val="both"/>
              <w:rPr>
                <w:rFonts w:eastAsia="Arial" w:cs="Arial"/>
                <w:b/>
                <w:sz w:val="20"/>
                <w:szCs w:val="20"/>
              </w:rPr>
            </w:pPr>
          </w:p>
          <w:p w14:paraId="53BD644D" w14:textId="77777777" w:rsidR="00EE6C96" w:rsidRDefault="00EE6C96" w:rsidP="00DF4B04">
            <w:pPr>
              <w:jc w:val="both"/>
              <w:rPr>
                <w:rFonts w:eastAsia="Arial" w:cs="Arial"/>
                <w:b/>
                <w:sz w:val="20"/>
                <w:szCs w:val="20"/>
              </w:rPr>
            </w:pPr>
          </w:p>
          <w:p w14:paraId="1A3FAC43" w14:textId="77777777" w:rsidR="00EE6C96" w:rsidRDefault="00EE6C96" w:rsidP="00DF4B04">
            <w:pPr>
              <w:jc w:val="both"/>
              <w:rPr>
                <w:rFonts w:eastAsia="Arial" w:cs="Arial"/>
                <w:b/>
                <w:sz w:val="20"/>
                <w:szCs w:val="20"/>
              </w:rPr>
            </w:pPr>
          </w:p>
          <w:p w14:paraId="2BBD94B2" w14:textId="77777777" w:rsidR="00EE6C96" w:rsidRDefault="00EE6C96" w:rsidP="00DF4B04">
            <w:pPr>
              <w:jc w:val="both"/>
              <w:rPr>
                <w:rFonts w:eastAsia="Arial" w:cs="Arial"/>
                <w:b/>
                <w:sz w:val="20"/>
                <w:szCs w:val="20"/>
              </w:rPr>
            </w:pPr>
          </w:p>
          <w:p w14:paraId="5854DE7F" w14:textId="77777777" w:rsidR="00EE6C96" w:rsidRDefault="00EE6C96" w:rsidP="00DF4B04">
            <w:pPr>
              <w:jc w:val="both"/>
              <w:rPr>
                <w:rFonts w:eastAsia="Arial" w:cs="Arial"/>
                <w:b/>
                <w:sz w:val="20"/>
                <w:szCs w:val="20"/>
              </w:rPr>
            </w:pPr>
          </w:p>
          <w:p w14:paraId="2CA7ADD4" w14:textId="77777777" w:rsidR="00EE6C96" w:rsidRDefault="00EE6C96" w:rsidP="00DF4B04">
            <w:pPr>
              <w:jc w:val="both"/>
              <w:rPr>
                <w:rFonts w:eastAsia="Arial" w:cs="Arial"/>
                <w:b/>
                <w:sz w:val="20"/>
                <w:szCs w:val="20"/>
              </w:rPr>
            </w:pPr>
          </w:p>
          <w:p w14:paraId="314EE24A" w14:textId="77777777" w:rsidR="00EE6C96" w:rsidRDefault="00EE6C96" w:rsidP="00DF4B04">
            <w:pPr>
              <w:jc w:val="both"/>
              <w:rPr>
                <w:rFonts w:eastAsia="Arial" w:cs="Arial"/>
                <w:b/>
                <w:sz w:val="20"/>
                <w:szCs w:val="20"/>
              </w:rPr>
            </w:pPr>
          </w:p>
          <w:p w14:paraId="76614669" w14:textId="77777777" w:rsidR="00EE6C96" w:rsidRDefault="00EE6C96" w:rsidP="00DF4B04">
            <w:pPr>
              <w:jc w:val="both"/>
              <w:rPr>
                <w:rFonts w:eastAsia="Arial" w:cs="Arial"/>
                <w:b/>
                <w:sz w:val="20"/>
                <w:szCs w:val="20"/>
              </w:rPr>
            </w:pPr>
          </w:p>
          <w:p w14:paraId="57590049" w14:textId="77777777" w:rsidR="00EE6C96" w:rsidRDefault="00EE6C96" w:rsidP="00DF4B04">
            <w:pPr>
              <w:jc w:val="both"/>
              <w:rPr>
                <w:rFonts w:eastAsia="Arial" w:cs="Arial"/>
                <w:b/>
                <w:sz w:val="20"/>
                <w:szCs w:val="20"/>
              </w:rPr>
            </w:pPr>
          </w:p>
          <w:p w14:paraId="0C5B615A" w14:textId="77777777" w:rsidR="00EE6C96" w:rsidRDefault="00EE6C96" w:rsidP="00DF4B04">
            <w:pPr>
              <w:jc w:val="both"/>
              <w:rPr>
                <w:rFonts w:eastAsia="Arial" w:cs="Arial"/>
                <w:b/>
                <w:sz w:val="20"/>
                <w:szCs w:val="20"/>
              </w:rPr>
            </w:pPr>
          </w:p>
          <w:p w14:paraId="792F1AA2" w14:textId="77777777" w:rsidR="00EE6C96" w:rsidRDefault="00EE6C96" w:rsidP="00DF4B04">
            <w:pPr>
              <w:jc w:val="both"/>
              <w:rPr>
                <w:rFonts w:eastAsia="Arial" w:cs="Arial"/>
                <w:b/>
                <w:sz w:val="20"/>
                <w:szCs w:val="20"/>
              </w:rPr>
            </w:pPr>
          </w:p>
          <w:p w14:paraId="4342720F" w14:textId="77777777" w:rsidR="00F33E9E" w:rsidRDefault="00F33E9E" w:rsidP="00DF4B04">
            <w:pPr>
              <w:jc w:val="both"/>
              <w:rPr>
                <w:rFonts w:eastAsia="Arial" w:cs="Arial"/>
                <w:b/>
                <w:sz w:val="20"/>
                <w:szCs w:val="20"/>
              </w:rPr>
            </w:pPr>
            <w:r>
              <w:rPr>
                <w:rFonts w:eastAsia="Arial" w:cs="Arial"/>
                <w:b/>
                <w:sz w:val="20"/>
                <w:szCs w:val="20"/>
              </w:rPr>
              <w:t>EB/</w:t>
            </w:r>
          </w:p>
          <w:p w14:paraId="43E1BAB3" w14:textId="77777777" w:rsidR="00F33E9E" w:rsidRPr="002E2718" w:rsidRDefault="00F33E9E" w:rsidP="00DF4B04">
            <w:pPr>
              <w:jc w:val="both"/>
              <w:rPr>
                <w:rFonts w:eastAsia="Arial" w:cs="Arial"/>
                <w:sz w:val="20"/>
                <w:szCs w:val="20"/>
              </w:rPr>
            </w:pPr>
            <w:r>
              <w:rPr>
                <w:rFonts w:eastAsia="Arial" w:cs="Arial"/>
                <w:b/>
                <w:sz w:val="20"/>
                <w:szCs w:val="20"/>
              </w:rPr>
              <w:t>PB</w:t>
            </w:r>
          </w:p>
        </w:tc>
        <w:tc>
          <w:tcPr>
            <w:tcW w:w="6237" w:type="dxa"/>
            <w:tcBorders>
              <w:bottom w:val="single" w:sz="4" w:space="0" w:color="4472C4" w:themeColor="accent1"/>
            </w:tcBorders>
            <w:shd w:val="clear" w:color="auto" w:fill="auto"/>
          </w:tcPr>
          <w:p w14:paraId="256EA86A" w14:textId="77777777" w:rsidR="00DF4B04" w:rsidRDefault="00DF4B04" w:rsidP="00DF4B04">
            <w:pPr>
              <w:pStyle w:val="ListParagraph"/>
              <w:ind w:left="0"/>
              <w:jc w:val="both"/>
              <w:rPr>
                <w:rFonts w:cs="Arial"/>
                <w:sz w:val="20"/>
                <w:szCs w:val="20"/>
              </w:rPr>
            </w:pPr>
            <w:r>
              <w:rPr>
                <w:rFonts w:cs="Arial"/>
                <w:sz w:val="20"/>
                <w:szCs w:val="20"/>
              </w:rPr>
              <w:lastRenderedPageBreak/>
              <w:t>In the absence of National Policies, the Placement Board will follow NES Policies as detailed in Appendix A and as per the contract of employment.</w:t>
            </w:r>
          </w:p>
          <w:p w14:paraId="1A499DFC" w14:textId="77777777" w:rsidR="00EE6C96" w:rsidRDefault="00EE6C96" w:rsidP="00DF4B04">
            <w:pPr>
              <w:pStyle w:val="ListParagraph"/>
              <w:ind w:left="0"/>
              <w:jc w:val="both"/>
              <w:rPr>
                <w:rFonts w:cs="Arial"/>
                <w:sz w:val="20"/>
                <w:szCs w:val="20"/>
              </w:rPr>
            </w:pPr>
          </w:p>
          <w:p w14:paraId="307A4F86" w14:textId="77777777" w:rsidR="00EE6C96" w:rsidRPr="00EE6C96" w:rsidRDefault="00EE6C96" w:rsidP="00E22BAE">
            <w:pPr>
              <w:pStyle w:val="ListParagraph"/>
              <w:ind w:left="0"/>
              <w:jc w:val="both"/>
              <w:rPr>
                <w:rFonts w:cs="Arial"/>
                <w:sz w:val="20"/>
                <w:szCs w:val="20"/>
              </w:rPr>
            </w:pPr>
            <w:r w:rsidRPr="00E22BAE">
              <w:rPr>
                <w:rFonts w:cs="Arial"/>
                <w:sz w:val="20"/>
                <w:szCs w:val="20"/>
                <w:highlight w:val="yellow"/>
              </w:rPr>
              <w:t>Whilst the default policy will always be that of the employing board, there may be certain circumstances where the policy of the placement board will be applied. This will only occur in complex situations where cases involve multiple employees who are employed by different employers. In cases such as this, agreement should be sought from all parties to use one policy as opposed to multiple ones. Usually it will be the policy of the person who is bringing the grievance or who is the subject of potential disciplinary action, for example, which would be followed. In these circumstances, where a placement board policy is agreed, that policy will become the applicable policy in terms of the trainee contract.</w:t>
            </w:r>
            <w:r w:rsidR="00B84915">
              <w:rPr>
                <w:rFonts w:cs="Arial"/>
                <w:sz w:val="20"/>
                <w:szCs w:val="20"/>
              </w:rPr>
              <w:t xml:space="preserve"> </w:t>
            </w:r>
            <w:r w:rsidR="00B84915" w:rsidRPr="00B84915">
              <w:rPr>
                <w:rFonts w:cs="Arial"/>
                <w:sz w:val="20"/>
                <w:szCs w:val="20"/>
                <w:highlight w:val="yellow"/>
              </w:rPr>
              <w:lastRenderedPageBreak/>
              <w:t>Where agreement cannot be reached, the employing Board policy will be applied.</w:t>
            </w:r>
          </w:p>
          <w:p w14:paraId="5E7E3C41" w14:textId="77777777" w:rsidR="00EE6C96" w:rsidRDefault="00EE6C96" w:rsidP="00DF4B04">
            <w:pPr>
              <w:pStyle w:val="ListParagraph"/>
              <w:ind w:left="0"/>
              <w:jc w:val="both"/>
              <w:rPr>
                <w:rFonts w:cs="Arial"/>
                <w:sz w:val="20"/>
                <w:szCs w:val="20"/>
              </w:rPr>
            </w:pPr>
          </w:p>
          <w:p w14:paraId="03F828E4" w14:textId="77777777" w:rsidR="00BF269C" w:rsidRDefault="00BF269C" w:rsidP="00DF4B04">
            <w:pPr>
              <w:pStyle w:val="ListParagraph"/>
              <w:ind w:left="0"/>
              <w:jc w:val="both"/>
              <w:rPr>
                <w:rFonts w:cs="Arial"/>
                <w:sz w:val="20"/>
                <w:szCs w:val="20"/>
              </w:rPr>
            </w:pPr>
          </w:p>
          <w:p w14:paraId="0A798E90" w14:textId="77777777" w:rsidR="00BF269C" w:rsidRDefault="00BF269C" w:rsidP="00DF4B04">
            <w:pPr>
              <w:pStyle w:val="ListParagraph"/>
              <w:ind w:left="0"/>
              <w:jc w:val="both"/>
              <w:rPr>
                <w:rFonts w:cs="Arial"/>
                <w:sz w:val="20"/>
                <w:szCs w:val="20"/>
              </w:rPr>
            </w:pPr>
            <w:r>
              <w:rPr>
                <w:rFonts w:cs="Arial"/>
                <w:sz w:val="20"/>
                <w:szCs w:val="20"/>
              </w:rPr>
              <w:t>The Employing Board and Placement Board will be involved in drafting revisions to the National Guidance/Policy through the SMT HR Sub Group. Changes to other guidance/policy of the Employing Board will meet PIN Guideline requirements. Any changes to</w:t>
            </w:r>
            <w:r w:rsidR="00F33E9E">
              <w:rPr>
                <w:rFonts w:cs="Arial"/>
                <w:sz w:val="20"/>
                <w:szCs w:val="20"/>
              </w:rPr>
              <w:t xml:space="preserve"> National</w:t>
            </w:r>
            <w:r>
              <w:rPr>
                <w:rFonts w:cs="Arial"/>
                <w:sz w:val="20"/>
                <w:szCs w:val="20"/>
              </w:rPr>
              <w:t xml:space="preserve"> guidance/policy must be remitted through SMT Policy Sub Group with ratification through the Core Group. Final sign off through SJDC.</w:t>
            </w:r>
          </w:p>
          <w:p w14:paraId="2AC57CB0" w14:textId="77777777" w:rsidR="00DF4B04" w:rsidRDefault="00DF4B04" w:rsidP="00DF4B04">
            <w:pPr>
              <w:pStyle w:val="ListParagraph"/>
              <w:ind w:left="0"/>
              <w:jc w:val="both"/>
              <w:rPr>
                <w:rFonts w:cs="Arial"/>
                <w:sz w:val="20"/>
                <w:szCs w:val="20"/>
              </w:rPr>
            </w:pPr>
          </w:p>
        </w:tc>
        <w:tc>
          <w:tcPr>
            <w:tcW w:w="2268" w:type="dxa"/>
            <w:tcBorders>
              <w:bottom w:val="single" w:sz="4" w:space="0" w:color="4472C4" w:themeColor="accent1"/>
            </w:tcBorders>
            <w:shd w:val="clear" w:color="auto" w:fill="auto"/>
          </w:tcPr>
          <w:p w14:paraId="5186B13D" w14:textId="77777777" w:rsidR="00DF4B04" w:rsidRPr="00D918D2" w:rsidRDefault="00DF4B04" w:rsidP="00DF4B04">
            <w:pPr>
              <w:pStyle w:val="ListParagraph"/>
              <w:ind w:left="0"/>
              <w:jc w:val="both"/>
              <w:rPr>
                <w:rFonts w:eastAsia="Arial" w:cs="Arial"/>
                <w:sz w:val="20"/>
                <w:szCs w:val="20"/>
              </w:rPr>
            </w:pPr>
          </w:p>
        </w:tc>
        <w:tc>
          <w:tcPr>
            <w:tcW w:w="1843" w:type="dxa"/>
            <w:tcBorders>
              <w:bottom w:val="single" w:sz="4" w:space="0" w:color="4472C4" w:themeColor="accent1"/>
            </w:tcBorders>
            <w:shd w:val="clear" w:color="auto" w:fill="auto"/>
          </w:tcPr>
          <w:p w14:paraId="61F3E2C3" w14:textId="77777777" w:rsidR="00DF4B04" w:rsidRPr="00D918D2" w:rsidRDefault="00DF4B04" w:rsidP="00DF4B04">
            <w:pPr>
              <w:pStyle w:val="ListParagraph"/>
              <w:ind w:left="0"/>
              <w:jc w:val="both"/>
              <w:rPr>
                <w:rFonts w:eastAsia="Arial" w:cs="Arial"/>
                <w:sz w:val="20"/>
                <w:szCs w:val="20"/>
              </w:rPr>
            </w:pPr>
            <w:r w:rsidRPr="00D918D2">
              <w:rPr>
                <w:rFonts w:eastAsia="Arial" w:cs="Arial"/>
                <w:sz w:val="20"/>
                <w:szCs w:val="20"/>
              </w:rPr>
              <w:t xml:space="preserve">PIN Guidelines/ </w:t>
            </w:r>
            <w:r>
              <w:rPr>
                <w:rFonts w:eastAsia="Arial" w:cs="Arial"/>
                <w:sz w:val="20"/>
                <w:szCs w:val="20"/>
              </w:rPr>
              <w:t xml:space="preserve">Nationally agreed </w:t>
            </w:r>
            <w:r w:rsidRPr="00D918D2">
              <w:rPr>
                <w:rFonts w:eastAsia="Arial" w:cs="Arial"/>
                <w:sz w:val="20"/>
                <w:szCs w:val="20"/>
              </w:rPr>
              <w:t>Policies.</w:t>
            </w:r>
          </w:p>
          <w:p w14:paraId="6C57C439" w14:textId="77777777" w:rsidR="00DF4B04" w:rsidRPr="00D82F86" w:rsidRDefault="00DF4B04" w:rsidP="00DF4B04">
            <w:pPr>
              <w:pStyle w:val="ListParagraph"/>
              <w:ind w:left="0"/>
              <w:jc w:val="both"/>
              <w:rPr>
                <w:rFonts w:cs="Arial"/>
                <w:sz w:val="20"/>
                <w:szCs w:val="20"/>
              </w:rPr>
            </w:pPr>
          </w:p>
          <w:p w14:paraId="0E41B3CA" w14:textId="77777777" w:rsidR="00DF4B04" w:rsidRDefault="00DF4B04" w:rsidP="00DF4B04">
            <w:pPr>
              <w:pStyle w:val="ListParagraph"/>
              <w:ind w:left="0"/>
              <w:jc w:val="both"/>
              <w:rPr>
                <w:rFonts w:eastAsia="Arial" w:cs="Arial"/>
                <w:sz w:val="20"/>
                <w:szCs w:val="20"/>
              </w:rPr>
            </w:pPr>
            <w:r w:rsidRPr="00D918D2">
              <w:rPr>
                <w:rFonts w:eastAsia="Arial" w:cs="Arial"/>
                <w:sz w:val="20"/>
                <w:szCs w:val="20"/>
              </w:rPr>
              <w:t xml:space="preserve">Legislation. </w:t>
            </w:r>
          </w:p>
          <w:p w14:paraId="3D404BC9" w14:textId="77777777" w:rsidR="00DF4B04" w:rsidRDefault="00DF4B04" w:rsidP="00DF4B04">
            <w:pPr>
              <w:pStyle w:val="ListParagraph"/>
              <w:ind w:left="0"/>
              <w:jc w:val="both"/>
              <w:rPr>
                <w:rFonts w:eastAsia="Arial" w:cs="Arial"/>
                <w:sz w:val="20"/>
                <w:szCs w:val="20"/>
              </w:rPr>
            </w:pPr>
          </w:p>
          <w:p w14:paraId="4496E929" w14:textId="77777777" w:rsidR="00DF4B04" w:rsidRDefault="00DF4B04" w:rsidP="00DF4B04">
            <w:pPr>
              <w:pStyle w:val="ListParagraph"/>
              <w:ind w:left="0"/>
              <w:jc w:val="both"/>
              <w:rPr>
                <w:rFonts w:eastAsia="Arial" w:cs="Arial"/>
                <w:sz w:val="20"/>
                <w:szCs w:val="20"/>
              </w:rPr>
            </w:pPr>
            <w:r>
              <w:rPr>
                <w:rFonts w:eastAsia="Arial" w:cs="Arial"/>
                <w:sz w:val="20"/>
                <w:szCs w:val="20"/>
              </w:rPr>
              <w:t>Turas Hub</w:t>
            </w:r>
          </w:p>
          <w:p w14:paraId="61319B8A" w14:textId="77777777" w:rsidR="00DF4B04" w:rsidRDefault="00DF4B04" w:rsidP="00DF4B04">
            <w:pPr>
              <w:pStyle w:val="ListParagraph"/>
              <w:ind w:left="0"/>
              <w:jc w:val="both"/>
              <w:rPr>
                <w:rFonts w:eastAsia="Arial" w:cs="Arial"/>
                <w:sz w:val="20"/>
                <w:szCs w:val="20"/>
              </w:rPr>
            </w:pPr>
          </w:p>
          <w:p w14:paraId="4EA7D6C4" w14:textId="77777777" w:rsidR="00DF4B04" w:rsidRDefault="00DF4B04" w:rsidP="00DF4B04">
            <w:pPr>
              <w:pStyle w:val="ListParagraph"/>
              <w:ind w:left="0"/>
              <w:jc w:val="both"/>
              <w:rPr>
                <w:rFonts w:eastAsia="Arial" w:cs="Arial"/>
                <w:sz w:val="20"/>
                <w:szCs w:val="20"/>
              </w:rPr>
            </w:pPr>
            <w:r w:rsidRPr="00D918D2">
              <w:rPr>
                <w:rFonts w:eastAsia="Arial" w:cs="Arial"/>
                <w:sz w:val="20"/>
                <w:szCs w:val="20"/>
              </w:rPr>
              <w:t xml:space="preserve">Staff Governance Standard: Well informed. </w:t>
            </w:r>
          </w:p>
          <w:p w14:paraId="31A560F4" w14:textId="77777777" w:rsidR="00DF4B04" w:rsidRDefault="00DF4B04" w:rsidP="00DF4B04">
            <w:pPr>
              <w:pStyle w:val="ListParagraph"/>
              <w:ind w:left="0"/>
              <w:jc w:val="both"/>
              <w:rPr>
                <w:rFonts w:eastAsia="Arial" w:cs="Arial"/>
                <w:sz w:val="20"/>
                <w:szCs w:val="20"/>
              </w:rPr>
            </w:pPr>
          </w:p>
          <w:p w14:paraId="652A8115" w14:textId="77777777" w:rsidR="00DF4B04" w:rsidRPr="00D918D2" w:rsidRDefault="00DF4B04" w:rsidP="00DF4B04">
            <w:pPr>
              <w:pStyle w:val="ListParagraph"/>
              <w:ind w:left="0"/>
              <w:jc w:val="both"/>
              <w:rPr>
                <w:rFonts w:eastAsia="Arial" w:cs="Arial"/>
                <w:sz w:val="20"/>
                <w:szCs w:val="20"/>
              </w:rPr>
            </w:pPr>
            <w:r>
              <w:rPr>
                <w:rFonts w:cs="Arial"/>
                <w:sz w:val="20"/>
                <w:szCs w:val="20"/>
              </w:rPr>
              <w:t xml:space="preserve">Contract of employment, </w:t>
            </w:r>
            <w:r>
              <w:rPr>
                <w:rFonts w:cs="Arial"/>
                <w:sz w:val="20"/>
                <w:szCs w:val="20"/>
              </w:rPr>
              <w:lastRenderedPageBreak/>
              <w:t>terms and conditions.</w:t>
            </w:r>
          </w:p>
          <w:p w14:paraId="70DF735C" w14:textId="77777777" w:rsidR="00DF4B04" w:rsidRPr="00D918D2" w:rsidRDefault="00DF4B04" w:rsidP="00DF4B04">
            <w:pPr>
              <w:pStyle w:val="ListParagraph"/>
              <w:ind w:left="0"/>
              <w:jc w:val="both"/>
              <w:rPr>
                <w:rFonts w:eastAsia="Arial" w:cs="Arial"/>
                <w:sz w:val="20"/>
                <w:szCs w:val="20"/>
              </w:rPr>
            </w:pPr>
          </w:p>
        </w:tc>
        <w:tc>
          <w:tcPr>
            <w:tcW w:w="2126" w:type="dxa"/>
            <w:tcBorders>
              <w:bottom w:val="single" w:sz="4" w:space="0" w:color="4472C4" w:themeColor="accent1"/>
            </w:tcBorders>
            <w:shd w:val="clear" w:color="auto" w:fill="auto"/>
          </w:tcPr>
          <w:p w14:paraId="689C436B" w14:textId="77777777" w:rsidR="00DF4B04" w:rsidRDefault="00DF4B04" w:rsidP="00DF4B04">
            <w:pPr>
              <w:pStyle w:val="ListParagraph"/>
              <w:ind w:left="0"/>
              <w:jc w:val="both"/>
              <w:rPr>
                <w:rFonts w:cs="Arial"/>
                <w:sz w:val="20"/>
                <w:szCs w:val="20"/>
              </w:rPr>
            </w:pPr>
            <w:r>
              <w:rPr>
                <w:rFonts w:cs="Arial"/>
                <w:sz w:val="20"/>
                <w:szCs w:val="20"/>
              </w:rPr>
              <w:lastRenderedPageBreak/>
              <w:t>Employing Board policies and procedures to be applied in the absence of National Policies and Procedures.</w:t>
            </w:r>
          </w:p>
          <w:p w14:paraId="3A413BF6" w14:textId="77777777" w:rsidR="00DF4B04" w:rsidRDefault="00DF4B04" w:rsidP="00DF4B04">
            <w:pPr>
              <w:pStyle w:val="ListParagraph"/>
              <w:ind w:left="0"/>
              <w:jc w:val="both"/>
              <w:rPr>
                <w:rFonts w:cs="Arial"/>
                <w:sz w:val="20"/>
                <w:szCs w:val="20"/>
              </w:rPr>
            </w:pPr>
          </w:p>
          <w:p w14:paraId="79FA5532" w14:textId="77777777" w:rsidR="00DF4B04" w:rsidRDefault="00DF4B04" w:rsidP="00DF4B04">
            <w:pPr>
              <w:pStyle w:val="ListParagraph"/>
              <w:ind w:left="0"/>
              <w:jc w:val="both"/>
              <w:rPr>
                <w:rFonts w:eastAsia="Arial" w:cs="Arial"/>
                <w:sz w:val="20"/>
                <w:szCs w:val="20"/>
              </w:rPr>
            </w:pPr>
            <w:r w:rsidRPr="00D918D2">
              <w:rPr>
                <w:rFonts w:eastAsia="Arial" w:cs="Arial"/>
                <w:sz w:val="20"/>
                <w:szCs w:val="20"/>
              </w:rPr>
              <w:t>Information being updated regularly. Clear signposting.</w:t>
            </w:r>
          </w:p>
          <w:p w14:paraId="33D28B4B" w14:textId="77777777" w:rsidR="00DF4B04" w:rsidRDefault="00DF4B04" w:rsidP="00DF4B04">
            <w:pPr>
              <w:pStyle w:val="ListParagraph"/>
              <w:ind w:left="0"/>
              <w:jc w:val="both"/>
              <w:rPr>
                <w:rFonts w:eastAsia="Arial" w:cs="Arial"/>
                <w:sz w:val="20"/>
                <w:szCs w:val="20"/>
              </w:rPr>
            </w:pPr>
          </w:p>
          <w:p w14:paraId="5F99AD65" w14:textId="77777777" w:rsidR="00DF4B04" w:rsidRDefault="00DF4B04" w:rsidP="00DF4B04">
            <w:pPr>
              <w:pStyle w:val="ListParagraph"/>
              <w:ind w:left="0"/>
              <w:jc w:val="both"/>
              <w:rPr>
                <w:rFonts w:eastAsia="Arial" w:cs="Arial"/>
                <w:sz w:val="20"/>
                <w:szCs w:val="20"/>
              </w:rPr>
            </w:pPr>
            <w:r>
              <w:rPr>
                <w:rFonts w:eastAsia="Arial" w:cs="Arial"/>
                <w:sz w:val="20"/>
                <w:szCs w:val="20"/>
              </w:rPr>
              <w:t xml:space="preserve">Clear communication to placement Boards, doctors in training </w:t>
            </w:r>
            <w:r>
              <w:rPr>
                <w:rFonts w:eastAsia="Arial" w:cs="Arial"/>
                <w:sz w:val="20"/>
                <w:szCs w:val="20"/>
              </w:rPr>
              <w:lastRenderedPageBreak/>
              <w:t>and other stakeholders of any changes to NES Policy.</w:t>
            </w:r>
          </w:p>
          <w:p w14:paraId="37EFA3E3" w14:textId="77777777" w:rsidR="00DF4B04" w:rsidRDefault="00DF4B04" w:rsidP="00DF4B04">
            <w:pPr>
              <w:pStyle w:val="ListParagraph"/>
              <w:ind w:left="0"/>
              <w:jc w:val="both"/>
              <w:rPr>
                <w:rFonts w:eastAsia="Arial" w:cs="Arial"/>
                <w:sz w:val="20"/>
                <w:szCs w:val="20"/>
              </w:rPr>
            </w:pPr>
          </w:p>
          <w:p w14:paraId="1304ADBF" w14:textId="77777777" w:rsidR="00DF4B04" w:rsidRPr="00DF4B04" w:rsidRDefault="00DF4B04" w:rsidP="00DF4B04">
            <w:pPr>
              <w:pStyle w:val="ListParagraph"/>
              <w:ind w:left="0"/>
              <w:jc w:val="both"/>
              <w:rPr>
                <w:rFonts w:eastAsia="Arial" w:cs="Arial"/>
                <w:sz w:val="20"/>
                <w:szCs w:val="20"/>
              </w:rPr>
            </w:pPr>
            <w:r>
              <w:rPr>
                <w:rFonts w:eastAsia="Arial" w:cs="Arial"/>
                <w:sz w:val="20"/>
                <w:szCs w:val="20"/>
              </w:rPr>
              <w:t>NES HR will ensure the Hub is kept up to date and accurate.</w:t>
            </w:r>
          </w:p>
        </w:tc>
      </w:tr>
      <w:tr w:rsidR="00DF4B04" w:rsidRPr="00D918D2" w14:paraId="247CB062" w14:textId="77777777" w:rsidTr="3D42E5BD">
        <w:tc>
          <w:tcPr>
            <w:tcW w:w="1843" w:type="dxa"/>
            <w:tcBorders>
              <w:bottom w:val="single" w:sz="4" w:space="0" w:color="4472C4" w:themeColor="accent1"/>
            </w:tcBorders>
            <w:shd w:val="clear" w:color="auto" w:fill="auto"/>
          </w:tcPr>
          <w:p w14:paraId="431696CF" w14:textId="77777777" w:rsidR="00DF4B04" w:rsidRPr="00563851" w:rsidRDefault="00DF4B04" w:rsidP="00DF4B04">
            <w:pPr>
              <w:jc w:val="both"/>
              <w:rPr>
                <w:rFonts w:eastAsia="Arial" w:cs="Arial"/>
                <w:b/>
                <w:sz w:val="20"/>
                <w:szCs w:val="20"/>
              </w:rPr>
            </w:pPr>
            <w:bookmarkStart w:id="2" w:name="_Hlk11352833"/>
            <w:r w:rsidRPr="00563851">
              <w:rPr>
                <w:rFonts w:eastAsia="Arial" w:cs="Arial"/>
                <w:b/>
                <w:sz w:val="20"/>
                <w:szCs w:val="20"/>
              </w:rPr>
              <w:lastRenderedPageBreak/>
              <w:t>Absence Management</w:t>
            </w:r>
          </w:p>
          <w:p w14:paraId="41C6AC2A" w14:textId="77777777" w:rsidR="00DF4B04" w:rsidRPr="00563851" w:rsidRDefault="00DF4B04" w:rsidP="00DF4B04">
            <w:pPr>
              <w:jc w:val="both"/>
              <w:rPr>
                <w:rFonts w:eastAsia="Arial" w:cs="Arial"/>
                <w:b/>
                <w:sz w:val="20"/>
                <w:szCs w:val="20"/>
              </w:rPr>
            </w:pPr>
          </w:p>
        </w:tc>
        <w:tc>
          <w:tcPr>
            <w:tcW w:w="567" w:type="dxa"/>
            <w:tcBorders>
              <w:bottom w:val="single" w:sz="4" w:space="0" w:color="4472C4" w:themeColor="accent1"/>
            </w:tcBorders>
            <w:shd w:val="clear" w:color="auto" w:fill="auto"/>
          </w:tcPr>
          <w:p w14:paraId="7194A0E5" w14:textId="77777777" w:rsidR="00DF4B04" w:rsidRDefault="00DF4B04" w:rsidP="00DF4B04">
            <w:pPr>
              <w:jc w:val="both"/>
              <w:rPr>
                <w:rFonts w:eastAsia="Arial" w:cs="Arial"/>
                <w:b/>
                <w:sz w:val="20"/>
                <w:szCs w:val="20"/>
              </w:rPr>
            </w:pPr>
            <w:r>
              <w:rPr>
                <w:rFonts w:eastAsia="Arial" w:cs="Arial"/>
                <w:b/>
                <w:sz w:val="20"/>
                <w:szCs w:val="20"/>
              </w:rPr>
              <w:t>PB</w:t>
            </w:r>
          </w:p>
          <w:p w14:paraId="2DC44586" w14:textId="77777777" w:rsidR="00DF4B04" w:rsidRDefault="00DF4B04" w:rsidP="00DF4B04">
            <w:pPr>
              <w:jc w:val="both"/>
              <w:rPr>
                <w:rFonts w:eastAsia="Arial" w:cs="Arial"/>
                <w:b/>
                <w:sz w:val="20"/>
                <w:szCs w:val="20"/>
              </w:rPr>
            </w:pPr>
          </w:p>
          <w:p w14:paraId="4FFCBC07" w14:textId="77777777" w:rsidR="00DF4B04" w:rsidRDefault="00DF4B04" w:rsidP="00DF4B04">
            <w:pPr>
              <w:jc w:val="both"/>
              <w:rPr>
                <w:rFonts w:eastAsia="Arial" w:cs="Arial"/>
                <w:b/>
                <w:sz w:val="20"/>
                <w:szCs w:val="20"/>
              </w:rPr>
            </w:pPr>
          </w:p>
          <w:p w14:paraId="1728B4D0" w14:textId="77777777" w:rsidR="00DF4B04" w:rsidRDefault="00DF4B04" w:rsidP="00DF4B04">
            <w:pPr>
              <w:jc w:val="both"/>
              <w:rPr>
                <w:rFonts w:eastAsia="Arial" w:cs="Arial"/>
                <w:b/>
                <w:sz w:val="20"/>
                <w:szCs w:val="20"/>
              </w:rPr>
            </w:pPr>
          </w:p>
          <w:p w14:paraId="34959D4B" w14:textId="77777777" w:rsidR="00DF4B04" w:rsidRDefault="00DF4B04" w:rsidP="00DF4B04">
            <w:pPr>
              <w:jc w:val="both"/>
              <w:rPr>
                <w:rFonts w:eastAsia="Arial" w:cs="Arial"/>
                <w:b/>
                <w:sz w:val="20"/>
                <w:szCs w:val="20"/>
              </w:rPr>
            </w:pPr>
          </w:p>
          <w:p w14:paraId="7BD58BA2" w14:textId="77777777" w:rsidR="00DF4B04" w:rsidRDefault="00DF4B04" w:rsidP="00DF4B04">
            <w:pPr>
              <w:jc w:val="both"/>
              <w:rPr>
                <w:rFonts w:eastAsia="Arial" w:cs="Arial"/>
                <w:b/>
                <w:sz w:val="20"/>
                <w:szCs w:val="20"/>
              </w:rPr>
            </w:pPr>
          </w:p>
          <w:p w14:paraId="0C06C924" w14:textId="77777777" w:rsidR="00DF4B04" w:rsidRDefault="00DF4B04" w:rsidP="00DF4B04">
            <w:pPr>
              <w:jc w:val="both"/>
              <w:rPr>
                <w:rFonts w:eastAsia="Arial" w:cs="Arial"/>
                <w:b/>
                <w:sz w:val="20"/>
                <w:szCs w:val="20"/>
              </w:rPr>
            </w:pPr>
            <w:r>
              <w:rPr>
                <w:rFonts w:eastAsia="Arial" w:cs="Arial"/>
                <w:b/>
                <w:sz w:val="20"/>
                <w:szCs w:val="20"/>
              </w:rPr>
              <w:t>PB</w:t>
            </w:r>
          </w:p>
          <w:p w14:paraId="4357A966" w14:textId="77777777" w:rsidR="00DF4B04" w:rsidRDefault="00DF4B04" w:rsidP="00DF4B04">
            <w:pPr>
              <w:jc w:val="both"/>
              <w:rPr>
                <w:rFonts w:eastAsia="Arial" w:cs="Arial"/>
                <w:b/>
                <w:sz w:val="20"/>
                <w:szCs w:val="20"/>
              </w:rPr>
            </w:pPr>
          </w:p>
          <w:p w14:paraId="44690661" w14:textId="77777777" w:rsidR="00DF4B04" w:rsidRDefault="00DF4B04" w:rsidP="00DF4B04">
            <w:pPr>
              <w:jc w:val="both"/>
              <w:rPr>
                <w:rFonts w:eastAsia="Arial" w:cs="Arial"/>
                <w:b/>
                <w:sz w:val="20"/>
                <w:szCs w:val="20"/>
              </w:rPr>
            </w:pPr>
          </w:p>
          <w:p w14:paraId="738B0161" w14:textId="77777777" w:rsidR="00DF4B04" w:rsidRDefault="00DF4B04" w:rsidP="00DF4B04">
            <w:pPr>
              <w:jc w:val="both"/>
              <w:rPr>
                <w:rFonts w:eastAsia="Arial" w:cs="Arial"/>
                <w:b/>
                <w:sz w:val="20"/>
                <w:szCs w:val="20"/>
              </w:rPr>
            </w:pPr>
            <w:r>
              <w:rPr>
                <w:rFonts w:eastAsia="Arial" w:cs="Arial"/>
                <w:b/>
                <w:sz w:val="20"/>
                <w:szCs w:val="20"/>
              </w:rPr>
              <w:t>PB</w:t>
            </w:r>
          </w:p>
          <w:p w14:paraId="74539910" w14:textId="77777777" w:rsidR="00DF4B04" w:rsidRDefault="00DF4B04" w:rsidP="00DF4B04">
            <w:pPr>
              <w:jc w:val="both"/>
              <w:rPr>
                <w:rFonts w:eastAsia="Arial" w:cs="Arial"/>
                <w:b/>
                <w:sz w:val="20"/>
                <w:szCs w:val="20"/>
              </w:rPr>
            </w:pPr>
          </w:p>
          <w:p w14:paraId="5A7E0CF2" w14:textId="77777777" w:rsidR="00DF4B04" w:rsidRDefault="00DF4B04" w:rsidP="00DF4B04">
            <w:pPr>
              <w:jc w:val="both"/>
              <w:rPr>
                <w:rFonts w:eastAsia="Arial" w:cs="Arial"/>
                <w:b/>
                <w:sz w:val="20"/>
                <w:szCs w:val="20"/>
              </w:rPr>
            </w:pPr>
          </w:p>
          <w:p w14:paraId="60FA6563" w14:textId="77777777" w:rsidR="00DF4B04" w:rsidRDefault="00DF4B04" w:rsidP="00DF4B04">
            <w:pPr>
              <w:jc w:val="both"/>
              <w:rPr>
                <w:rFonts w:eastAsia="Arial" w:cs="Arial"/>
                <w:b/>
                <w:sz w:val="20"/>
                <w:szCs w:val="20"/>
              </w:rPr>
            </w:pPr>
          </w:p>
          <w:p w14:paraId="2948E355" w14:textId="77777777" w:rsidR="00DF4B04" w:rsidRDefault="00DF4B04" w:rsidP="00DF4B04">
            <w:pPr>
              <w:jc w:val="both"/>
              <w:rPr>
                <w:rFonts w:eastAsia="Arial" w:cs="Arial"/>
                <w:b/>
                <w:sz w:val="20"/>
                <w:szCs w:val="20"/>
              </w:rPr>
            </w:pPr>
            <w:r>
              <w:rPr>
                <w:rFonts w:eastAsia="Arial" w:cs="Arial"/>
                <w:b/>
                <w:sz w:val="20"/>
                <w:szCs w:val="20"/>
              </w:rPr>
              <w:t>PB</w:t>
            </w:r>
          </w:p>
          <w:p w14:paraId="1AC5CDBE" w14:textId="77777777" w:rsidR="00DF4B04" w:rsidRDefault="00DF4B04" w:rsidP="00DF4B04">
            <w:pPr>
              <w:jc w:val="both"/>
              <w:rPr>
                <w:rFonts w:eastAsia="Arial" w:cs="Arial"/>
                <w:b/>
                <w:sz w:val="20"/>
                <w:szCs w:val="20"/>
              </w:rPr>
            </w:pPr>
          </w:p>
          <w:p w14:paraId="342D4C27" w14:textId="77777777" w:rsidR="00DF4B04" w:rsidRDefault="00DF4B04" w:rsidP="00DF4B04">
            <w:pPr>
              <w:jc w:val="both"/>
              <w:rPr>
                <w:rFonts w:eastAsia="Arial" w:cs="Arial"/>
                <w:b/>
                <w:sz w:val="20"/>
                <w:szCs w:val="20"/>
              </w:rPr>
            </w:pPr>
          </w:p>
          <w:p w14:paraId="3572E399" w14:textId="77777777" w:rsidR="00DF4B04" w:rsidRDefault="00DF4B04" w:rsidP="00DF4B04">
            <w:pPr>
              <w:jc w:val="both"/>
              <w:rPr>
                <w:rFonts w:eastAsia="Arial" w:cs="Arial"/>
                <w:b/>
                <w:sz w:val="20"/>
                <w:szCs w:val="20"/>
              </w:rPr>
            </w:pPr>
          </w:p>
          <w:p w14:paraId="2C7C370E" w14:textId="77777777" w:rsidR="00DF4B04" w:rsidRDefault="00DF4B04" w:rsidP="00DF4B04">
            <w:pPr>
              <w:jc w:val="both"/>
              <w:rPr>
                <w:rFonts w:eastAsia="Arial" w:cs="Arial"/>
                <w:b/>
                <w:sz w:val="20"/>
                <w:szCs w:val="20"/>
              </w:rPr>
            </w:pPr>
            <w:r>
              <w:rPr>
                <w:rFonts w:eastAsia="Arial" w:cs="Arial"/>
                <w:b/>
                <w:sz w:val="20"/>
                <w:szCs w:val="20"/>
              </w:rPr>
              <w:t>PB</w:t>
            </w:r>
          </w:p>
          <w:p w14:paraId="6CEB15CE" w14:textId="77777777" w:rsidR="00DF4B04" w:rsidRDefault="00DF4B04" w:rsidP="00DF4B04">
            <w:pPr>
              <w:jc w:val="both"/>
              <w:rPr>
                <w:rFonts w:eastAsia="Arial" w:cs="Arial"/>
                <w:b/>
                <w:sz w:val="20"/>
                <w:szCs w:val="20"/>
              </w:rPr>
            </w:pPr>
          </w:p>
          <w:p w14:paraId="66518E39" w14:textId="77777777" w:rsidR="00DF4B04" w:rsidRDefault="00DF4B04" w:rsidP="00DF4B04">
            <w:pPr>
              <w:jc w:val="both"/>
              <w:rPr>
                <w:rFonts w:eastAsia="Arial" w:cs="Arial"/>
                <w:b/>
                <w:sz w:val="20"/>
                <w:szCs w:val="20"/>
              </w:rPr>
            </w:pPr>
          </w:p>
          <w:p w14:paraId="7E75FCD0" w14:textId="77777777" w:rsidR="00DF4B04" w:rsidRDefault="00DF4B04" w:rsidP="00DF4B04">
            <w:pPr>
              <w:jc w:val="both"/>
              <w:rPr>
                <w:rFonts w:eastAsia="Arial" w:cs="Arial"/>
                <w:b/>
                <w:sz w:val="20"/>
                <w:szCs w:val="20"/>
              </w:rPr>
            </w:pPr>
          </w:p>
          <w:p w14:paraId="10FDAA0E" w14:textId="77777777" w:rsidR="00DF4B04" w:rsidRDefault="00DF4B04" w:rsidP="00DF4B04">
            <w:pPr>
              <w:jc w:val="both"/>
              <w:rPr>
                <w:rFonts w:eastAsia="Arial" w:cs="Arial"/>
                <w:b/>
                <w:sz w:val="20"/>
                <w:szCs w:val="20"/>
              </w:rPr>
            </w:pPr>
          </w:p>
          <w:p w14:paraId="774AF2BF" w14:textId="77777777" w:rsidR="00DF4B04" w:rsidRDefault="00DF4B04" w:rsidP="00DF4B04">
            <w:pPr>
              <w:jc w:val="both"/>
              <w:rPr>
                <w:rFonts w:eastAsia="Arial" w:cs="Arial"/>
                <w:b/>
                <w:sz w:val="20"/>
                <w:szCs w:val="20"/>
              </w:rPr>
            </w:pPr>
          </w:p>
          <w:p w14:paraId="678BE2E4" w14:textId="77777777" w:rsidR="00DF4B04" w:rsidRDefault="00DF4B04" w:rsidP="00DF4B04">
            <w:pPr>
              <w:jc w:val="both"/>
              <w:rPr>
                <w:rFonts w:eastAsia="Arial" w:cs="Arial"/>
                <w:b/>
                <w:sz w:val="20"/>
                <w:szCs w:val="20"/>
              </w:rPr>
            </w:pPr>
            <w:r>
              <w:rPr>
                <w:rFonts w:eastAsia="Arial" w:cs="Arial"/>
                <w:b/>
                <w:sz w:val="20"/>
                <w:szCs w:val="20"/>
              </w:rPr>
              <w:t>PB</w:t>
            </w:r>
          </w:p>
          <w:p w14:paraId="7A292896" w14:textId="77777777" w:rsidR="00DF4B04" w:rsidRDefault="00DF4B04" w:rsidP="00DF4B04">
            <w:pPr>
              <w:jc w:val="both"/>
              <w:rPr>
                <w:rFonts w:eastAsia="Arial" w:cs="Arial"/>
                <w:b/>
                <w:sz w:val="20"/>
                <w:szCs w:val="20"/>
              </w:rPr>
            </w:pPr>
          </w:p>
          <w:p w14:paraId="2191599E" w14:textId="77777777" w:rsidR="00DF4B04" w:rsidRDefault="00DF4B04" w:rsidP="00DF4B04">
            <w:pPr>
              <w:jc w:val="both"/>
              <w:rPr>
                <w:rFonts w:eastAsia="Arial" w:cs="Arial"/>
                <w:b/>
                <w:sz w:val="20"/>
                <w:szCs w:val="20"/>
              </w:rPr>
            </w:pPr>
          </w:p>
          <w:p w14:paraId="07C6D6A0" w14:textId="77777777" w:rsidR="00DF4B04" w:rsidRDefault="00DF4B04" w:rsidP="00DF4B04">
            <w:pPr>
              <w:jc w:val="both"/>
              <w:rPr>
                <w:rFonts w:eastAsia="Arial" w:cs="Arial"/>
                <w:b/>
                <w:sz w:val="20"/>
                <w:szCs w:val="20"/>
              </w:rPr>
            </w:pPr>
            <w:r>
              <w:rPr>
                <w:rFonts w:eastAsia="Arial" w:cs="Arial"/>
                <w:b/>
                <w:sz w:val="20"/>
                <w:szCs w:val="20"/>
              </w:rPr>
              <w:t>PB</w:t>
            </w:r>
          </w:p>
          <w:p w14:paraId="7673E5AE" w14:textId="77777777" w:rsidR="00DF4B04" w:rsidRDefault="00DF4B04" w:rsidP="00DF4B04">
            <w:pPr>
              <w:jc w:val="both"/>
              <w:rPr>
                <w:rFonts w:eastAsia="Arial" w:cs="Arial"/>
                <w:b/>
                <w:sz w:val="20"/>
                <w:szCs w:val="20"/>
              </w:rPr>
            </w:pPr>
          </w:p>
          <w:p w14:paraId="3D1B292E" w14:textId="77777777" w:rsidR="00793C68" w:rsidRDefault="00793C68" w:rsidP="00DF4B04">
            <w:pPr>
              <w:jc w:val="both"/>
              <w:rPr>
                <w:rFonts w:eastAsia="Arial" w:cs="Arial"/>
                <w:b/>
                <w:sz w:val="20"/>
                <w:szCs w:val="20"/>
              </w:rPr>
            </w:pPr>
            <w:r>
              <w:rPr>
                <w:rFonts w:eastAsia="Arial" w:cs="Arial"/>
                <w:b/>
                <w:sz w:val="20"/>
                <w:szCs w:val="20"/>
              </w:rPr>
              <w:t>PB</w:t>
            </w:r>
          </w:p>
          <w:p w14:paraId="041D98D7" w14:textId="77777777" w:rsidR="00793C68" w:rsidRDefault="00793C68" w:rsidP="00DF4B04">
            <w:pPr>
              <w:jc w:val="both"/>
              <w:rPr>
                <w:rFonts w:eastAsia="Arial" w:cs="Arial"/>
                <w:b/>
                <w:sz w:val="20"/>
                <w:szCs w:val="20"/>
              </w:rPr>
            </w:pPr>
          </w:p>
          <w:p w14:paraId="5AB7C0C5" w14:textId="77777777" w:rsidR="00793C68" w:rsidRDefault="00793C68" w:rsidP="00DF4B04">
            <w:pPr>
              <w:jc w:val="both"/>
              <w:rPr>
                <w:rFonts w:eastAsia="Arial" w:cs="Arial"/>
                <w:b/>
                <w:sz w:val="20"/>
                <w:szCs w:val="20"/>
              </w:rPr>
            </w:pPr>
          </w:p>
          <w:p w14:paraId="55B33694" w14:textId="77777777" w:rsidR="00793C68" w:rsidRDefault="00793C68" w:rsidP="00DF4B04">
            <w:pPr>
              <w:jc w:val="both"/>
              <w:rPr>
                <w:rFonts w:eastAsia="Arial" w:cs="Arial"/>
                <w:b/>
                <w:sz w:val="20"/>
                <w:szCs w:val="20"/>
              </w:rPr>
            </w:pPr>
          </w:p>
          <w:p w14:paraId="3E24710A" w14:textId="77777777" w:rsidR="00DF4B04" w:rsidRDefault="00DF4B04" w:rsidP="00DF4B04">
            <w:pPr>
              <w:jc w:val="both"/>
              <w:rPr>
                <w:rFonts w:eastAsia="Arial" w:cs="Arial"/>
                <w:b/>
                <w:sz w:val="20"/>
                <w:szCs w:val="20"/>
              </w:rPr>
            </w:pPr>
            <w:r>
              <w:rPr>
                <w:rFonts w:eastAsia="Arial" w:cs="Arial"/>
                <w:b/>
                <w:sz w:val="20"/>
                <w:szCs w:val="20"/>
              </w:rPr>
              <w:t>PB</w:t>
            </w:r>
          </w:p>
          <w:p w14:paraId="4455F193" w14:textId="77777777" w:rsidR="00DF4B04" w:rsidRDefault="00DF4B04" w:rsidP="00DF4B04">
            <w:pPr>
              <w:jc w:val="both"/>
              <w:rPr>
                <w:rFonts w:eastAsia="Arial" w:cs="Arial"/>
                <w:b/>
                <w:sz w:val="20"/>
                <w:szCs w:val="20"/>
              </w:rPr>
            </w:pPr>
          </w:p>
          <w:p w14:paraId="1C2776EB" w14:textId="77777777" w:rsidR="00DF4B04" w:rsidRDefault="00DF4B04" w:rsidP="00DF4B04">
            <w:pPr>
              <w:jc w:val="both"/>
              <w:rPr>
                <w:rFonts w:eastAsia="Arial" w:cs="Arial"/>
                <w:b/>
                <w:sz w:val="20"/>
                <w:szCs w:val="20"/>
              </w:rPr>
            </w:pPr>
          </w:p>
          <w:p w14:paraId="15342E60" w14:textId="77777777" w:rsidR="00DF4B04" w:rsidRDefault="00DF4B04" w:rsidP="00DF4B04">
            <w:pPr>
              <w:jc w:val="both"/>
              <w:rPr>
                <w:rFonts w:eastAsia="Arial" w:cs="Arial"/>
                <w:b/>
                <w:sz w:val="20"/>
                <w:szCs w:val="20"/>
              </w:rPr>
            </w:pPr>
          </w:p>
          <w:p w14:paraId="0AA912F8" w14:textId="77777777" w:rsidR="00DF4B04" w:rsidRDefault="00DF4B04" w:rsidP="00DF4B04">
            <w:pPr>
              <w:jc w:val="both"/>
              <w:rPr>
                <w:rFonts w:eastAsia="Arial" w:cs="Arial"/>
                <w:b/>
                <w:sz w:val="20"/>
                <w:szCs w:val="20"/>
              </w:rPr>
            </w:pPr>
            <w:r>
              <w:rPr>
                <w:rFonts w:eastAsia="Arial" w:cs="Arial"/>
                <w:b/>
                <w:sz w:val="20"/>
                <w:szCs w:val="20"/>
              </w:rPr>
              <w:t>PB</w:t>
            </w:r>
          </w:p>
          <w:p w14:paraId="5EB89DE8" w14:textId="77777777" w:rsidR="00DF4B04" w:rsidRDefault="00DF4B04" w:rsidP="00DF4B04">
            <w:pPr>
              <w:jc w:val="both"/>
              <w:rPr>
                <w:rFonts w:eastAsia="Arial" w:cs="Arial"/>
                <w:b/>
                <w:sz w:val="20"/>
                <w:szCs w:val="20"/>
              </w:rPr>
            </w:pPr>
          </w:p>
          <w:p w14:paraId="7D62D461" w14:textId="77777777" w:rsidR="00DF4B04" w:rsidRDefault="00DF4B04" w:rsidP="00DF4B04">
            <w:pPr>
              <w:jc w:val="both"/>
              <w:rPr>
                <w:rFonts w:eastAsia="Arial" w:cs="Arial"/>
                <w:b/>
                <w:sz w:val="20"/>
                <w:szCs w:val="20"/>
              </w:rPr>
            </w:pPr>
          </w:p>
          <w:p w14:paraId="01535ED9" w14:textId="77777777" w:rsidR="00DF4B04" w:rsidRDefault="00DF4B04" w:rsidP="00DF4B04">
            <w:pPr>
              <w:jc w:val="both"/>
              <w:rPr>
                <w:rFonts w:eastAsia="Arial" w:cs="Arial"/>
                <w:b/>
                <w:sz w:val="20"/>
                <w:szCs w:val="20"/>
              </w:rPr>
            </w:pPr>
            <w:r>
              <w:rPr>
                <w:rFonts w:eastAsia="Arial" w:cs="Arial"/>
                <w:b/>
                <w:sz w:val="20"/>
                <w:szCs w:val="20"/>
              </w:rPr>
              <w:t>PB</w:t>
            </w:r>
          </w:p>
          <w:p w14:paraId="078B034E" w14:textId="77777777" w:rsidR="00DF4B04" w:rsidRDefault="00DF4B04" w:rsidP="00DF4B04">
            <w:pPr>
              <w:jc w:val="both"/>
              <w:rPr>
                <w:rFonts w:eastAsia="Arial" w:cs="Arial"/>
                <w:b/>
                <w:sz w:val="20"/>
                <w:szCs w:val="20"/>
              </w:rPr>
            </w:pPr>
          </w:p>
          <w:p w14:paraId="492506DD" w14:textId="77777777" w:rsidR="00DF4B04" w:rsidRDefault="00DF4B04" w:rsidP="00DF4B04">
            <w:pPr>
              <w:jc w:val="both"/>
              <w:rPr>
                <w:rFonts w:eastAsia="Arial" w:cs="Arial"/>
                <w:b/>
                <w:sz w:val="20"/>
                <w:szCs w:val="20"/>
              </w:rPr>
            </w:pPr>
          </w:p>
          <w:p w14:paraId="31CD0C16" w14:textId="77777777" w:rsidR="00DF4B04" w:rsidRDefault="00DF4B04" w:rsidP="00DF4B04">
            <w:pPr>
              <w:jc w:val="both"/>
              <w:rPr>
                <w:rFonts w:eastAsia="Arial" w:cs="Arial"/>
                <w:b/>
                <w:sz w:val="20"/>
                <w:szCs w:val="20"/>
              </w:rPr>
            </w:pPr>
          </w:p>
          <w:p w14:paraId="7FD8715F" w14:textId="77777777" w:rsidR="00DF4B04" w:rsidRDefault="00DF4B04" w:rsidP="00DF4B04">
            <w:pPr>
              <w:jc w:val="both"/>
              <w:rPr>
                <w:rFonts w:eastAsia="Arial" w:cs="Arial"/>
                <w:b/>
                <w:sz w:val="20"/>
                <w:szCs w:val="20"/>
              </w:rPr>
            </w:pPr>
          </w:p>
          <w:p w14:paraId="6BDFDFC2" w14:textId="77777777" w:rsidR="00DF4B04" w:rsidRDefault="00DF4B04" w:rsidP="00DF4B04">
            <w:pPr>
              <w:jc w:val="both"/>
              <w:rPr>
                <w:rFonts w:eastAsia="Arial" w:cs="Arial"/>
                <w:b/>
                <w:sz w:val="20"/>
                <w:szCs w:val="20"/>
              </w:rPr>
            </w:pPr>
          </w:p>
          <w:p w14:paraId="15D8E2D9" w14:textId="77777777" w:rsidR="00DF4B04" w:rsidRDefault="00DF4B04" w:rsidP="00DF4B04">
            <w:pPr>
              <w:jc w:val="both"/>
              <w:rPr>
                <w:rFonts w:eastAsia="Arial" w:cs="Arial"/>
                <w:b/>
                <w:sz w:val="20"/>
                <w:szCs w:val="20"/>
              </w:rPr>
            </w:pPr>
            <w:r>
              <w:rPr>
                <w:rFonts w:eastAsia="Arial" w:cs="Arial"/>
                <w:b/>
                <w:sz w:val="20"/>
                <w:szCs w:val="20"/>
              </w:rPr>
              <w:t>PB</w:t>
            </w:r>
          </w:p>
          <w:p w14:paraId="41F9AE5E" w14:textId="77777777" w:rsidR="00DF4B04" w:rsidRDefault="00DF4B04" w:rsidP="00DF4B04">
            <w:pPr>
              <w:jc w:val="both"/>
              <w:rPr>
                <w:rFonts w:eastAsia="Arial" w:cs="Arial"/>
                <w:b/>
                <w:sz w:val="20"/>
                <w:szCs w:val="20"/>
              </w:rPr>
            </w:pPr>
          </w:p>
          <w:p w14:paraId="00F03A6D" w14:textId="77777777" w:rsidR="00DF4B04" w:rsidRDefault="00DF4B04" w:rsidP="00DF4B04">
            <w:pPr>
              <w:jc w:val="both"/>
              <w:rPr>
                <w:rFonts w:eastAsia="Arial" w:cs="Arial"/>
                <w:b/>
                <w:sz w:val="20"/>
                <w:szCs w:val="20"/>
              </w:rPr>
            </w:pPr>
          </w:p>
          <w:p w14:paraId="6930E822" w14:textId="77777777" w:rsidR="00DF4B04" w:rsidRDefault="00DF4B04" w:rsidP="00DF4B04">
            <w:pPr>
              <w:jc w:val="both"/>
              <w:rPr>
                <w:rFonts w:eastAsia="Arial" w:cs="Arial"/>
                <w:b/>
                <w:sz w:val="20"/>
                <w:szCs w:val="20"/>
              </w:rPr>
            </w:pPr>
          </w:p>
          <w:p w14:paraId="20E36DAB" w14:textId="77777777" w:rsidR="00DF4B04" w:rsidRDefault="00DF4B04" w:rsidP="00DF4B04">
            <w:pPr>
              <w:jc w:val="both"/>
              <w:rPr>
                <w:rFonts w:eastAsia="Arial" w:cs="Arial"/>
                <w:b/>
                <w:sz w:val="20"/>
                <w:szCs w:val="20"/>
              </w:rPr>
            </w:pPr>
          </w:p>
          <w:p w14:paraId="2B475ED6" w14:textId="77777777" w:rsidR="00DF4B04" w:rsidRPr="00D918D2" w:rsidRDefault="00DF4B04" w:rsidP="00DF4B04">
            <w:pPr>
              <w:jc w:val="both"/>
              <w:rPr>
                <w:rFonts w:cs="Arial"/>
                <w:sz w:val="20"/>
                <w:szCs w:val="20"/>
              </w:rPr>
            </w:pPr>
            <w:r>
              <w:rPr>
                <w:rFonts w:eastAsia="Arial" w:cs="Arial"/>
                <w:b/>
                <w:sz w:val="20"/>
                <w:szCs w:val="20"/>
              </w:rPr>
              <w:t>EB</w:t>
            </w:r>
          </w:p>
        </w:tc>
        <w:tc>
          <w:tcPr>
            <w:tcW w:w="6237" w:type="dxa"/>
            <w:tcBorders>
              <w:bottom w:val="single" w:sz="4" w:space="0" w:color="4472C4" w:themeColor="accent1"/>
            </w:tcBorders>
            <w:shd w:val="clear" w:color="auto" w:fill="auto"/>
          </w:tcPr>
          <w:p w14:paraId="000365D1" w14:textId="77777777" w:rsidR="00DF4B04" w:rsidRPr="00064820" w:rsidRDefault="00DF4B04" w:rsidP="00DF4B04">
            <w:pPr>
              <w:jc w:val="both"/>
              <w:rPr>
                <w:rFonts w:eastAsia="Arial" w:cs="Arial"/>
                <w:color w:val="FF0000"/>
                <w:sz w:val="20"/>
                <w:szCs w:val="20"/>
              </w:rPr>
            </w:pPr>
            <w:r>
              <w:rPr>
                <w:rFonts w:eastAsia="Arial" w:cs="Arial"/>
                <w:sz w:val="20"/>
                <w:szCs w:val="20"/>
              </w:rPr>
              <w:lastRenderedPageBreak/>
              <w:t>The Placement Board will ensure timely</w:t>
            </w:r>
            <w:r w:rsidRPr="007536D3">
              <w:rPr>
                <w:rFonts w:eastAsia="Arial" w:cs="Arial"/>
                <w:sz w:val="20"/>
                <w:szCs w:val="20"/>
              </w:rPr>
              <w:t>, accurate monitoring, recording and management of all sickness absence for Doctor</w:t>
            </w:r>
            <w:r>
              <w:rPr>
                <w:rFonts w:eastAsia="Arial" w:cs="Arial"/>
                <w:sz w:val="20"/>
                <w:szCs w:val="20"/>
              </w:rPr>
              <w:t>s</w:t>
            </w:r>
            <w:r w:rsidRPr="007536D3">
              <w:rPr>
                <w:rFonts w:eastAsia="Arial" w:cs="Arial"/>
                <w:sz w:val="20"/>
                <w:szCs w:val="20"/>
              </w:rPr>
              <w:t xml:space="preserve"> in Training</w:t>
            </w:r>
            <w:r>
              <w:rPr>
                <w:rFonts w:eastAsia="Arial" w:cs="Arial"/>
                <w:sz w:val="20"/>
                <w:szCs w:val="20"/>
              </w:rPr>
              <w:t xml:space="preserve"> in accordance with the Employing Board</w:t>
            </w:r>
            <w:r w:rsidRPr="007536D3">
              <w:rPr>
                <w:rFonts w:eastAsia="Arial" w:cs="Arial"/>
                <w:sz w:val="20"/>
                <w:szCs w:val="20"/>
              </w:rPr>
              <w:t xml:space="preserve"> policy</w:t>
            </w:r>
            <w:r>
              <w:rPr>
                <w:rFonts w:eastAsia="Arial" w:cs="Arial"/>
                <w:sz w:val="20"/>
                <w:szCs w:val="20"/>
              </w:rPr>
              <w:t xml:space="preserve"> and will report absence on SSTS, and monitor the absence of trainees on placement in the Placement Board using Turas People.</w:t>
            </w:r>
            <w:r w:rsidRPr="007536D3">
              <w:rPr>
                <w:rFonts w:eastAsia="Arial" w:cs="Arial"/>
                <w:sz w:val="20"/>
                <w:szCs w:val="20"/>
              </w:rPr>
              <w:t xml:space="preserve"> </w:t>
            </w:r>
          </w:p>
          <w:p w14:paraId="32D85219" w14:textId="77777777" w:rsidR="00DF4B04" w:rsidRDefault="00DF4B04" w:rsidP="00DF4B04">
            <w:pPr>
              <w:jc w:val="both"/>
              <w:rPr>
                <w:rFonts w:eastAsia="Arial" w:cs="Arial"/>
                <w:sz w:val="20"/>
                <w:szCs w:val="20"/>
              </w:rPr>
            </w:pPr>
          </w:p>
          <w:p w14:paraId="482AA847" w14:textId="77777777" w:rsidR="00DF4B04" w:rsidRDefault="00DF4B04" w:rsidP="00DF4B04">
            <w:pPr>
              <w:jc w:val="both"/>
              <w:rPr>
                <w:rFonts w:eastAsia="Arial" w:cs="Arial"/>
                <w:sz w:val="20"/>
                <w:szCs w:val="20"/>
              </w:rPr>
            </w:pPr>
            <w:r>
              <w:rPr>
                <w:rFonts w:eastAsia="Arial" w:cs="Arial"/>
                <w:sz w:val="20"/>
                <w:szCs w:val="20"/>
              </w:rPr>
              <w:t>The Placement Board will c</w:t>
            </w:r>
            <w:r w:rsidRPr="007536D3">
              <w:rPr>
                <w:rFonts w:eastAsia="Arial" w:cs="Arial"/>
                <w:sz w:val="20"/>
                <w:szCs w:val="20"/>
              </w:rPr>
              <w:t>ontinue to action r</w:t>
            </w:r>
            <w:r>
              <w:rPr>
                <w:rFonts w:eastAsia="Arial" w:cs="Arial"/>
                <w:sz w:val="20"/>
                <w:szCs w:val="20"/>
              </w:rPr>
              <w:t>otation details for Doctors in T</w:t>
            </w:r>
            <w:r w:rsidRPr="007536D3">
              <w:rPr>
                <w:rFonts w:eastAsia="Arial" w:cs="Arial"/>
                <w:sz w:val="20"/>
                <w:szCs w:val="20"/>
              </w:rPr>
              <w:t xml:space="preserve">raining whilst they are on sick leave. </w:t>
            </w:r>
          </w:p>
          <w:p w14:paraId="0CE19BC3" w14:textId="77777777" w:rsidR="00DF4B04" w:rsidRDefault="00DF4B04" w:rsidP="00DF4B04">
            <w:pPr>
              <w:jc w:val="both"/>
              <w:rPr>
                <w:rFonts w:eastAsia="Arial" w:cs="Arial"/>
                <w:sz w:val="20"/>
                <w:szCs w:val="20"/>
              </w:rPr>
            </w:pPr>
          </w:p>
          <w:p w14:paraId="6F8D2CDC" w14:textId="77777777" w:rsidR="00DF4B04" w:rsidRDefault="00DF4B04" w:rsidP="00DF4B04">
            <w:pPr>
              <w:jc w:val="both"/>
              <w:rPr>
                <w:rFonts w:eastAsia="Arial" w:cs="Arial"/>
                <w:sz w:val="20"/>
                <w:szCs w:val="20"/>
              </w:rPr>
            </w:pPr>
            <w:r>
              <w:rPr>
                <w:rFonts w:eastAsia="Arial" w:cs="Arial"/>
                <w:sz w:val="20"/>
                <w:szCs w:val="20"/>
              </w:rPr>
              <w:t>The Placement Board will e</w:t>
            </w:r>
            <w:r w:rsidRPr="007536D3">
              <w:rPr>
                <w:rFonts w:eastAsia="Arial" w:cs="Arial"/>
                <w:sz w:val="20"/>
                <w:szCs w:val="20"/>
              </w:rPr>
              <w:t>nsure sickness absence information</w:t>
            </w:r>
            <w:r>
              <w:rPr>
                <w:rFonts w:eastAsia="Arial" w:cs="Arial"/>
                <w:sz w:val="20"/>
                <w:szCs w:val="20"/>
              </w:rPr>
              <w:t>, first day of absence, return to work date,</w:t>
            </w:r>
            <w:r w:rsidRPr="007536D3">
              <w:rPr>
                <w:rFonts w:eastAsia="Arial" w:cs="Arial"/>
                <w:sz w:val="20"/>
                <w:szCs w:val="20"/>
              </w:rPr>
              <w:t xml:space="preserve"> is shared with payroll</w:t>
            </w:r>
            <w:r>
              <w:rPr>
                <w:rFonts w:eastAsia="Arial" w:cs="Arial"/>
                <w:sz w:val="20"/>
                <w:szCs w:val="20"/>
              </w:rPr>
              <w:t xml:space="preserve"> through SSTS.</w:t>
            </w:r>
          </w:p>
          <w:p w14:paraId="63966B72" w14:textId="77777777" w:rsidR="00DF4B04" w:rsidRDefault="00DF4B04" w:rsidP="00DF4B04">
            <w:pPr>
              <w:jc w:val="both"/>
              <w:rPr>
                <w:rFonts w:eastAsia="Arial" w:cs="Arial"/>
                <w:sz w:val="20"/>
                <w:szCs w:val="20"/>
              </w:rPr>
            </w:pPr>
          </w:p>
          <w:p w14:paraId="7875DFFD" w14:textId="77777777" w:rsidR="00DF4B04" w:rsidRDefault="00DF4B04" w:rsidP="00DF4B04">
            <w:pPr>
              <w:jc w:val="both"/>
              <w:rPr>
                <w:rFonts w:eastAsia="Arial" w:cs="Arial"/>
                <w:sz w:val="20"/>
                <w:szCs w:val="20"/>
              </w:rPr>
            </w:pPr>
            <w:r>
              <w:rPr>
                <w:rFonts w:eastAsia="Arial" w:cs="Arial"/>
                <w:sz w:val="20"/>
                <w:szCs w:val="20"/>
              </w:rPr>
              <w:t xml:space="preserve">The Placement Board will ensure that </w:t>
            </w:r>
            <w:r w:rsidRPr="007536D3">
              <w:rPr>
                <w:rFonts w:eastAsia="Arial" w:cs="Arial"/>
                <w:sz w:val="20"/>
                <w:szCs w:val="20"/>
              </w:rPr>
              <w:t>NES</w:t>
            </w:r>
            <w:r>
              <w:rPr>
                <w:rFonts w:eastAsia="Arial" w:cs="Arial"/>
                <w:sz w:val="20"/>
                <w:szCs w:val="20"/>
              </w:rPr>
              <w:t xml:space="preserve"> Deanery, including the Performance Support Unit, is alerted of any long-term sickness absence cases</w:t>
            </w:r>
            <w:r w:rsidRPr="007536D3">
              <w:rPr>
                <w:rFonts w:eastAsia="Arial" w:cs="Arial"/>
                <w:sz w:val="20"/>
                <w:szCs w:val="20"/>
              </w:rPr>
              <w:t>.</w:t>
            </w:r>
          </w:p>
          <w:p w14:paraId="23536548" w14:textId="77777777" w:rsidR="00DF4B04" w:rsidRDefault="00DF4B04" w:rsidP="00DF4B04">
            <w:pPr>
              <w:jc w:val="both"/>
              <w:rPr>
                <w:rFonts w:eastAsia="Arial" w:cs="Arial"/>
                <w:sz w:val="20"/>
                <w:szCs w:val="20"/>
              </w:rPr>
            </w:pPr>
          </w:p>
          <w:p w14:paraId="23AE55F3" w14:textId="77777777" w:rsidR="00DF4B04" w:rsidRDefault="00DF4B04" w:rsidP="00DF4B04">
            <w:pPr>
              <w:jc w:val="both"/>
              <w:rPr>
                <w:rFonts w:eastAsia="Arial" w:cs="Arial"/>
                <w:sz w:val="20"/>
                <w:szCs w:val="20"/>
              </w:rPr>
            </w:pPr>
            <w:r>
              <w:rPr>
                <w:rFonts w:eastAsia="Arial" w:cs="Arial"/>
                <w:sz w:val="20"/>
                <w:szCs w:val="20"/>
              </w:rPr>
              <w:t>The Placement Board will attend regional performance support meetings to discuss trainees employed by NES with absence related performance support issues. The PB HR will advise on application of NES policy in managing the employment impact of such issues.</w:t>
            </w:r>
          </w:p>
          <w:p w14:paraId="271AE1F2" w14:textId="77777777" w:rsidR="00DF4B04" w:rsidRDefault="00DF4B04" w:rsidP="00DF4B04">
            <w:pPr>
              <w:jc w:val="both"/>
              <w:rPr>
                <w:rFonts w:eastAsia="Arial" w:cs="Arial"/>
                <w:sz w:val="20"/>
                <w:szCs w:val="20"/>
              </w:rPr>
            </w:pPr>
          </w:p>
          <w:p w14:paraId="34DCD6A6" w14:textId="77777777" w:rsidR="00DF4B04" w:rsidRDefault="00DF4B04" w:rsidP="00DF4B04">
            <w:pPr>
              <w:jc w:val="both"/>
              <w:rPr>
                <w:rFonts w:eastAsia="Arial" w:cs="Arial"/>
                <w:sz w:val="20"/>
                <w:szCs w:val="20"/>
              </w:rPr>
            </w:pPr>
            <w:r>
              <w:rPr>
                <w:rFonts w:eastAsia="Arial" w:cs="Arial"/>
                <w:sz w:val="20"/>
                <w:szCs w:val="20"/>
              </w:rPr>
              <w:t>The Placement Board will engage OH as required in sickness absence management.</w:t>
            </w:r>
          </w:p>
          <w:p w14:paraId="4AE5B7AF" w14:textId="77777777" w:rsidR="00DF4B04" w:rsidRDefault="00DF4B04" w:rsidP="00DF4B04">
            <w:pPr>
              <w:jc w:val="both"/>
              <w:rPr>
                <w:rFonts w:eastAsia="Arial" w:cs="Arial"/>
                <w:sz w:val="20"/>
                <w:szCs w:val="20"/>
              </w:rPr>
            </w:pPr>
          </w:p>
          <w:p w14:paraId="1CE0EE0B" w14:textId="77777777" w:rsidR="00DF4B04" w:rsidRDefault="00DF4B04" w:rsidP="00DF4B04">
            <w:pPr>
              <w:jc w:val="both"/>
              <w:rPr>
                <w:rFonts w:eastAsia="Arial" w:cs="Arial"/>
                <w:sz w:val="20"/>
                <w:szCs w:val="20"/>
              </w:rPr>
            </w:pPr>
            <w:r>
              <w:rPr>
                <w:rFonts w:eastAsia="Arial" w:cs="Arial"/>
                <w:sz w:val="20"/>
                <w:szCs w:val="20"/>
              </w:rPr>
              <w:t>The Placement Board will upload fit notes to Turas People.</w:t>
            </w:r>
          </w:p>
          <w:p w14:paraId="3955E093" w14:textId="77777777" w:rsidR="00793C68" w:rsidRDefault="00793C68" w:rsidP="00DF4B04">
            <w:pPr>
              <w:jc w:val="both"/>
              <w:rPr>
                <w:rFonts w:eastAsia="Arial" w:cs="Arial"/>
                <w:sz w:val="20"/>
                <w:szCs w:val="20"/>
              </w:rPr>
            </w:pPr>
          </w:p>
          <w:p w14:paraId="4BDA0E81" w14:textId="77777777" w:rsidR="00793C68" w:rsidRPr="00793C68" w:rsidRDefault="00793C68" w:rsidP="00DF4B04">
            <w:pPr>
              <w:jc w:val="both"/>
              <w:rPr>
                <w:rFonts w:eastAsia="Arial" w:cs="Arial"/>
                <w:sz w:val="20"/>
                <w:szCs w:val="20"/>
              </w:rPr>
            </w:pPr>
            <w:r w:rsidRPr="00793C68">
              <w:rPr>
                <w:rFonts w:eastAsia="Arial" w:cs="Arial"/>
                <w:sz w:val="20"/>
                <w:szCs w:val="20"/>
                <w:highlight w:val="yellow"/>
              </w:rPr>
              <w:lastRenderedPageBreak/>
              <w:t>The Placement Board will</w:t>
            </w:r>
            <w:r>
              <w:rPr>
                <w:rFonts w:eastAsia="Arial" w:cs="Arial"/>
                <w:sz w:val="20"/>
                <w:szCs w:val="20"/>
                <w:highlight w:val="yellow"/>
              </w:rPr>
              <w:t xml:space="preserve"> notify trainees on sick leave when they are due to go onto half/no pay. The information will be sent from NES HR to the Placement Board to relay to the trainee.</w:t>
            </w:r>
          </w:p>
          <w:p w14:paraId="12C42424" w14:textId="77777777" w:rsidR="00DF4B04" w:rsidRDefault="00DF4B04" w:rsidP="00DF4B04">
            <w:pPr>
              <w:jc w:val="both"/>
              <w:rPr>
                <w:rFonts w:eastAsia="Arial" w:cs="Arial"/>
                <w:sz w:val="20"/>
                <w:szCs w:val="20"/>
              </w:rPr>
            </w:pPr>
          </w:p>
          <w:p w14:paraId="6DDFA1E4" w14:textId="77777777" w:rsidR="00DF4B04" w:rsidRDefault="00DF4B04" w:rsidP="00DF4B04">
            <w:pPr>
              <w:jc w:val="both"/>
              <w:rPr>
                <w:rFonts w:eastAsia="Arial" w:cs="Arial"/>
                <w:sz w:val="20"/>
                <w:szCs w:val="20"/>
              </w:rPr>
            </w:pPr>
            <w:r>
              <w:rPr>
                <w:rFonts w:eastAsia="Arial" w:cs="Arial"/>
                <w:sz w:val="20"/>
                <w:szCs w:val="20"/>
              </w:rPr>
              <w:t>The Placement Board will ensure return to work interviews are conducted and any associated paperwork is uploaded to Turas People.</w:t>
            </w:r>
          </w:p>
          <w:p w14:paraId="379CA55B" w14:textId="77777777" w:rsidR="00DF4B04" w:rsidRDefault="00DF4B04" w:rsidP="00DF4B04">
            <w:pPr>
              <w:jc w:val="both"/>
              <w:rPr>
                <w:rFonts w:eastAsia="Arial" w:cs="Arial"/>
                <w:sz w:val="20"/>
                <w:szCs w:val="20"/>
              </w:rPr>
            </w:pPr>
          </w:p>
          <w:p w14:paraId="1DDCEA44" w14:textId="77777777" w:rsidR="00DF4B04" w:rsidRDefault="00DF4B04" w:rsidP="00DF4B04">
            <w:pPr>
              <w:jc w:val="both"/>
              <w:rPr>
                <w:rFonts w:eastAsia="Arial" w:cs="Arial"/>
                <w:sz w:val="20"/>
                <w:szCs w:val="20"/>
              </w:rPr>
            </w:pPr>
            <w:r>
              <w:rPr>
                <w:rFonts w:eastAsia="Arial" w:cs="Arial"/>
                <w:sz w:val="20"/>
                <w:szCs w:val="20"/>
              </w:rPr>
              <w:t xml:space="preserve">The Placement Board will administer and oversee formal sickness absence cases up to the point of </w:t>
            </w:r>
            <w:bookmarkStart w:id="3" w:name="_GoBack"/>
            <w:r>
              <w:rPr>
                <w:rFonts w:eastAsia="Arial" w:cs="Arial"/>
                <w:sz w:val="20"/>
                <w:szCs w:val="20"/>
              </w:rPr>
              <w:t>dismissal</w:t>
            </w:r>
            <w:bookmarkEnd w:id="3"/>
            <w:r>
              <w:rPr>
                <w:rFonts w:eastAsia="Arial" w:cs="Arial"/>
                <w:sz w:val="20"/>
                <w:szCs w:val="20"/>
              </w:rPr>
              <w:t xml:space="preserve">/ appeal. </w:t>
            </w:r>
          </w:p>
          <w:p w14:paraId="5ABF93C4" w14:textId="77777777" w:rsidR="00DF4B04" w:rsidRDefault="00DF4B04" w:rsidP="00DF4B04">
            <w:pPr>
              <w:jc w:val="both"/>
              <w:rPr>
                <w:rFonts w:eastAsia="Arial" w:cs="Arial"/>
                <w:sz w:val="20"/>
                <w:szCs w:val="20"/>
              </w:rPr>
            </w:pPr>
          </w:p>
          <w:p w14:paraId="1911F7CD" w14:textId="77777777" w:rsidR="00DF4B04" w:rsidRDefault="00DF4B04" w:rsidP="00DF4B04">
            <w:pPr>
              <w:jc w:val="both"/>
              <w:rPr>
                <w:rFonts w:eastAsia="Arial" w:cs="Arial"/>
                <w:sz w:val="20"/>
                <w:szCs w:val="20"/>
              </w:rPr>
            </w:pPr>
            <w:r>
              <w:rPr>
                <w:rFonts w:eastAsia="Arial" w:cs="Arial"/>
                <w:sz w:val="20"/>
                <w:szCs w:val="20"/>
              </w:rPr>
              <w:t>The Placement Board will invite NES to join and Chair any sickness absence capability cases that reach the dismissal/ appeal stages. Placement Board set up Stage 3 and NES HR joins the panel by invitation and identifies a NES Chairperson. NES HR is on panel and receives papers at the same time as the Chair.</w:t>
            </w:r>
          </w:p>
          <w:p w14:paraId="71DCB018" w14:textId="77777777" w:rsidR="00DF4B04" w:rsidRDefault="00DF4B04" w:rsidP="00DF4B04">
            <w:pPr>
              <w:jc w:val="both"/>
              <w:rPr>
                <w:rFonts w:eastAsia="Arial" w:cs="Arial"/>
                <w:sz w:val="20"/>
                <w:szCs w:val="20"/>
              </w:rPr>
            </w:pPr>
          </w:p>
          <w:p w14:paraId="42ADF962" w14:textId="77777777" w:rsidR="00DF4B04" w:rsidRDefault="00DF4B04" w:rsidP="00DF4B04">
            <w:pPr>
              <w:jc w:val="both"/>
              <w:rPr>
                <w:rFonts w:eastAsia="Arial" w:cs="Arial"/>
                <w:sz w:val="20"/>
                <w:szCs w:val="20"/>
              </w:rPr>
            </w:pPr>
            <w:r>
              <w:rPr>
                <w:rFonts w:eastAsia="Arial" w:cs="Arial"/>
                <w:sz w:val="20"/>
                <w:szCs w:val="20"/>
              </w:rPr>
              <w:t>Appeal – set up by Placement Board, NES HR would attend as HR advisory support to the Chair, same HR rep travels from Stage 3 to the Appeal, rest of panel constituted by NES. Appeal administered by Placement Board HR.</w:t>
            </w:r>
          </w:p>
          <w:p w14:paraId="4B644A8D" w14:textId="77777777" w:rsidR="00DF4B04" w:rsidRDefault="00DF4B04" w:rsidP="00DF4B04">
            <w:pPr>
              <w:jc w:val="both"/>
              <w:rPr>
                <w:rFonts w:eastAsia="Arial" w:cs="Arial"/>
                <w:sz w:val="20"/>
                <w:szCs w:val="20"/>
              </w:rPr>
            </w:pPr>
          </w:p>
          <w:p w14:paraId="27CA8390" w14:textId="77777777" w:rsidR="00DF4B04" w:rsidRPr="008C3E63" w:rsidRDefault="00DF4B04" w:rsidP="00DF4B04">
            <w:pPr>
              <w:jc w:val="both"/>
              <w:rPr>
                <w:rFonts w:eastAsia="Arial" w:cs="Arial"/>
                <w:i/>
                <w:sz w:val="20"/>
                <w:szCs w:val="20"/>
              </w:rPr>
            </w:pPr>
            <w:r>
              <w:rPr>
                <w:rFonts w:eastAsia="Arial" w:cs="Arial"/>
                <w:i/>
                <w:sz w:val="20"/>
                <w:szCs w:val="20"/>
              </w:rPr>
              <w:t xml:space="preserve">Where any Doctor in Training employed by NES in a hospital placement reaches stage 3/ appeal, NES as the employer will identify a NES Chairperson and provide HR representation for the panel. </w:t>
            </w:r>
          </w:p>
          <w:p w14:paraId="082C48EB" w14:textId="77777777" w:rsidR="00DF4B04" w:rsidRDefault="00DF4B04" w:rsidP="00DF4B04">
            <w:pPr>
              <w:pStyle w:val="ListParagraph"/>
              <w:ind w:left="0"/>
              <w:jc w:val="both"/>
              <w:rPr>
                <w:rFonts w:eastAsia="Arial" w:cs="Arial"/>
                <w:sz w:val="20"/>
                <w:szCs w:val="20"/>
              </w:rPr>
            </w:pPr>
          </w:p>
          <w:p w14:paraId="2677290C" w14:textId="77777777" w:rsidR="00DF4B04" w:rsidRDefault="00DF4B04" w:rsidP="00DF4B04">
            <w:pPr>
              <w:pStyle w:val="ListParagraph"/>
              <w:ind w:left="0"/>
              <w:jc w:val="both"/>
              <w:rPr>
                <w:rFonts w:eastAsia="Arial" w:cs="Arial"/>
                <w:sz w:val="20"/>
                <w:szCs w:val="20"/>
              </w:rPr>
            </w:pPr>
          </w:p>
        </w:tc>
        <w:tc>
          <w:tcPr>
            <w:tcW w:w="2268" w:type="dxa"/>
            <w:tcBorders>
              <w:bottom w:val="single" w:sz="4" w:space="0" w:color="4472C4" w:themeColor="accent1"/>
            </w:tcBorders>
            <w:shd w:val="clear" w:color="auto" w:fill="auto"/>
          </w:tcPr>
          <w:p w14:paraId="249BF8C6" w14:textId="77777777" w:rsidR="00DF4B04" w:rsidRPr="00D918D2" w:rsidRDefault="00DF4B04" w:rsidP="00DF4B04">
            <w:pPr>
              <w:pStyle w:val="ListParagraph"/>
              <w:ind w:left="0"/>
              <w:jc w:val="both"/>
              <w:rPr>
                <w:rFonts w:eastAsia="Arial" w:cs="Arial"/>
                <w:sz w:val="20"/>
                <w:szCs w:val="20"/>
              </w:rPr>
            </w:pPr>
          </w:p>
        </w:tc>
        <w:tc>
          <w:tcPr>
            <w:tcW w:w="1843" w:type="dxa"/>
            <w:tcBorders>
              <w:bottom w:val="single" w:sz="4" w:space="0" w:color="4472C4" w:themeColor="accent1"/>
            </w:tcBorders>
            <w:shd w:val="clear" w:color="auto" w:fill="auto"/>
          </w:tcPr>
          <w:p w14:paraId="2ECFA7D7" w14:textId="77777777" w:rsidR="00DF4B04" w:rsidRDefault="00DF4B04" w:rsidP="00DF4B04">
            <w:pPr>
              <w:pStyle w:val="ListParagraph"/>
              <w:ind w:left="0"/>
              <w:jc w:val="both"/>
              <w:rPr>
                <w:rFonts w:eastAsia="Arial" w:cs="Arial"/>
                <w:sz w:val="20"/>
                <w:szCs w:val="20"/>
              </w:rPr>
            </w:pPr>
            <w:r w:rsidRPr="00D918D2">
              <w:rPr>
                <w:rFonts w:eastAsia="Arial" w:cs="Arial"/>
                <w:sz w:val="20"/>
                <w:szCs w:val="20"/>
              </w:rPr>
              <w:t xml:space="preserve">Monthly </w:t>
            </w:r>
            <w:r>
              <w:rPr>
                <w:rFonts w:eastAsia="Arial" w:cs="Arial"/>
                <w:sz w:val="20"/>
                <w:szCs w:val="20"/>
              </w:rPr>
              <w:t xml:space="preserve">absence </w:t>
            </w:r>
            <w:r w:rsidRPr="00D918D2">
              <w:rPr>
                <w:rFonts w:eastAsia="Arial" w:cs="Arial"/>
                <w:sz w:val="20"/>
                <w:szCs w:val="20"/>
              </w:rPr>
              <w:t>reports provided</w:t>
            </w:r>
            <w:r>
              <w:rPr>
                <w:rFonts w:eastAsia="Arial" w:cs="Arial"/>
                <w:sz w:val="20"/>
                <w:szCs w:val="20"/>
              </w:rPr>
              <w:t xml:space="preserve"> from SSTS</w:t>
            </w:r>
            <w:r w:rsidRPr="00D918D2">
              <w:rPr>
                <w:rFonts w:eastAsia="Arial" w:cs="Arial"/>
                <w:sz w:val="20"/>
                <w:szCs w:val="20"/>
              </w:rPr>
              <w:t>. Ad hoc real-time reports available as and when required.</w:t>
            </w:r>
          </w:p>
          <w:p w14:paraId="0EF46479" w14:textId="77777777" w:rsidR="00DF4B04" w:rsidRDefault="00DF4B04" w:rsidP="00DF4B04">
            <w:pPr>
              <w:pStyle w:val="ListParagraph"/>
              <w:ind w:left="0"/>
              <w:jc w:val="both"/>
              <w:rPr>
                <w:rFonts w:eastAsia="Arial" w:cs="Arial"/>
                <w:sz w:val="20"/>
                <w:szCs w:val="20"/>
              </w:rPr>
            </w:pPr>
          </w:p>
          <w:p w14:paraId="667DC5A9" w14:textId="77777777" w:rsidR="00DF4B04" w:rsidRDefault="00DF4B04" w:rsidP="00DF4B04">
            <w:pPr>
              <w:pStyle w:val="ListParagraph"/>
              <w:ind w:left="0"/>
              <w:jc w:val="both"/>
              <w:rPr>
                <w:rFonts w:eastAsia="Arial" w:cs="Arial"/>
                <w:sz w:val="20"/>
                <w:szCs w:val="20"/>
              </w:rPr>
            </w:pPr>
            <w:r>
              <w:rPr>
                <w:rFonts w:eastAsia="Arial" w:cs="Arial"/>
                <w:sz w:val="20"/>
                <w:szCs w:val="20"/>
              </w:rPr>
              <w:t>Employing Board Policy PIN</w:t>
            </w:r>
          </w:p>
          <w:p w14:paraId="3AB58C42" w14:textId="77777777" w:rsidR="00DF4B04" w:rsidRDefault="00DF4B04" w:rsidP="00DF4B04">
            <w:pPr>
              <w:pStyle w:val="ListParagraph"/>
              <w:ind w:left="0"/>
              <w:jc w:val="both"/>
              <w:rPr>
                <w:rFonts w:eastAsia="Arial" w:cs="Arial"/>
                <w:sz w:val="20"/>
                <w:szCs w:val="20"/>
              </w:rPr>
            </w:pPr>
          </w:p>
          <w:p w14:paraId="2F7D4D1C" w14:textId="77777777" w:rsidR="00DF4B04" w:rsidRPr="00D918D2" w:rsidRDefault="00DF4B04" w:rsidP="00DF4B04">
            <w:pPr>
              <w:pStyle w:val="ListParagraph"/>
              <w:ind w:left="0"/>
              <w:jc w:val="both"/>
              <w:rPr>
                <w:rFonts w:eastAsia="Arial" w:cs="Arial"/>
                <w:sz w:val="20"/>
                <w:szCs w:val="20"/>
              </w:rPr>
            </w:pPr>
            <w:r>
              <w:rPr>
                <w:rFonts w:eastAsia="Arial" w:cs="Arial"/>
                <w:sz w:val="20"/>
                <w:szCs w:val="20"/>
              </w:rPr>
              <w:t>Agreed absence recording system and process.</w:t>
            </w:r>
            <w:r w:rsidRPr="00D918D2">
              <w:rPr>
                <w:rFonts w:eastAsia="Arial" w:cs="Arial"/>
                <w:sz w:val="20"/>
                <w:szCs w:val="20"/>
              </w:rPr>
              <w:t xml:space="preserve"> </w:t>
            </w:r>
          </w:p>
        </w:tc>
        <w:tc>
          <w:tcPr>
            <w:tcW w:w="2126" w:type="dxa"/>
            <w:tcBorders>
              <w:bottom w:val="single" w:sz="4" w:space="0" w:color="4472C4" w:themeColor="accent1"/>
            </w:tcBorders>
            <w:shd w:val="clear" w:color="auto" w:fill="auto"/>
          </w:tcPr>
          <w:p w14:paraId="70099ACC" w14:textId="77777777" w:rsidR="00DF4B04" w:rsidRDefault="00DF4B04" w:rsidP="00DF4B04">
            <w:pPr>
              <w:pStyle w:val="ListParagraph"/>
              <w:ind w:left="0"/>
              <w:jc w:val="both"/>
              <w:rPr>
                <w:rFonts w:eastAsia="Arial" w:cs="Arial"/>
                <w:sz w:val="20"/>
                <w:szCs w:val="20"/>
              </w:rPr>
            </w:pPr>
            <w:r w:rsidRPr="00D918D2">
              <w:rPr>
                <w:rFonts w:eastAsia="Arial" w:cs="Arial"/>
                <w:sz w:val="20"/>
                <w:szCs w:val="20"/>
              </w:rPr>
              <w:t xml:space="preserve">Fit notes sent to </w:t>
            </w:r>
            <w:r>
              <w:rPr>
                <w:rFonts w:eastAsia="Arial" w:cs="Arial"/>
                <w:sz w:val="20"/>
                <w:szCs w:val="20"/>
              </w:rPr>
              <w:t xml:space="preserve">be kept in Turas People </w:t>
            </w:r>
          </w:p>
          <w:p w14:paraId="4EA9BA15" w14:textId="77777777" w:rsidR="00DF4B04" w:rsidRDefault="00DF4B04" w:rsidP="00DF4B04">
            <w:pPr>
              <w:pStyle w:val="ListParagraph"/>
              <w:ind w:left="0"/>
              <w:jc w:val="both"/>
              <w:rPr>
                <w:rFonts w:eastAsia="Arial" w:cs="Arial"/>
                <w:sz w:val="20"/>
                <w:szCs w:val="20"/>
              </w:rPr>
            </w:pPr>
          </w:p>
          <w:p w14:paraId="5CAE49E6" w14:textId="77777777" w:rsidR="00DF4B04" w:rsidRDefault="00DF4B04" w:rsidP="00DF4B04">
            <w:pPr>
              <w:pStyle w:val="ListParagraph"/>
              <w:ind w:left="0"/>
              <w:jc w:val="both"/>
              <w:rPr>
                <w:rFonts w:eastAsia="Arial" w:cs="Arial"/>
                <w:sz w:val="20"/>
                <w:szCs w:val="20"/>
              </w:rPr>
            </w:pPr>
            <w:r>
              <w:rPr>
                <w:rFonts w:eastAsia="Arial" w:cs="Arial"/>
                <w:sz w:val="20"/>
                <w:szCs w:val="20"/>
              </w:rPr>
              <w:t>Dependent on Placement Board to keep Employing Board and NES informed of any absence related issue.</w:t>
            </w:r>
          </w:p>
          <w:p w14:paraId="7332107B" w14:textId="77777777" w:rsidR="00DF4B04" w:rsidRDefault="00DF4B04" w:rsidP="00DF4B04">
            <w:pPr>
              <w:pStyle w:val="ListParagraph"/>
              <w:ind w:left="0"/>
              <w:jc w:val="both"/>
              <w:rPr>
                <w:rFonts w:eastAsia="Arial" w:cs="Arial"/>
                <w:sz w:val="20"/>
                <w:szCs w:val="20"/>
              </w:rPr>
            </w:pPr>
          </w:p>
          <w:p w14:paraId="0F41F6AA" w14:textId="77777777" w:rsidR="00DF4B04" w:rsidRDefault="00DF4B04" w:rsidP="00DF4B04">
            <w:pPr>
              <w:pStyle w:val="ListParagraph"/>
              <w:ind w:left="0"/>
              <w:jc w:val="both"/>
              <w:rPr>
                <w:rFonts w:eastAsia="Arial" w:cs="Arial"/>
                <w:sz w:val="20"/>
                <w:szCs w:val="20"/>
              </w:rPr>
            </w:pPr>
            <w:r>
              <w:rPr>
                <w:rFonts w:eastAsia="Arial" w:cs="Arial"/>
                <w:sz w:val="20"/>
                <w:szCs w:val="20"/>
              </w:rPr>
              <w:t>Turas People enabling the sharing of information on sickness absence and monitoring of absence reported via SSTS.</w:t>
            </w:r>
          </w:p>
          <w:p w14:paraId="5D98A3F1" w14:textId="77777777" w:rsidR="00DF4B04" w:rsidRDefault="00DF4B04" w:rsidP="00DF4B04">
            <w:pPr>
              <w:pStyle w:val="ListParagraph"/>
              <w:ind w:left="0"/>
              <w:jc w:val="both"/>
              <w:rPr>
                <w:rFonts w:eastAsia="Arial" w:cs="Arial"/>
                <w:sz w:val="20"/>
                <w:szCs w:val="20"/>
              </w:rPr>
            </w:pPr>
          </w:p>
          <w:p w14:paraId="50C86B8C" w14:textId="77777777" w:rsidR="00DF4B04" w:rsidRDefault="00DF4B04" w:rsidP="00DF4B04">
            <w:pPr>
              <w:pStyle w:val="ListParagraph"/>
              <w:ind w:left="0"/>
              <w:jc w:val="both"/>
              <w:rPr>
                <w:rFonts w:eastAsia="Arial" w:cs="Arial"/>
                <w:sz w:val="20"/>
                <w:szCs w:val="20"/>
              </w:rPr>
            </w:pPr>
          </w:p>
          <w:p w14:paraId="60EDCC55" w14:textId="77777777" w:rsidR="00DF4B04" w:rsidRDefault="00DF4B04" w:rsidP="00DF4B04">
            <w:pPr>
              <w:pStyle w:val="ListParagraph"/>
              <w:ind w:left="0"/>
              <w:jc w:val="both"/>
              <w:rPr>
                <w:rFonts w:eastAsia="Arial" w:cs="Arial"/>
                <w:sz w:val="20"/>
                <w:szCs w:val="20"/>
              </w:rPr>
            </w:pPr>
          </w:p>
          <w:p w14:paraId="3BBB8815" w14:textId="77777777" w:rsidR="00793C68" w:rsidRDefault="00793C68" w:rsidP="00DF4B04">
            <w:pPr>
              <w:pStyle w:val="ListParagraph"/>
              <w:ind w:left="0"/>
              <w:jc w:val="both"/>
              <w:rPr>
                <w:rFonts w:eastAsia="Arial" w:cs="Arial"/>
                <w:sz w:val="20"/>
                <w:szCs w:val="20"/>
              </w:rPr>
            </w:pPr>
          </w:p>
          <w:p w14:paraId="55B91B0D" w14:textId="77777777" w:rsidR="00793C68" w:rsidRDefault="00793C68" w:rsidP="00DF4B04">
            <w:pPr>
              <w:pStyle w:val="ListParagraph"/>
              <w:ind w:left="0"/>
              <w:jc w:val="both"/>
              <w:rPr>
                <w:rFonts w:eastAsia="Arial" w:cs="Arial"/>
                <w:sz w:val="20"/>
                <w:szCs w:val="20"/>
              </w:rPr>
            </w:pPr>
          </w:p>
          <w:p w14:paraId="6810F0D1" w14:textId="77777777" w:rsidR="00793C68" w:rsidRDefault="00793C68" w:rsidP="00DF4B04">
            <w:pPr>
              <w:pStyle w:val="ListParagraph"/>
              <w:ind w:left="0"/>
              <w:jc w:val="both"/>
              <w:rPr>
                <w:rFonts w:eastAsia="Arial" w:cs="Arial"/>
                <w:sz w:val="20"/>
                <w:szCs w:val="20"/>
              </w:rPr>
            </w:pPr>
          </w:p>
          <w:p w14:paraId="74E797DC" w14:textId="77777777" w:rsidR="00793C68" w:rsidRDefault="00793C68" w:rsidP="00DF4B04">
            <w:pPr>
              <w:pStyle w:val="ListParagraph"/>
              <w:ind w:left="0"/>
              <w:jc w:val="both"/>
              <w:rPr>
                <w:rFonts w:eastAsia="Arial" w:cs="Arial"/>
                <w:sz w:val="20"/>
                <w:szCs w:val="20"/>
              </w:rPr>
            </w:pPr>
          </w:p>
          <w:p w14:paraId="25AF7EAE" w14:textId="77777777" w:rsidR="00793C68" w:rsidRDefault="00793C68" w:rsidP="00DF4B04">
            <w:pPr>
              <w:pStyle w:val="ListParagraph"/>
              <w:ind w:left="0"/>
              <w:jc w:val="both"/>
              <w:rPr>
                <w:rFonts w:eastAsia="Arial" w:cs="Arial"/>
                <w:sz w:val="20"/>
                <w:szCs w:val="20"/>
              </w:rPr>
            </w:pPr>
          </w:p>
          <w:p w14:paraId="2633CEB9" w14:textId="77777777" w:rsidR="00793C68" w:rsidRDefault="00793C68" w:rsidP="00DF4B04">
            <w:pPr>
              <w:pStyle w:val="ListParagraph"/>
              <w:ind w:left="0"/>
              <w:jc w:val="both"/>
              <w:rPr>
                <w:rFonts w:eastAsia="Arial" w:cs="Arial"/>
                <w:sz w:val="20"/>
                <w:szCs w:val="20"/>
              </w:rPr>
            </w:pPr>
          </w:p>
          <w:p w14:paraId="4B1D477B" w14:textId="77777777" w:rsidR="00DE6523" w:rsidRDefault="00DE6523" w:rsidP="00DF4B04">
            <w:pPr>
              <w:pStyle w:val="ListParagraph"/>
              <w:ind w:left="0"/>
              <w:jc w:val="both"/>
              <w:rPr>
                <w:rFonts w:eastAsia="Arial" w:cs="Arial"/>
                <w:sz w:val="20"/>
                <w:szCs w:val="20"/>
                <w:highlight w:val="yellow"/>
              </w:rPr>
            </w:pPr>
          </w:p>
          <w:p w14:paraId="0F483F35" w14:textId="77777777" w:rsidR="00793C68" w:rsidRPr="00D918D2" w:rsidRDefault="00DE6523" w:rsidP="00DF4B04">
            <w:pPr>
              <w:pStyle w:val="ListParagraph"/>
              <w:ind w:left="0"/>
              <w:jc w:val="both"/>
              <w:rPr>
                <w:rFonts w:eastAsia="Arial" w:cs="Arial"/>
                <w:sz w:val="20"/>
                <w:szCs w:val="20"/>
              </w:rPr>
            </w:pPr>
            <w:r>
              <w:rPr>
                <w:rFonts w:eastAsia="Arial" w:cs="Arial"/>
                <w:sz w:val="20"/>
                <w:szCs w:val="20"/>
                <w:highlight w:val="yellow"/>
              </w:rPr>
              <w:t xml:space="preserve">Dependent on </w:t>
            </w:r>
            <w:r w:rsidR="00793C68" w:rsidRPr="00793C68">
              <w:rPr>
                <w:rFonts w:eastAsia="Arial" w:cs="Arial"/>
                <w:sz w:val="20"/>
                <w:szCs w:val="20"/>
                <w:highlight w:val="yellow"/>
              </w:rPr>
              <w:t>NES HR providing half/no pay information to</w:t>
            </w:r>
            <w:r>
              <w:rPr>
                <w:rFonts w:eastAsia="Arial" w:cs="Arial"/>
                <w:sz w:val="20"/>
                <w:szCs w:val="20"/>
                <w:highlight w:val="yellow"/>
              </w:rPr>
              <w:t xml:space="preserve"> the</w:t>
            </w:r>
            <w:r w:rsidR="00793C68" w:rsidRPr="00793C68">
              <w:rPr>
                <w:rFonts w:eastAsia="Arial" w:cs="Arial"/>
                <w:sz w:val="20"/>
                <w:szCs w:val="20"/>
                <w:highlight w:val="yellow"/>
              </w:rPr>
              <w:t xml:space="preserve"> Placement Board.</w:t>
            </w:r>
          </w:p>
        </w:tc>
      </w:tr>
      <w:bookmarkEnd w:id="2"/>
      <w:tr w:rsidR="00DF4B04" w:rsidRPr="00D918D2" w14:paraId="398B34F5" w14:textId="77777777" w:rsidTr="3D42E5BD">
        <w:tc>
          <w:tcPr>
            <w:tcW w:w="1843" w:type="dxa"/>
            <w:shd w:val="clear" w:color="auto" w:fill="auto"/>
          </w:tcPr>
          <w:p w14:paraId="5B8A19FB" w14:textId="77777777" w:rsidR="00DF4B04" w:rsidRDefault="00DF4B04" w:rsidP="00DF4B04">
            <w:pPr>
              <w:jc w:val="both"/>
              <w:rPr>
                <w:rFonts w:eastAsia="Arial" w:cs="Arial"/>
                <w:b/>
                <w:sz w:val="20"/>
                <w:szCs w:val="20"/>
              </w:rPr>
            </w:pPr>
            <w:r>
              <w:rPr>
                <w:rFonts w:eastAsia="Arial" w:cs="Arial"/>
                <w:b/>
                <w:sz w:val="20"/>
                <w:szCs w:val="20"/>
              </w:rPr>
              <w:lastRenderedPageBreak/>
              <w:t>Performance Support</w:t>
            </w:r>
          </w:p>
        </w:tc>
        <w:tc>
          <w:tcPr>
            <w:tcW w:w="567" w:type="dxa"/>
            <w:shd w:val="clear" w:color="auto" w:fill="auto"/>
          </w:tcPr>
          <w:p w14:paraId="0FA4EE3F" w14:textId="77777777" w:rsidR="00DF4B04" w:rsidRPr="00D65A40" w:rsidRDefault="00DF4B04" w:rsidP="00DF4B04">
            <w:pPr>
              <w:jc w:val="both"/>
              <w:rPr>
                <w:rFonts w:eastAsia="Arial" w:cs="Arial"/>
                <w:b/>
                <w:sz w:val="20"/>
                <w:szCs w:val="20"/>
              </w:rPr>
            </w:pPr>
            <w:r>
              <w:rPr>
                <w:rFonts w:eastAsia="Arial" w:cs="Arial"/>
                <w:b/>
                <w:sz w:val="20"/>
                <w:szCs w:val="20"/>
              </w:rPr>
              <w:t>PB</w:t>
            </w:r>
          </w:p>
        </w:tc>
        <w:tc>
          <w:tcPr>
            <w:tcW w:w="6237" w:type="dxa"/>
            <w:shd w:val="clear" w:color="auto" w:fill="auto"/>
          </w:tcPr>
          <w:p w14:paraId="3D094CA0" w14:textId="77777777" w:rsidR="00AC0DD7" w:rsidRDefault="00AC0DD7" w:rsidP="00DF4B04">
            <w:pPr>
              <w:jc w:val="both"/>
              <w:rPr>
                <w:rFonts w:eastAsia="Arial" w:cs="Arial"/>
                <w:sz w:val="20"/>
                <w:szCs w:val="20"/>
              </w:rPr>
            </w:pPr>
            <w:r>
              <w:rPr>
                <w:rFonts w:eastAsia="Arial" w:cs="Arial"/>
                <w:sz w:val="20"/>
                <w:szCs w:val="20"/>
              </w:rPr>
              <w:t xml:space="preserve">The Placement Board will notify the Performance Support Unit of any issues as per agreed levels of support and will </w:t>
            </w:r>
            <w:r w:rsidR="00DF4B04">
              <w:rPr>
                <w:rFonts w:eastAsia="Arial" w:cs="Arial"/>
                <w:sz w:val="20"/>
                <w:szCs w:val="20"/>
              </w:rPr>
              <w:t>attend regional performance support meetings to discuss trainees employed by NES with performance support issues. The Placement Board HR will advise on application of NES policy in managing the employment impact of such issues.</w:t>
            </w:r>
            <w:r>
              <w:rPr>
                <w:rFonts w:eastAsia="Arial" w:cs="Arial"/>
                <w:sz w:val="20"/>
                <w:szCs w:val="20"/>
              </w:rPr>
              <w:t xml:space="preserve"> </w:t>
            </w:r>
          </w:p>
          <w:p w14:paraId="65BE1F1D" w14:textId="77777777" w:rsidR="00DF4B04" w:rsidDel="007A031B" w:rsidRDefault="00DF4B04" w:rsidP="00DF4B04">
            <w:pPr>
              <w:jc w:val="both"/>
              <w:rPr>
                <w:rFonts w:cs="Arial"/>
                <w:sz w:val="20"/>
                <w:szCs w:val="20"/>
              </w:rPr>
            </w:pPr>
          </w:p>
        </w:tc>
        <w:tc>
          <w:tcPr>
            <w:tcW w:w="2268" w:type="dxa"/>
            <w:shd w:val="clear" w:color="auto" w:fill="auto"/>
          </w:tcPr>
          <w:p w14:paraId="6AFAB436" w14:textId="77777777" w:rsidR="00DF4B04" w:rsidRPr="00D918D2" w:rsidRDefault="00DF4B04" w:rsidP="00DF4B04">
            <w:pPr>
              <w:pStyle w:val="ListParagraph"/>
              <w:ind w:left="0"/>
              <w:jc w:val="both"/>
              <w:rPr>
                <w:rFonts w:eastAsia="Arial" w:cs="Arial"/>
                <w:sz w:val="20"/>
                <w:szCs w:val="20"/>
              </w:rPr>
            </w:pPr>
          </w:p>
        </w:tc>
        <w:tc>
          <w:tcPr>
            <w:tcW w:w="1843" w:type="dxa"/>
            <w:shd w:val="clear" w:color="auto" w:fill="auto"/>
          </w:tcPr>
          <w:p w14:paraId="042C5D41" w14:textId="77777777" w:rsidR="00DF4B04" w:rsidRPr="00D918D2" w:rsidDel="007A031B" w:rsidRDefault="00DF4B04" w:rsidP="00DF4B04">
            <w:pPr>
              <w:pStyle w:val="ListParagraph"/>
              <w:ind w:left="0"/>
              <w:jc w:val="both"/>
              <w:rPr>
                <w:rFonts w:eastAsia="Arial" w:cs="Arial"/>
                <w:sz w:val="20"/>
                <w:szCs w:val="20"/>
              </w:rPr>
            </w:pPr>
          </w:p>
        </w:tc>
        <w:tc>
          <w:tcPr>
            <w:tcW w:w="2126" w:type="dxa"/>
            <w:shd w:val="clear" w:color="auto" w:fill="auto"/>
          </w:tcPr>
          <w:p w14:paraId="30379A4A" w14:textId="77777777" w:rsidR="00DF4B04" w:rsidRDefault="00DF4B04" w:rsidP="00DF4B04">
            <w:pPr>
              <w:pStyle w:val="ListParagraph"/>
              <w:ind w:left="0"/>
              <w:jc w:val="both"/>
              <w:rPr>
                <w:rFonts w:cs="Arial"/>
                <w:sz w:val="20"/>
                <w:szCs w:val="20"/>
              </w:rPr>
            </w:pPr>
            <w:r>
              <w:rPr>
                <w:rFonts w:cs="Arial"/>
                <w:sz w:val="20"/>
                <w:szCs w:val="20"/>
              </w:rPr>
              <w:t>Regional performance support meetings.</w:t>
            </w:r>
          </w:p>
        </w:tc>
      </w:tr>
      <w:tr w:rsidR="00DF4B04" w:rsidRPr="00D918D2" w14:paraId="60F806E7" w14:textId="77777777" w:rsidTr="3D42E5BD">
        <w:tc>
          <w:tcPr>
            <w:tcW w:w="1843" w:type="dxa"/>
            <w:shd w:val="clear" w:color="auto" w:fill="auto"/>
          </w:tcPr>
          <w:p w14:paraId="1AC6F585" w14:textId="77777777" w:rsidR="00DF4B04" w:rsidRDefault="00DF4B04" w:rsidP="00DF4B04">
            <w:pPr>
              <w:rPr>
                <w:rFonts w:eastAsia="Arial" w:cs="Arial"/>
                <w:b/>
                <w:sz w:val="20"/>
                <w:szCs w:val="20"/>
              </w:rPr>
            </w:pPr>
            <w:r w:rsidRPr="00FD037C">
              <w:rPr>
                <w:rFonts w:eastAsia="Arial" w:cs="Arial"/>
                <w:b/>
                <w:sz w:val="20"/>
                <w:szCs w:val="20"/>
              </w:rPr>
              <w:t>Mate</w:t>
            </w:r>
            <w:r>
              <w:rPr>
                <w:rFonts w:eastAsia="Arial" w:cs="Arial"/>
                <w:b/>
                <w:sz w:val="20"/>
                <w:szCs w:val="20"/>
              </w:rPr>
              <w:t>rnity/</w:t>
            </w:r>
          </w:p>
          <w:p w14:paraId="53D827C7" w14:textId="77777777" w:rsidR="00DF4B04" w:rsidRDefault="00DF4B04" w:rsidP="00DF4B04">
            <w:pPr>
              <w:rPr>
                <w:rFonts w:eastAsia="Arial" w:cs="Arial"/>
                <w:b/>
                <w:sz w:val="20"/>
                <w:szCs w:val="20"/>
              </w:rPr>
            </w:pPr>
            <w:r>
              <w:rPr>
                <w:rFonts w:eastAsia="Arial" w:cs="Arial"/>
                <w:b/>
                <w:sz w:val="20"/>
                <w:szCs w:val="20"/>
              </w:rPr>
              <w:t>Paternity/</w:t>
            </w:r>
          </w:p>
          <w:p w14:paraId="20896680" w14:textId="77777777" w:rsidR="00DF4B04" w:rsidRDefault="00DF4B04" w:rsidP="00DF4B04">
            <w:pPr>
              <w:rPr>
                <w:rFonts w:eastAsia="Arial" w:cs="Arial"/>
                <w:b/>
                <w:sz w:val="20"/>
                <w:szCs w:val="20"/>
              </w:rPr>
            </w:pPr>
            <w:r>
              <w:rPr>
                <w:rFonts w:eastAsia="Arial" w:cs="Arial"/>
                <w:b/>
                <w:sz w:val="20"/>
                <w:szCs w:val="20"/>
              </w:rPr>
              <w:t>Adoption/</w:t>
            </w:r>
          </w:p>
          <w:p w14:paraId="477D4947" w14:textId="77777777" w:rsidR="00DF4B04" w:rsidRPr="00FD037C" w:rsidRDefault="00DF4B04" w:rsidP="00DF4B04">
            <w:pPr>
              <w:rPr>
                <w:rFonts w:eastAsia="Arial" w:cs="Arial"/>
                <w:b/>
                <w:sz w:val="20"/>
                <w:szCs w:val="20"/>
              </w:rPr>
            </w:pPr>
            <w:r>
              <w:rPr>
                <w:rFonts w:eastAsia="Arial" w:cs="Arial"/>
                <w:b/>
                <w:sz w:val="20"/>
                <w:szCs w:val="20"/>
              </w:rPr>
              <w:lastRenderedPageBreak/>
              <w:t xml:space="preserve">Shared </w:t>
            </w:r>
            <w:r w:rsidRPr="00FD037C">
              <w:rPr>
                <w:rFonts w:eastAsia="Arial" w:cs="Arial"/>
                <w:b/>
                <w:sz w:val="20"/>
                <w:szCs w:val="20"/>
              </w:rPr>
              <w:t>Parental Leave</w:t>
            </w:r>
            <w:r>
              <w:rPr>
                <w:rFonts w:eastAsia="Arial" w:cs="Arial"/>
                <w:b/>
                <w:sz w:val="20"/>
                <w:szCs w:val="20"/>
              </w:rPr>
              <w:t>/ Special Leave</w:t>
            </w:r>
          </w:p>
          <w:p w14:paraId="4D2E12B8" w14:textId="77777777" w:rsidR="00DF4B04" w:rsidRPr="00FD037C" w:rsidRDefault="00DF4B04" w:rsidP="00DF4B04">
            <w:pPr>
              <w:rPr>
                <w:rFonts w:eastAsia="Arial" w:cs="Arial"/>
                <w:b/>
                <w:sz w:val="20"/>
                <w:szCs w:val="20"/>
              </w:rPr>
            </w:pPr>
          </w:p>
        </w:tc>
        <w:tc>
          <w:tcPr>
            <w:tcW w:w="567" w:type="dxa"/>
            <w:shd w:val="clear" w:color="auto" w:fill="auto"/>
          </w:tcPr>
          <w:p w14:paraId="04FD141D" w14:textId="77777777" w:rsidR="00DF4B04" w:rsidRDefault="00D301EA" w:rsidP="00DF4B04">
            <w:pPr>
              <w:jc w:val="both"/>
              <w:rPr>
                <w:rFonts w:eastAsia="Arial" w:cs="Arial"/>
                <w:sz w:val="20"/>
                <w:szCs w:val="20"/>
              </w:rPr>
            </w:pPr>
            <w:r>
              <w:rPr>
                <w:rFonts w:eastAsia="Arial" w:cs="Arial"/>
                <w:b/>
                <w:sz w:val="20"/>
                <w:szCs w:val="20"/>
              </w:rPr>
              <w:lastRenderedPageBreak/>
              <w:t>E</w:t>
            </w:r>
            <w:r w:rsidR="00DF4B04">
              <w:rPr>
                <w:rFonts w:eastAsia="Arial" w:cs="Arial"/>
                <w:b/>
                <w:sz w:val="20"/>
                <w:szCs w:val="20"/>
              </w:rPr>
              <w:t>B</w:t>
            </w:r>
          </w:p>
          <w:p w14:paraId="308F224F" w14:textId="77777777" w:rsidR="00DF4B04" w:rsidRDefault="00DF4B04" w:rsidP="00DF4B04">
            <w:pPr>
              <w:jc w:val="both"/>
              <w:rPr>
                <w:rFonts w:cs="Arial"/>
                <w:sz w:val="20"/>
                <w:szCs w:val="20"/>
              </w:rPr>
            </w:pPr>
          </w:p>
          <w:p w14:paraId="5E6D6F63" w14:textId="77777777" w:rsidR="00DF4B04" w:rsidRDefault="00DF4B04" w:rsidP="00DF4B04">
            <w:pPr>
              <w:jc w:val="both"/>
              <w:rPr>
                <w:rFonts w:cs="Arial"/>
                <w:sz w:val="20"/>
                <w:szCs w:val="20"/>
              </w:rPr>
            </w:pPr>
          </w:p>
          <w:p w14:paraId="7B969857" w14:textId="77777777" w:rsidR="00DF4B04" w:rsidRDefault="00DF4B04" w:rsidP="00DF4B04">
            <w:pPr>
              <w:jc w:val="both"/>
              <w:rPr>
                <w:rFonts w:cs="Arial"/>
                <w:sz w:val="20"/>
                <w:szCs w:val="20"/>
              </w:rPr>
            </w:pPr>
          </w:p>
          <w:p w14:paraId="0FE634FD" w14:textId="77777777" w:rsidR="00DF4B04" w:rsidRDefault="00DF4B04" w:rsidP="00DF4B04">
            <w:pPr>
              <w:jc w:val="both"/>
              <w:rPr>
                <w:rFonts w:cs="Arial"/>
                <w:sz w:val="20"/>
                <w:szCs w:val="20"/>
              </w:rPr>
            </w:pPr>
          </w:p>
          <w:p w14:paraId="087D51B7" w14:textId="77777777" w:rsidR="00DF4B04" w:rsidRDefault="00D301EA" w:rsidP="00DF4B04">
            <w:pPr>
              <w:jc w:val="both"/>
              <w:rPr>
                <w:rFonts w:cs="Arial"/>
                <w:b/>
                <w:sz w:val="20"/>
                <w:szCs w:val="20"/>
              </w:rPr>
            </w:pPr>
            <w:r>
              <w:rPr>
                <w:rFonts w:cs="Arial"/>
                <w:b/>
                <w:sz w:val="20"/>
                <w:szCs w:val="20"/>
              </w:rPr>
              <w:lastRenderedPageBreak/>
              <w:t>E</w:t>
            </w:r>
            <w:r w:rsidR="00DF4B04" w:rsidRPr="008C3E63">
              <w:rPr>
                <w:rFonts w:cs="Arial"/>
                <w:b/>
                <w:sz w:val="20"/>
                <w:szCs w:val="20"/>
              </w:rPr>
              <w:t>B</w:t>
            </w:r>
          </w:p>
          <w:p w14:paraId="62A1F980" w14:textId="77777777" w:rsidR="00134133" w:rsidRDefault="00134133" w:rsidP="00DF4B04">
            <w:pPr>
              <w:jc w:val="both"/>
              <w:rPr>
                <w:rFonts w:cs="Arial"/>
                <w:b/>
                <w:sz w:val="20"/>
                <w:szCs w:val="20"/>
              </w:rPr>
            </w:pPr>
          </w:p>
          <w:p w14:paraId="300079F4" w14:textId="77777777" w:rsidR="00134133" w:rsidRDefault="00134133" w:rsidP="00DF4B04">
            <w:pPr>
              <w:jc w:val="both"/>
              <w:rPr>
                <w:rFonts w:cs="Arial"/>
                <w:b/>
                <w:sz w:val="20"/>
                <w:szCs w:val="20"/>
              </w:rPr>
            </w:pPr>
          </w:p>
          <w:p w14:paraId="299D8616" w14:textId="0E413669" w:rsidR="00134133" w:rsidRDefault="3D42E5BD" w:rsidP="3D42E5BD">
            <w:pPr>
              <w:jc w:val="both"/>
              <w:rPr>
                <w:rFonts w:cs="Arial"/>
                <w:b/>
                <w:bCs/>
                <w:sz w:val="20"/>
                <w:szCs w:val="20"/>
              </w:rPr>
            </w:pPr>
            <w:r w:rsidRPr="3D42E5BD">
              <w:rPr>
                <w:rFonts w:cs="Arial"/>
                <w:b/>
                <w:bCs/>
                <w:sz w:val="20"/>
                <w:szCs w:val="20"/>
              </w:rPr>
              <w:t xml:space="preserve">EB </w:t>
            </w:r>
          </w:p>
          <w:p w14:paraId="777F7D82" w14:textId="06EF169E" w:rsidR="00134133" w:rsidRPr="008C3E63" w:rsidRDefault="00134133" w:rsidP="3D42E5BD">
            <w:pPr>
              <w:jc w:val="both"/>
              <w:rPr>
                <w:rFonts w:cs="Arial"/>
                <w:b/>
                <w:bCs/>
                <w:sz w:val="20"/>
                <w:szCs w:val="20"/>
              </w:rPr>
            </w:pPr>
          </w:p>
          <w:p w14:paraId="10814369" w14:textId="71FBF701" w:rsidR="00134133" w:rsidRPr="008C3E63" w:rsidRDefault="00134133" w:rsidP="3D42E5BD">
            <w:pPr>
              <w:jc w:val="both"/>
              <w:rPr>
                <w:rFonts w:cs="Arial"/>
                <w:b/>
                <w:bCs/>
                <w:sz w:val="20"/>
                <w:szCs w:val="20"/>
              </w:rPr>
            </w:pPr>
          </w:p>
          <w:p w14:paraId="2286A93B" w14:textId="0AE4424C" w:rsidR="00134133" w:rsidRPr="008C3E63" w:rsidRDefault="00134133" w:rsidP="3D42E5BD">
            <w:pPr>
              <w:jc w:val="both"/>
              <w:rPr>
                <w:rFonts w:cs="Arial"/>
                <w:b/>
                <w:bCs/>
                <w:sz w:val="20"/>
                <w:szCs w:val="20"/>
              </w:rPr>
            </w:pPr>
          </w:p>
          <w:p w14:paraId="21F80E5B" w14:textId="2E30EC7E" w:rsidR="00134133" w:rsidRPr="008C3E63" w:rsidRDefault="00134133" w:rsidP="3D42E5BD">
            <w:pPr>
              <w:jc w:val="both"/>
              <w:rPr>
                <w:rFonts w:cs="Arial"/>
                <w:b/>
                <w:bCs/>
                <w:sz w:val="20"/>
                <w:szCs w:val="20"/>
              </w:rPr>
            </w:pPr>
          </w:p>
          <w:p w14:paraId="349EFF45" w14:textId="2386F146" w:rsidR="00134133" w:rsidRPr="008C3E63" w:rsidRDefault="00134133" w:rsidP="3D42E5BD">
            <w:pPr>
              <w:jc w:val="both"/>
              <w:rPr>
                <w:rFonts w:cs="Arial"/>
                <w:b/>
                <w:bCs/>
                <w:sz w:val="20"/>
                <w:szCs w:val="20"/>
              </w:rPr>
            </w:pPr>
          </w:p>
          <w:p w14:paraId="45A237E4" w14:textId="24640BA3" w:rsidR="00134133" w:rsidRPr="008C3E63" w:rsidRDefault="00134133" w:rsidP="3D42E5BD">
            <w:pPr>
              <w:jc w:val="both"/>
              <w:rPr>
                <w:rFonts w:cs="Arial"/>
                <w:b/>
                <w:bCs/>
                <w:sz w:val="20"/>
                <w:szCs w:val="20"/>
              </w:rPr>
            </w:pPr>
          </w:p>
          <w:p w14:paraId="4FEFD88F" w14:textId="25B5BA50" w:rsidR="00134133" w:rsidRPr="008C3E63" w:rsidRDefault="00134133" w:rsidP="3D42E5BD">
            <w:pPr>
              <w:jc w:val="both"/>
              <w:rPr>
                <w:rFonts w:cs="Arial"/>
                <w:b/>
                <w:bCs/>
                <w:sz w:val="20"/>
                <w:szCs w:val="20"/>
              </w:rPr>
            </w:pPr>
          </w:p>
          <w:p w14:paraId="11484F87" w14:textId="5E325DAE" w:rsidR="00134133" w:rsidRPr="008C3E63" w:rsidRDefault="00134133" w:rsidP="3D42E5BD">
            <w:pPr>
              <w:jc w:val="both"/>
              <w:rPr>
                <w:rFonts w:cs="Arial"/>
                <w:b/>
                <w:bCs/>
                <w:sz w:val="20"/>
                <w:szCs w:val="20"/>
              </w:rPr>
            </w:pPr>
          </w:p>
          <w:p w14:paraId="15214F22" w14:textId="13224C22" w:rsidR="00134133" w:rsidRPr="008C3E63" w:rsidRDefault="00134133" w:rsidP="3D42E5BD">
            <w:pPr>
              <w:jc w:val="both"/>
              <w:rPr>
                <w:rFonts w:cs="Arial"/>
                <w:b/>
                <w:bCs/>
                <w:sz w:val="20"/>
                <w:szCs w:val="20"/>
              </w:rPr>
            </w:pPr>
          </w:p>
          <w:p w14:paraId="499120AE" w14:textId="262956F2" w:rsidR="00134133" w:rsidRPr="008C3E63" w:rsidRDefault="00134133" w:rsidP="3D42E5BD">
            <w:pPr>
              <w:jc w:val="both"/>
              <w:rPr>
                <w:rFonts w:cs="Arial"/>
                <w:b/>
                <w:bCs/>
                <w:sz w:val="20"/>
                <w:szCs w:val="20"/>
              </w:rPr>
            </w:pPr>
          </w:p>
          <w:p w14:paraId="0DD5CB31" w14:textId="0BA06F51" w:rsidR="00134133" w:rsidRPr="008C3E63" w:rsidRDefault="00134133" w:rsidP="3D42E5BD">
            <w:pPr>
              <w:jc w:val="both"/>
              <w:rPr>
                <w:rFonts w:cs="Arial"/>
                <w:b/>
                <w:bCs/>
                <w:sz w:val="20"/>
                <w:szCs w:val="20"/>
              </w:rPr>
            </w:pPr>
          </w:p>
          <w:p w14:paraId="4E570A99" w14:textId="4A86DDC9" w:rsidR="00134133" w:rsidRPr="008C3E63" w:rsidRDefault="3D42E5BD" w:rsidP="3D42E5BD">
            <w:pPr>
              <w:jc w:val="both"/>
              <w:rPr>
                <w:rFonts w:cs="Arial"/>
                <w:b/>
                <w:bCs/>
                <w:sz w:val="20"/>
                <w:szCs w:val="20"/>
              </w:rPr>
            </w:pPr>
            <w:r w:rsidRPr="3D42E5BD">
              <w:rPr>
                <w:rFonts w:cs="Arial"/>
                <w:b/>
                <w:bCs/>
                <w:sz w:val="20"/>
                <w:szCs w:val="20"/>
              </w:rPr>
              <w:t>PB</w:t>
            </w:r>
          </w:p>
        </w:tc>
        <w:tc>
          <w:tcPr>
            <w:tcW w:w="6237" w:type="dxa"/>
            <w:shd w:val="clear" w:color="auto" w:fill="auto"/>
          </w:tcPr>
          <w:p w14:paraId="61742801" w14:textId="77777777" w:rsidR="00DF4B04" w:rsidRDefault="00DF4B04" w:rsidP="00DF4B04">
            <w:pPr>
              <w:jc w:val="both"/>
              <w:rPr>
                <w:rFonts w:eastAsia="Arial" w:cs="Arial"/>
                <w:sz w:val="20"/>
                <w:szCs w:val="20"/>
              </w:rPr>
            </w:pPr>
            <w:r w:rsidRPr="00E22BAE">
              <w:rPr>
                <w:rFonts w:eastAsia="Arial" w:cs="Arial"/>
                <w:sz w:val="20"/>
                <w:szCs w:val="20"/>
                <w:highlight w:val="yellow"/>
              </w:rPr>
              <w:lastRenderedPageBreak/>
              <w:t xml:space="preserve">The </w:t>
            </w:r>
            <w:r w:rsidR="00D301EA" w:rsidRPr="00E22BAE">
              <w:rPr>
                <w:rFonts w:eastAsia="Arial" w:cs="Arial"/>
                <w:sz w:val="20"/>
                <w:szCs w:val="20"/>
                <w:highlight w:val="yellow"/>
              </w:rPr>
              <w:t>Employing Board</w:t>
            </w:r>
            <w:r w:rsidRPr="00E22BAE">
              <w:rPr>
                <w:rFonts w:eastAsia="Arial" w:cs="Arial"/>
                <w:sz w:val="20"/>
                <w:szCs w:val="20"/>
                <w:highlight w:val="yellow"/>
              </w:rPr>
              <w:t xml:space="preserve"> will process leave requests in accordance with </w:t>
            </w:r>
            <w:r w:rsidR="00D301EA" w:rsidRPr="00E22BAE">
              <w:rPr>
                <w:rFonts w:eastAsia="Arial" w:cs="Arial"/>
                <w:sz w:val="20"/>
                <w:szCs w:val="20"/>
                <w:highlight w:val="yellow"/>
              </w:rPr>
              <w:t>NES policy</w:t>
            </w:r>
            <w:r w:rsidRPr="00E22BAE">
              <w:rPr>
                <w:rFonts w:eastAsia="Arial" w:cs="Arial"/>
                <w:sz w:val="20"/>
                <w:szCs w:val="20"/>
                <w:highlight w:val="yellow"/>
              </w:rPr>
              <w:t xml:space="preserve"> ensuring all relevant paperwork is uploaded to Turas People and change forms raised for payroll where appropriate.</w:t>
            </w:r>
            <w:r w:rsidRPr="007536D3">
              <w:rPr>
                <w:rFonts w:eastAsia="Arial" w:cs="Arial"/>
                <w:sz w:val="20"/>
                <w:szCs w:val="20"/>
              </w:rPr>
              <w:t xml:space="preserve"> </w:t>
            </w:r>
          </w:p>
          <w:p w14:paraId="491D2769" w14:textId="77777777" w:rsidR="00DF4B04" w:rsidRDefault="00DF4B04" w:rsidP="00DF4B04">
            <w:pPr>
              <w:jc w:val="both"/>
              <w:rPr>
                <w:rFonts w:eastAsia="Arial" w:cs="Arial"/>
                <w:sz w:val="20"/>
                <w:szCs w:val="20"/>
              </w:rPr>
            </w:pPr>
          </w:p>
          <w:p w14:paraId="0D1AFAC0" w14:textId="77777777" w:rsidR="00DF4B04" w:rsidRDefault="3D42E5BD" w:rsidP="00DF4B04">
            <w:pPr>
              <w:jc w:val="both"/>
              <w:rPr>
                <w:rFonts w:eastAsia="Arial" w:cs="Arial"/>
                <w:sz w:val="20"/>
                <w:szCs w:val="20"/>
              </w:rPr>
            </w:pPr>
            <w:r w:rsidRPr="3D42E5BD">
              <w:rPr>
                <w:rFonts w:eastAsia="Arial" w:cs="Arial"/>
                <w:sz w:val="20"/>
                <w:szCs w:val="20"/>
              </w:rPr>
              <w:lastRenderedPageBreak/>
              <w:t xml:space="preserve">The Employing Board will notify NES Deanery and the Placement Board of a Doctor in Training’s request to take maternity, paternity, shared parental or adoption leave. </w:t>
            </w:r>
          </w:p>
          <w:p w14:paraId="0AEF9086" w14:textId="43470143" w:rsidR="00134133" w:rsidRPr="00D918D2" w:rsidRDefault="00134133" w:rsidP="3D42E5BD">
            <w:pPr>
              <w:jc w:val="both"/>
              <w:rPr>
                <w:rFonts w:eastAsia="Arial" w:cs="Arial"/>
                <w:sz w:val="20"/>
                <w:szCs w:val="20"/>
              </w:rPr>
            </w:pPr>
          </w:p>
          <w:p w14:paraId="63FF905F" w14:textId="240701F7" w:rsidR="00134133" w:rsidRPr="00D918D2" w:rsidRDefault="3D42E5BD" w:rsidP="3D42E5BD">
            <w:pPr>
              <w:jc w:val="both"/>
              <w:rPr>
                <w:rFonts w:eastAsia="Arial" w:cs="Arial"/>
                <w:sz w:val="20"/>
                <w:szCs w:val="20"/>
                <w:highlight w:val="yellow"/>
              </w:rPr>
            </w:pPr>
            <w:r w:rsidRPr="3D42E5BD">
              <w:rPr>
                <w:rFonts w:eastAsia="Arial" w:cs="Arial"/>
                <w:sz w:val="20"/>
                <w:szCs w:val="20"/>
                <w:highlight w:val="yellow"/>
              </w:rPr>
              <w:t>The Employing Board will communicate to the Placement Board when they have been notified by a Doctor In Training that she is pregnant, to ensure that the risk assessment process can be followed by the Placement Board.</w:t>
            </w:r>
            <w:r w:rsidRPr="3D42E5BD">
              <w:rPr>
                <w:rFonts w:eastAsia="Arial" w:cs="Arial"/>
                <w:sz w:val="20"/>
                <w:szCs w:val="20"/>
              </w:rPr>
              <w:t xml:space="preserve"> </w:t>
            </w:r>
          </w:p>
          <w:p w14:paraId="2FD9B6F2" w14:textId="4441334F" w:rsidR="00134133" w:rsidRPr="00D918D2" w:rsidRDefault="3D42E5BD" w:rsidP="3D42E5BD">
            <w:pPr>
              <w:jc w:val="both"/>
              <w:rPr>
                <w:rFonts w:ascii="Calibri" w:eastAsia="Calibri" w:hAnsi="Calibri" w:cs="Calibri"/>
                <w:sz w:val="20"/>
                <w:szCs w:val="20"/>
                <w:highlight w:val="yellow"/>
              </w:rPr>
            </w:pPr>
            <w:r w:rsidRPr="3D42E5BD">
              <w:rPr>
                <w:rFonts w:ascii="Calibri" w:eastAsia="Calibri" w:hAnsi="Calibri" w:cs="Calibri"/>
                <w:sz w:val="20"/>
                <w:szCs w:val="20"/>
                <w:highlight w:val="yellow"/>
              </w:rPr>
              <w:t xml:space="preserve"> </w:t>
            </w:r>
          </w:p>
          <w:p w14:paraId="68D7E95B" w14:textId="3BA43556" w:rsidR="00134133" w:rsidRPr="00D918D2" w:rsidRDefault="3D42E5BD" w:rsidP="3D42E5BD">
            <w:pPr>
              <w:jc w:val="both"/>
              <w:rPr>
                <w:rFonts w:eastAsia="Arial" w:cs="Arial"/>
                <w:sz w:val="20"/>
                <w:szCs w:val="20"/>
                <w:highlight w:val="yellow"/>
              </w:rPr>
            </w:pPr>
            <w:r w:rsidRPr="3D42E5BD">
              <w:rPr>
                <w:rFonts w:eastAsia="Arial" w:cs="Arial"/>
                <w:sz w:val="20"/>
                <w:szCs w:val="20"/>
                <w:highlight w:val="yellow"/>
              </w:rPr>
              <w:t>The Employing Board will issue the trainee and Placement Board with the Maternity information pack.</w:t>
            </w:r>
            <w:r w:rsidRPr="3D42E5BD">
              <w:rPr>
                <w:rFonts w:eastAsia="Arial" w:cs="Arial"/>
                <w:sz w:val="20"/>
                <w:szCs w:val="20"/>
              </w:rPr>
              <w:t xml:space="preserve"> </w:t>
            </w:r>
          </w:p>
          <w:p w14:paraId="308EA970" w14:textId="3E5324FE" w:rsidR="00134133" w:rsidRPr="00D918D2" w:rsidRDefault="3D42E5BD" w:rsidP="3D42E5BD">
            <w:pPr>
              <w:jc w:val="both"/>
              <w:rPr>
                <w:rFonts w:eastAsia="Arial" w:cs="Arial"/>
                <w:sz w:val="20"/>
                <w:szCs w:val="20"/>
                <w:highlight w:val="yellow"/>
              </w:rPr>
            </w:pPr>
            <w:r w:rsidRPr="3D42E5BD">
              <w:rPr>
                <w:rFonts w:eastAsia="Arial" w:cs="Arial"/>
                <w:sz w:val="20"/>
                <w:szCs w:val="20"/>
                <w:highlight w:val="yellow"/>
              </w:rPr>
              <w:t xml:space="preserve"> </w:t>
            </w:r>
          </w:p>
          <w:p w14:paraId="3DBFA0F0" w14:textId="437B961D" w:rsidR="00134133" w:rsidRPr="00D918D2" w:rsidRDefault="3D42E5BD" w:rsidP="3D42E5BD">
            <w:pPr>
              <w:jc w:val="both"/>
              <w:rPr>
                <w:rFonts w:eastAsia="Arial" w:cs="Arial"/>
                <w:sz w:val="20"/>
                <w:szCs w:val="20"/>
                <w:highlight w:val="yellow"/>
              </w:rPr>
            </w:pPr>
            <w:r w:rsidRPr="3D42E5BD">
              <w:rPr>
                <w:rFonts w:eastAsia="Arial" w:cs="Arial"/>
                <w:sz w:val="20"/>
                <w:szCs w:val="20"/>
                <w:highlight w:val="yellow"/>
              </w:rPr>
              <w:t>NES HR will send a monthly report to Placement Boards detailing the progress of all maternity leave cases for trainees in their board.</w:t>
            </w:r>
          </w:p>
          <w:p w14:paraId="5AD1328B" w14:textId="50759E43" w:rsidR="00134133" w:rsidRPr="00D918D2" w:rsidRDefault="00134133" w:rsidP="3D42E5BD">
            <w:pPr>
              <w:jc w:val="both"/>
              <w:rPr>
                <w:rFonts w:ascii="Calibri" w:eastAsia="Calibri" w:hAnsi="Calibri" w:cs="Calibri"/>
                <w:sz w:val="20"/>
                <w:szCs w:val="20"/>
              </w:rPr>
            </w:pPr>
          </w:p>
          <w:p w14:paraId="42A91349" w14:textId="75A81497" w:rsidR="00134133" w:rsidRPr="00D918D2" w:rsidRDefault="00134133" w:rsidP="3D42E5BD">
            <w:pPr>
              <w:jc w:val="both"/>
              <w:rPr>
                <w:rFonts w:eastAsia="Arial" w:cs="Arial"/>
                <w:sz w:val="20"/>
                <w:szCs w:val="20"/>
              </w:rPr>
            </w:pPr>
          </w:p>
          <w:p w14:paraId="4B47659F" w14:textId="7984FAE4" w:rsidR="00134133" w:rsidRPr="00D918D2" w:rsidRDefault="3D42E5BD" w:rsidP="3D42E5BD">
            <w:pPr>
              <w:jc w:val="both"/>
              <w:rPr>
                <w:rFonts w:eastAsia="Arial" w:cs="Arial"/>
                <w:sz w:val="20"/>
                <w:szCs w:val="20"/>
              </w:rPr>
            </w:pPr>
            <w:r w:rsidRPr="3D42E5BD">
              <w:rPr>
                <w:rFonts w:eastAsia="Arial" w:cs="Arial"/>
                <w:sz w:val="20"/>
                <w:szCs w:val="20"/>
              </w:rPr>
              <w:t xml:space="preserve">If a Doctor in Training is pregnant and advised by Occupational Health not to work out of hours, the Placement Board will ensure that they still receive their banding payment as normal as if they were working the additional hours. </w:t>
            </w:r>
          </w:p>
          <w:p w14:paraId="642D4CB6" w14:textId="33A99729" w:rsidR="00134133" w:rsidRPr="00D918D2" w:rsidRDefault="00134133" w:rsidP="3D42E5BD">
            <w:pPr>
              <w:jc w:val="both"/>
              <w:rPr>
                <w:rFonts w:eastAsia="Arial" w:cs="Arial"/>
                <w:sz w:val="20"/>
                <w:szCs w:val="20"/>
              </w:rPr>
            </w:pPr>
          </w:p>
          <w:p w14:paraId="3F12D32D" w14:textId="595EBDB3" w:rsidR="00134133" w:rsidRPr="00D918D2" w:rsidRDefault="00134133" w:rsidP="3D42E5BD">
            <w:pPr>
              <w:jc w:val="both"/>
              <w:rPr>
                <w:rFonts w:eastAsia="Arial" w:cs="Arial"/>
                <w:sz w:val="20"/>
                <w:szCs w:val="20"/>
              </w:rPr>
            </w:pPr>
          </w:p>
        </w:tc>
        <w:tc>
          <w:tcPr>
            <w:tcW w:w="2268" w:type="dxa"/>
            <w:shd w:val="clear" w:color="auto" w:fill="auto"/>
          </w:tcPr>
          <w:p w14:paraId="4EF7FBD7" w14:textId="77777777" w:rsidR="00DF4B04" w:rsidRPr="00D918D2" w:rsidRDefault="00DF4B04" w:rsidP="00DF4B04">
            <w:pPr>
              <w:pStyle w:val="ListParagraph"/>
              <w:ind w:left="0"/>
              <w:jc w:val="both"/>
              <w:rPr>
                <w:rFonts w:eastAsia="Arial" w:cs="Arial"/>
                <w:sz w:val="20"/>
                <w:szCs w:val="20"/>
              </w:rPr>
            </w:pPr>
          </w:p>
        </w:tc>
        <w:tc>
          <w:tcPr>
            <w:tcW w:w="1843" w:type="dxa"/>
            <w:shd w:val="clear" w:color="auto" w:fill="auto"/>
          </w:tcPr>
          <w:p w14:paraId="0ED5E694" w14:textId="77777777" w:rsidR="00DF4B04" w:rsidRDefault="00DF4B04" w:rsidP="00DF4B04">
            <w:pPr>
              <w:pStyle w:val="ListParagraph"/>
              <w:ind w:left="0"/>
              <w:jc w:val="both"/>
              <w:rPr>
                <w:rFonts w:eastAsia="Arial" w:cs="Arial"/>
                <w:sz w:val="20"/>
                <w:szCs w:val="20"/>
              </w:rPr>
            </w:pPr>
            <w:r w:rsidRPr="00D918D2">
              <w:rPr>
                <w:rFonts w:eastAsia="Arial" w:cs="Arial"/>
                <w:sz w:val="20"/>
                <w:szCs w:val="20"/>
              </w:rPr>
              <w:t xml:space="preserve">Initial response, wherever possible within 5 working days of receipt of application. </w:t>
            </w:r>
          </w:p>
          <w:p w14:paraId="740C982E" w14:textId="77777777" w:rsidR="00DF4B04" w:rsidRDefault="00DF4B04" w:rsidP="00DF4B04">
            <w:pPr>
              <w:pStyle w:val="ListParagraph"/>
              <w:ind w:left="0"/>
              <w:jc w:val="both"/>
              <w:rPr>
                <w:rFonts w:eastAsia="Arial" w:cs="Arial"/>
                <w:sz w:val="20"/>
                <w:szCs w:val="20"/>
              </w:rPr>
            </w:pPr>
          </w:p>
          <w:p w14:paraId="003B42B6" w14:textId="77777777" w:rsidR="00DF4B04" w:rsidRDefault="00DF4B04" w:rsidP="00DF4B04">
            <w:pPr>
              <w:pStyle w:val="ListParagraph"/>
              <w:ind w:left="0"/>
              <w:jc w:val="both"/>
              <w:rPr>
                <w:rFonts w:eastAsia="Arial" w:cs="Arial"/>
                <w:sz w:val="20"/>
                <w:szCs w:val="20"/>
              </w:rPr>
            </w:pPr>
            <w:r>
              <w:rPr>
                <w:rFonts w:eastAsia="Arial" w:cs="Arial"/>
                <w:sz w:val="20"/>
                <w:szCs w:val="20"/>
              </w:rPr>
              <w:t>Employing Board Policies</w:t>
            </w:r>
          </w:p>
          <w:p w14:paraId="15C78039" w14:textId="77777777" w:rsidR="00DF4B04" w:rsidRDefault="00DF4B04" w:rsidP="00DF4B04">
            <w:pPr>
              <w:pStyle w:val="ListParagraph"/>
              <w:ind w:left="0"/>
              <w:jc w:val="both"/>
              <w:rPr>
                <w:rFonts w:eastAsia="Arial" w:cs="Arial"/>
                <w:sz w:val="20"/>
                <w:szCs w:val="20"/>
              </w:rPr>
            </w:pPr>
          </w:p>
          <w:p w14:paraId="36A1487B" w14:textId="77777777" w:rsidR="00DF4B04" w:rsidRPr="00D918D2" w:rsidRDefault="00DF4B04" w:rsidP="00DF4B04">
            <w:pPr>
              <w:pStyle w:val="ListParagraph"/>
              <w:ind w:left="0"/>
              <w:jc w:val="both"/>
              <w:rPr>
                <w:rFonts w:eastAsia="Arial" w:cs="Arial"/>
                <w:sz w:val="20"/>
                <w:szCs w:val="20"/>
              </w:rPr>
            </w:pPr>
            <w:r>
              <w:rPr>
                <w:rFonts w:eastAsia="Arial" w:cs="Arial"/>
                <w:sz w:val="20"/>
                <w:szCs w:val="20"/>
              </w:rPr>
              <w:t>Maternity/SPL Legislation</w:t>
            </w:r>
          </w:p>
        </w:tc>
        <w:tc>
          <w:tcPr>
            <w:tcW w:w="2126" w:type="dxa"/>
            <w:shd w:val="clear" w:color="auto" w:fill="auto"/>
          </w:tcPr>
          <w:p w14:paraId="0DDFE041" w14:textId="77777777" w:rsidR="00DF4B04" w:rsidRDefault="00DF4B04" w:rsidP="00DF4B04">
            <w:pPr>
              <w:pStyle w:val="ListParagraph"/>
              <w:ind w:left="0"/>
              <w:jc w:val="both"/>
              <w:rPr>
                <w:rFonts w:eastAsia="Arial" w:cs="Arial"/>
                <w:sz w:val="20"/>
                <w:szCs w:val="20"/>
              </w:rPr>
            </w:pPr>
            <w:r w:rsidRPr="00D918D2">
              <w:rPr>
                <w:rFonts w:eastAsia="Arial" w:cs="Arial"/>
                <w:sz w:val="20"/>
                <w:szCs w:val="20"/>
              </w:rPr>
              <w:lastRenderedPageBreak/>
              <w:t xml:space="preserve">Notification from Doctor in Training of leave. </w:t>
            </w:r>
          </w:p>
          <w:p w14:paraId="527D639D" w14:textId="77777777" w:rsidR="00DF4B04" w:rsidRDefault="00DF4B04" w:rsidP="00DF4B04">
            <w:pPr>
              <w:pStyle w:val="ListParagraph"/>
              <w:ind w:left="0"/>
              <w:jc w:val="both"/>
              <w:rPr>
                <w:rFonts w:eastAsia="Arial" w:cs="Arial"/>
                <w:sz w:val="20"/>
                <w:szCs w:val="20"/>
              </w:rPr>
            </w:pPr>
          </w:p>
          <w:p w14:paraId="3B4D365C" w14:textId="77777777" w:rsidR="00DF4B04" w:rsidRPr="00D918D2" w:rsidRDefault="00DF4B04" w:rsidP="00DF4B04">
            <w:pPr>
              <w:pStyle w:val="ListParagraph"/>
              <w:ind w:left="0"/>
              <w:jc w:val="both"/>
              <w:rPr>
                <w:rFonts w:eastAsia="Arial" w:cs="Arial"/>
                <w:sz w:val="20"/>
                <w:szCs w:val="20"/>
              </w:rPr>
            </w:pPr>
            <w:r w:rsidRPr="00D918D2">
              <w:rPr>
                <w:rFonts w:eastAsia="Arial" w:cs="Arial"/>
                <w:sz w:val="20"/>
                <w:szCs w:val="20"/>
              </w:rPr>
              <w:lastRenderedPageBreak/>
              <w:t>NES</w:t>
            </w:r>
            <w:r>
              <w:rPr>
                <w:rFonts w:eastAsia="Arial" w:cs="Arial"/>
                <w:sz w:val="20"/>
                <w:szCs w:val="20"/>
              </w:rPr>
              <w:t xml:space="preserve"> Deanery notify </w:t>
            </w:r>
            <w:r w:rsidR="00D301EA">
              <w:rPr>
                <w:rFonts w:eastAsia="Arial" w:cs="Arial"/>
                <w:sz w:val="20"/>
                <w:szCs w:val="20"/>
              </w:rPr>
              <w:t>Employing Board</w:t>
            </w:r>
            <w:r>
              <w:rPr>
                <w:rFonts w:eastAsia="Arial" w:cs="Arial"/>
                <w:sz w:val="20"/>
                <w:szCs w:val="20"/>
              </w:rPr>
              <w:t xml:space="preserve"> HR </w:t>
            </w:r>
            <w:r w:rsidRPr="00D918D2">
              <w:rPr>
                <w:rFonts w:eastAsia="Arial" w:cs="Arial"/>
                <w:sz w:val="20"/>
                <w:szCs w:val="20"/>
              </w:rPr>
              <w:t xml:space="preserve">of any requests received from </w:t>
            </w:r>
            <w:r>
              <w:rPr>
                <w:rFonts w:eastAsia="Arial" w:cs="Arial"/>
                <w:sz w:val="20"/>
                <w:szCs w:val="20"/>
              </w:rPr>
              <w:t>Doctor in Training</w:t>
            </w:r>
            <w:r w:rsidRPr="00D918D2">
              <w:rPr>
                <w:rFonts w:eastAsia="Arial" w:cs="Arial"/>
                <w:sz w:val="20"/>
                <w:szCs w:val="20"/>
              </w:rPr>
              <w:t xml:space="preserve"> to change their training programme and having an impact on contractual changes that impact on payroll e.g. OOP.</w:t>
            </w:r>
          </w:p>
        </w:tc>
      </w:tr>
      <w:tr w:rsidR="00DF4B04" w:rsidRPr="00D918D2" w14:paraId="019523DF" w14:textId="77777777" w:rsidTr="3D42E5BD">
        <w:tc>
          <w:tcPr>
            <w:tcW w:w="1843" w:type="dxa"/>
            <w:tcBorders>
              <w:bottom w:val="single" w:sz="4" w:space="0" w:color="4472C4" w:themeColor="accent1"/>
            </w:tcBorders>
            <w:shd w:val="clear" w:color="auto" w:fill="auto"/>
          </w:tcPr>
          <w:p w14:paraId="52B769B6" w14:textId="77777777" w:rsidR="00DF4B04" w:rsidRPr="00FD037C" w:rsidRDefault="00DF4B04" w:rsidP="00DF4B04">
            <w:pPr>
              <w:jc w:val="both"/>
              <w:rPr>
                <w:rFonts w:eastAsia="Arial" w:cs="Arial"/>
                <w:b/>
                <w:sz w:val="20"/>
                <w:szCs w:val="20"/>
              </w:rPr>
            </w:pPr>
            <w:r w:rsidRPr="00FD037C">
              <w:rPr>
                <w:rFonts w:eastAsia="Arial" w:cs="Arial"/>
                <w:b/>
                <w:sz w:val="20"/>
                <w:szCs w:val="20"/>
              </w:rPr>
              <w:lastRenderedPageBreak/>
              <w:t>Less Than Full Time</w:t>
            </w:r>
          </w:p>
          <w:p w14:paraId="5101B52C" w14:textId="77777777" w:rsidR="00DF4B04" w:rsidRPr="00FD037C" w:rsidRDefault="00DF4B04" w:rsidP="00DF4B04">
            <w:pPr>
              <w:jc w:val="both"/>
              <w:rPr>
                <w:rFonts w:eastAsia="Arial" w:cs="Arial"/>
                <w:b/>
                <w:sz w:val="20"/>
                <w:szCs w:val="20"/>
              </w:rPr>
            </w:pPr>
          </w:p>
        </w:tc>
        <w:tc>
          <w:tcPr>
            <w:tcW w:w="567" w:type="dxa"/>
            <w:tcBorders>
              <w:bottom w:val="single" w:sz="4" w:space="0" w:color="4472C4" w:themeColor="accent1"/>
            </w:tcBorders>
            <w:shd w:val="clear" w:color="auto" w:fill="auto"/>
          </w:tcPr>
          <w:p w14:paraId="62FD93C7" w14:textId="77777777" w:rsidR="00DF4B04" w:rsidRDefault="00DF4B04" w:rsidP="00DF4B04">
            <w:pPr>
              <w:jc w:val="both"/>
              <w:rPr>
                <w:rFonts w:eastAsia="Arial" w:cs="Arial"/>
                <w:sz w:val="20"/>
                <w:szCs w:val="20"/>
              </w:rPr>
            </w:pPr>
            <w:r>
              <w:rPr>
                <w:rFonts w:eastAsia="Arial" w:cs="Arial"/>
                <w:b/>
                <w:sz w:val="20"/>
                <w:szCs w:val="20"/>
              </w:rPr>
              <w:t>PB</w:t>
            </w:r>
          </w:p>
          <w:p w14:paraId="3C8EC45C" w14:textId="77777777" w:rsidR="00DF4B04" w:rsidRPr="005C5C0E" w:rsidRDefault="00DF4B04" w:rsidP="00DF4B04">
            <w:pPr>
              <w:jc w:val="both"/>
              <w:rPr>
                <w:rFonts w:eastAsia="Arial" w:cs="Arial"/>
                <w:sz w:val="20"/>
                <w:szCs w:val="20"/>
              </w:rPr>
            </w:pPr>
          </w:p>
        </w:tc>
        <w:tc>
          <w:tcPr>
            <w:tcW w:w="6237" w:type="dxa"/>
            <w:tcBorders>
              <w:bottom w:val="single" w:sz="4" w:space="0" w:color="4472C4" w:themeColor="accent1"/>
            </w:tcBorders>
            <w:shd w:val="clear" w:color="auto" w:fill="auto"/>
          </w:tcPr>
          <w:p w14:paraId="363EB594" w14:textId="77777777" w:rsidR="00DF4B04" w:rsidRDefault="00DF4B04" w:rsidP="00DF4B04">
            <w:pPr>
              <w:jc w:val="both"/>
              <w:rPr>
                <w:rFonts w:eastAsia="Arial" w:cs="Arial"/>
                <w:sz w:val="20"/>
                <w:szCs w:val="20"/>
              </w:rPr>
            </w:pPr>
            <w:r>
              <w:rPr>
                <w:rFonts w:eastAsia="Arial" w:cs="Arial"/>
                <w:sz w:val="20"/>
                <w:szCs w:val="20"/>
              </w:rPr>
              <w:t>The Placement Board will ensure that Deanery and service approved r</w:t>
            </w:r>
            <w:r w:rsidRPr="009247ED">
              <w:rPr>
                <w:rFonts w:eastAsia="Arial" w:cs="Arial"/>
                <w:sz w:val="20"/>
                <w:szCs w:val="20"/>
              </w:rPr>
              <w:t xml:space="preserve">equests from a Doctor in Training to work and train less than full time </w:t>
            </w:r>
            <w:r>
              <w:rPr>
                <w:rFonts w:eastAsia="Arial" w:cs="Arial"/>
                <w:sz w:val="20"/>
                <w:szCs w:val="20"/>
              </w:rPr>
              <w:t xml:space="preserve">are </w:t>
            </w:r>
            <w:r w:rsidRPr="009247ED">
              <w:rPr>
                <w:rFonts w:eastAsia="Arial" w:cs="Arial"/>
                <w:sz w:val="20"/>
                <w:szCs w:val="20"/>
              </w:rPr>
              <w:t>managed in accordance with the relevant policy</w:t>
            </w:r>
            <w:r>
              <w:rPr>
                <w:rFonts w:eastAsia="Arial" w:cs="Arial"/>
                <w:sz w:val="20"/>
                <w:szCs w:val="20"/>
              </w:rPr>
              <w:t>. T</w:t>
            </w:r>
            <w:r w:rsidRPr="009247ED">
              <w:rPr>
                <w:rFonts w:eastAsia="Arial" w:cs="Arial"/>
                <w:sz w:val="20"/>
                <w:szCs w:val="20"/>
              </w:rPr>
              <w:t xml:space="preserve">he Placement Board </w:t>
            </w:r>
            <w:r>
              <w:rPr>
                <w:rFonts w:eastAsia="Arial" w:cs="Arial"/>
                <w:sz w:val="20"/>
                <w:szCs w:val="20"/>
              </w:rPr>
              <w:t>will</w:t>
            </w:r>
            <w:r w:rsidRPr="009247ED">
              <w:rPr>
                <w:rFonts w:eastAsia="Arial" w:cs="Arial"/>
                <w:sz w:val="20"/>
                <w:szCs w:val="20"/>
              </w:rPr>
              <w:t xml:space="preserve"> issue an amended contract of employment to the Doctor in Training</w:t>
            </w:r>
            <w:r>
              <w:rPr>
                <w:rFonts w:eastAsia="Arial" w:cs="Arial"/>
                <w:sz w:val="20"/>
                <w:szCs w:val="20"/>
              </w:rPr>
              <w:t>. Payroll notified by the Placement Board completion of a notification of change form on Turas People.</w:t>
            </w:r>
          </w:p>
          <w:p w14:paraId="326DC100" w14:textId="77777777" w:rsidR="00DF4B04" w:rsidRPr="00D918D2" w:rsidRDefault="00DF4B04" w:rsidP="00DF4B04">
            <w:pPr>
              <w:pStyle w:val="ListParagraph"/>
              <w:ind w:left="0"/>
              <w:jc w:val="both"/>
              <w:rPr>
                <w:rFonts w:eastAsia="Arial" w:cs="Arial"/>
                <w:sz w:val="20"/>
                <w:szCs w:val="20"/>
              </w:rPr>
            </w:pPr>
          </w:p>
        </w:tc>
        <w:tc>
          <w:tcPr>
            <w:tcW w:w="2268" w:type="dxa"/>
            <w:tcBorders>
              <w:bottom w:val="single" w:sz="4" w:space="0" w:color="4472C4" w:themeColor="accent1"/>
            </w:tcBorders>
            <w:shd w:val="clear" w:color="auto" w:fill="auto"/>
          </w:tcPr>
          <w:p w14:paraId="6FF2BE6F" w14:textId="77777777" w:rsidR="00DF4B04" w:rsidRPr="00D918D2" w:rsidRDefault="00DF4B04" w:rsidP="00DF4B04">
            <w:pPr>
              <w:pStyle w:val="ListParagraph"/>
              <w:ind w:left="0"/>
              <w:jc w:val="both"/>
              <w:rPr>
                <w:rFonts w:eastAsia="Arial" w:cs="Arial"/>
                <w:sz w:val="20"/>
                <w:szCs w:val="20"/>
              </w:rPr>
            </w:pPr>
            <w:r>
              <w:rPr>
                <w:rFonts w:eastAsia="Arial" w:cs="Arial"/>
                <w:sz w:val="20"/>
                <w:szCs w:val="20"/>
              </w:rPr>
              <w:t xml:space="preserve">Deanery will ensure LTFT applications are processed in a timely manner with outcomes uploaded to TPM in advance of payroll deadlines to allow HR colleagues process relevant pay form.  </w:t>
            </w:r>
          </w:p>
        </w:tc>
        <w:tc>
          <w:tcPr>
            <w:tcW w:w="1843" w:type="dxa"/>
            <w:tcBorders>
              <w:bottom w:val="single" w:sz="4" w:space="0" w:color="4472C4" w:themeColor="accent1"/>
            </w:tcBorders>
            <w:shd w:val="clear" w:color="auto" w:fill="auto"/>
          </w:tcPr>
          <w:p w14:paraId="2CA62B9C" w14:textId="77777777" w:rsidR="00DF4B04" w:rsidRPr="00D918D2" w:rsidRDefault="00DF4B04" w:rsidP="00DF4B04">
            <w:pPr>
              <w:pStyle w:val="ListParagraph"/>
              <w:ind w:left="0"/>
              <w:jc w:val="both"/>
              <w:rPr>
                <w:rFonts w:eastAsia="Arial" w:cs="Arial"/>
                <w:sz w:val="20"/>
                <w:szCs w:val="20"/>
              </w:rPr>
            </w:pPr>
            <w:r w:rsidRPr="00D918D2">
              <w:rPr>
                <w:rFonts w:eastAsia="Arial" w:cs="Arial"/>
                <w:sz w:val="20"/>
                <w:szCs w:val="20"/>
              </w:rPr>
              <w:t xml:space="preserve">In accordance with payroll deadlines wherever possible.  </w:t>
            </w:r>
          </w:p>
        </w:tc>
        <w:tc>
          <w:tcPr>
            <w:tcW w:w="2126" w:type="dxa"/>
            <w:tcBorders>
              <w:bottom w:val="single" w:sz="4" w:space="0" w:color="4472C4" w:themeColor="accent1"/>
            </w:tcBorders>
            <w:shd w:val="clear" w:color="auto" w:fill="auto"/>
          </w:tcPr>
          <w:p w14:paraId="145F7553" w14:textId="77777777" w:rsidR="00DF4B04" w:rsidRDefault="00DF4B04" w:rsidP="00DF4B04">
            <w:pPr>
              <w:pStyle w:val="ListParagraph"/>
              <w:ind w:left="0"/>
              <w:jc w:val="both"/>
              <w:rPr>
                <w:rFonts w:eastAsia="Arial" w:cs="Arial"/>
                <w:sz w:val="20"/>
                <w:szCs w:val="20"/>
              </w:rPr>
            </w:pPr>
            <w:r w:rsidRPr="00D918D2">
              <w:rPr>
                <w:rFonts w:eastAsia="Arial" w:cs="Arial"/>
                <w:sz w:val="20"/>
                <w:szCs w:val="20"/>
              </w:rPr>
              <w:t>NES</w:t>
            </w:r>
            <w:r>
              <w:rPr>
                <w:rFonts w:eastAsia="Arial" w:cs="Arial"/>
                <w:sz w:val="20"/>
                <w:szCs w:val="20"/>
              </w:rPr>
              <w:t xml:space="preserve"> Deanery</w:t>
            </w:r>
            <w:r w:rsidRPr="00D918D2">
              <w:rPr>
                <w:rFonts w:eastAsia="Arial" w:cs="Arial"/>
                <w:sz w:val="20"/>
                <w:szCs w:val="20"/>
              </w:rPr>
              <w:t xml:space="preserve"> notify</w:t>
            </w:r>
            <w:r>
              <w:rPr>
                <w:rFonts w:eastAsia="Arial" w:cs="Arial"/>
                <w:sz w:val="20"/>
                <w:szCs w:val="20"/>
              </w:rPr>
              <w:t xml:space="preserve"> Placement</w:t>
            </w:r>
            <w:r w:rsidRPr="00D918D2">
              <w:rPr>
                <w:rFonts w:eastAsia="Arial" w:cs="Arial"/>
                <w:sz w:val="20"/>
                <w:szCs w:val="20"/>
              </w:rPr>
              <w:t xml:space="preserve"> Board of any requests for contractual changes that impact on payroll e.g. change in working hours. </w:t>
            </w:r>
          </w:p>
          <w:p w14:paraId="0A821549" w14:textId="77777777" w:rsidR="00DF4B04" w:rsidRDefault="00DF4B04" w:rsidP="00DF4B04">
            <w:pPr>
              <w:pStyle w:val="ListParagraph"/>
              <w:ind w:left="0"/>
              <w:jc w:val="both"/>
              <w:rPr>
                <w:rFonts w:eastAsia="Arial" w:cs="Arial"/>
                <w:sz w:val="20"/>
                <w:szCs w:val="20"/>
              </w:rPr>
            </w:pPr>
          </w:p>
          <w:p w14:paraId="66FDCF4E" w14:textId="77777777" w:rsidR="00DF4B04" w:rsidRPr="00D918D2" w:rsidRDefault="00DF4B04" w:rsidP="00DF4B04">
            <w:pPr>
              <w:pStyle w:val="ListParagraph"/>
              <w:ind w:left="0"/>
              <w:jc w:val="both"/>
              <w:rPr>
                <w:rFonts w:eastAsia="Arial" w:cs="Arial"/>
                <w:sz w:val="20"/>
                <w:szCs w:val="20"/>
              </w:rPr>
            </w:pPr>
          </w:p>
        </w:tc>
      </w:tr>
      <w:tr w:rsidR="00DF4B04" w:rsidRPr="00D918D2" w14:paraId="24F173DD" w14:textId="77777777" w:rsidTr="3D42E5BD">
        <w:tc>
          <w:tcPr>
            <w:tcW w:w="18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11DDBED3" w14:textId="77777777" w:rsidR="00DF4B04" w:rsidRDefault="00DF4B04" w:rsidP="00DF4B04">
            <w:pPr>
              <w:jc w:val="both"/>
              <w:rPr>
                <w:rFonts w:eastAsia="Arial" w:cs="Arial"/>
                <w:b/>
                <w:sz w:val="20"/>
                <w:szCs w:val="20"/>
              </w:rPr>
            </w:pPr>
            <w:r>
              <w:rPr>
                <w:rFonts w:eastAsia="Arial" w:cs="Arial"/>
                <w:b/>
                <w:sz w:val="20"/>
                <w:szCs w:val="20"/>
              </w:rPr>
              <w:t>Flexible Working</w:t>
            </w:r>
          </w:p>
        </w:tc>
        <w:tc>
          <w:tcPr>
            <w:tcW w:w="56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1ECF3F49" w14:textId="77777777" w:rsidR="00DF4B04" w:rsidRDefault="00DF4B04" w:rsidP="00DF4B04">
            <w:pPr>
              <w:jc w:val="both"/>
              <w:rPr>
                <w:rFonts w:eastAsia="Arial" w:cs="Arial"/>
                <w:b/>
                <w:sz w:val="20"/>
                <w:szCs w:val="20"/>
              </w:rPr>
            </w:pPr>
            <w:r>
              <w:rPr>
                <w:rFonts w:eastAsia="Arial" w:cs="Arial"/>
                <w:b/>
                <w:sz w:val="20"/>
                <w:szCs w:val="20"/>
              </w:rPr>
              <w:t>PB</w:t>
            </w:r>
          </w:p>
        </w:tc>
        <w:tc>
          <w:tcPr>
            <w:tcW w:w="623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C29F6B9" w14:textId="77777777" w:rsidR="00A14B07" w:rsidRDefault="00A14B07" w:rsidP="00A14B07">
            <w:pPr>
              <w:jc w:val="both"/>
              <w:rPr>
                <w:rFonts w:eastAsia="Arial" w:cs="Arial"/>
                <w:sz w:val="20"/>
                <w:szCs w:val="20"/>
              </w:rPr>
            </w:pPr>
            <w:r>
              <w:rPr>
                <w:rFonts w:eastAsia="Arial" w:cs="Arial"/>
                <w:sz w:val="20"/>
                <w:szCs w:val="20"/>
              </w:rPr>
              <w:t>The Placement Board will ensure that any r</w:t>
            </w:r>
            <w:r w:rsidRPr="009247ED">
              <w:rPr>
                <w:rFonts w:eastAsia="Arial" w:cs="Arial"/>
                <w:sz w:val="20"/>
                <w:szCs w:val="20"/>
              </w:rPr>
              <w:t xml:space="preserve">equests from a Doctor in Training to work and train </w:t>
            </w:r>
            <w:r>
              <w:rPr>
                <w:rFonts w:eastAsia="Arial" w:cs="Arial"/>
                <w:sz w:val="20"/>
                <w:szCs w:val="20"/>
              </w:rPr>
              <w:t>under the flexible working arrangements</w:t>
            </w:r>
            <w:r w:rsidRPr="009247ED">
              <w:rPr>
                <w:rFonts w:eastAsia="Arial" w:cs="Arial"/>
                <w:sz w:val="20"/>
                <w:szCs w:val="20"/>
              </w:rPr>
              <w:t xml:space="preserve"> </w:t>
            </w:r>
            <w:r>
              <w:rPr>
                <w:rFonts w:eastAsia="Arial" w:cs="Arial"/>
                <w:sz w:val="20"/>
                <w:szCs w:val="20"/>
              </w:rPr>
              <w:t xml:space="preserve">are </w:t>
            </w:r>
            <w:r w:rsidRPr="009247ED">
              <w:rPr>
                <w:rFonts w:eastAsia="Arial" w:cs="Arial"/>
                <w:sz w:val="20"/>
                <w:szCs w:val="20"/>
              </w:rPr>
              <w:t xml:space="preserve">managed in accordance with the </w:t>
            </w:r>
            <w:r>
              <w:rPr>
                <w:rFonts w:eastAsia="Arial" w:cs="Arial"/>
                <w:sz w:val="20"/>
                <w:szCs w:val="20"/>
              </w:rPr>
              <w:t>NES Flexible Working Practices –</w:t>
            </w:r>
            <w:r w:rsidRPr="009247ED">
              <w:rPr>
                <w:rFonts w:eastAsia="Arial" w:cs="Arial"/>
                <w:sz w:val="20"/>
                <w:szCs w:val="20"/>
              </w:rPr>
              <w:t xml:space="preserve"> </w:t>
            </w:r>
            <w:r>
              <w:rPr>
                <w:rFonts w:eastAsia="Arial" w:cs="Arial"/>
                <w:sz w:val="20"/>
                <w:szCs w:val="20"/>
              </w:rPr>
              <w:t>P</w:t>
            </w:r>
            <w:r w:rsidRPr="009247ED">
              <w:rPr>
                <w:rFonts w:eastAsia="Arial" w:cs="Arial"/>
                <w:sz w:val="20"/>
                <w:szCs w:val="20"/>
              </w:rPr>
              <w:t>olicy</w:t>
            </w:r>
            <w:r>
              <w:rPr>
                <w:rFonts w:eastAsia="Arial" w:cs="Arial"/>
                <w:sz w:val="20"/>
                <w:szCs w:val="20"/>
              </w:rPr>
              <w:t xml:space="preserve"> and Procedures. Where appropriate t</w:t>
            </w:r>
            <w:r w:rsidRPr="009247ED">
              <w:rPr>
                <w:rFonts w:eastAsia="Arial" w:cs="Arial"/>
                <w:sz w:val="20"/>
                <w:szCs w:val="20"/>
              </w:rPr>
              <w:t xml:space="preserve">he Placement Board </w:t>
            </w:r>
            <w:r>
              <w:rPr>
                <w:rFonts w:eastAsia="Arial" w:cs="Arial"/>
                <w:sz w:val="20"/>
                <w:szCs w:val="20"/>
              </w:rPr>
              <w:t>will</w:t>
            </w:r>
            <w:r w:rsidRPr="009247ED">
              <w:rPr>
                <w:rFonts w:eastAsia="Arial" w:cs="Arial"/>
                <w:sz w:val="20"/>
                <w:szCs w:val="20"/>
              </w:rPr>
              <w:t xml:space="preserve"> issue an amended contract of employment to the Doctor in Training</w:t>
            </w:r>
            <w:r>
              <w:rPr>
                <w:rFonts w:eastAsia="Arial" w:cs="Arial"/>
                <w:sz w:val="20"/>
                <w:szCs w:val="20"/>
              </w:rPr>
              <w:t>. Where appropriate, payroll notified by the Placement Board completion of a notification of change form on Turas People.</w:t>
            </w:r>
          </w:p>
          <w:p w14:paraId="3BEE236D" w14:textId="77777777" w:rsidR="00DF4B04" w:rsidRDefault="00DF4B04" w:rsidP="00DF4B04">
            <w:pPr>
              <w:jc w:val="both"/>
              <w:rPr>
                <w:rFonts w:eastAsia="Arial" w:cs="Arial"/>
                <w:sz w:val="20"/>
                <w:szCs w:val="20"/>
              </w:rPr>
            </w:pP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0CCC0888" w14:textId="77777777" w:rsidR="00DF4B04" w:rsidRDefault="00DF4B04" w:rsidP="00DF4B04">
            <w:pPr>
              <w:pStyle w:val="ListParagraph"/>
              <w:ind w:left="0"/>
              <w:jc w:val="both"/>
              <w:rPr>
                <w:rFonts w:eastAsia="Arial" w:cs="Arial"/>
                <w:sz w:val="20"/>
                <w:szCs w:val="20"/>
                <w:lang w:val="en-US"/>
              </w:rPr>
            </w:pPr>
          </w:p>
        </w:tc>
        <w:tc>
          <w:tcPr>
            <w:tcW w:w="18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23ED7D9" w14:textId="77777777" w:rsidR="00DF4B04" w:rsidRDefault="00A14B07" w:rsidP="00DF4B04">
            <w:pPr>
              <w:pStyle w:val="ListParagraph"/>
              <w:ind w:left="0"/>
              <w:jc w:val="both"/>
              <w:rPr>
                <w:rFonts w:eastAsia="Arial" w:cs="Arial"/>
                <w:sz w:val="20"/>
                <w:szCs w:val="20"/>
                <w:lang w:val="en-US"/>
              </w:rPr>
            </w:pPr>
            <w:r>
              <w:rPr>
                <w:rFonts w:eastAsia="Arial" w:cs="Arial"/>
                <w:sz w:val="20"/>
                <w:szCs w:val="20"/>
              </w:rPr>
              <w:t>NES Flexible Working Practices –</w:t>
            </w:r>
            <w:r w:rsidRPr="009247ED">
              <w:rPr>
                <w:rFonts w:eastAsia="Arial" w:cs="Arial"/>
                <w:sz w:val="20"/>
                <w:szCs w:val="20"/>
              </w:rPr>
              <w:t xml:space="preserve"> </w:t>
            </w:r>
            <w:r>
              <w:rPr>
                <w:rFonts w:eastAsia="Arial" w:cs="Arial"/>
                <w:sz w:val="20"/>
                <w:szCs w:val="20"/>
              </w:rPr>
              <w:t>P</w:t>
            </w:r>
            <w:r w:rsidRPr="009247ED">
              <w:rPr>
                <w:rFonts w:eastAsia="Arial" w:cs="Arial"/>
                <w:sz w:val="20"/>
                <w:szCs w:val="20"/>
              </w:rPr>
              <w:t>olicy</w:t>
            </w:r>
            <w:r>
              <w:rPr>
                <w:rFonts w:eastAsia="Arial" w:cs="Arial"/>
                <w:sz w:val="20"/>
                <w:szCs w:val="20"/>
              </w:rPr>
              <w:t xml:space="preserve"> and Procedures</w:t>
            </w:r>
          </w:p>
        </w:tc>
        <w:tc>
          <w:tcPr>
            <w:tcW w:w="21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A990D24" w14:textId="77777777" w:rsidR="00DF4B04" w:rsidRDefault="00DF4B04" w:rsidP="00DF4B04">
            <w:pPr>
              <w:pStyle w:val="ListParagraph"/>
              <w:ind w:left="0"/>
              <w:jc w:val="both"/>
              <w:rPr>
                <w:rFonts w:eastAsia="Arial" w:cs="Arial"/>
                <w:sz w:val="20"/>
                <w:szCs w:val="20"/>
                <w:lang w:val="en-US"/>
              </w:rPr>
            </w:pPr>
          </w:p>
        </w:tc>
      </w:tr>
      <w:tr w:rsidR="00DF4B04" w:rsidRPr="00D918D2" w14:paraId="139E93AD" w14:textId="77777777" w:rsidTr="3D42E5BD">
        <w:tc>
          <w:tcPr>
            <w:tcW w:w="18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0637C46" w14:textId="77777777" w:rsidR="00DF4B04" w:rsidRDefault="00DF4B04" w:rsidP="00DF4B04">
            <w:pPr>
              <w:jc w:val="both"/>
              <w:rPr>
                <w:rFonts w:eastAsia="Arial" w:cs="Arial"/>
                <w:b/>
                <w:sz w:val="20"/>
                <w:szCs w:val="20"/>
              </w:rPr>
            </w:pPr>
            <w:r>
              <w:rPr>
                <w:rFonts w:eastAsia="Arial" w:cs="Arial"/>
                <w:b/>
                <w:sz w:val="20"/>
                <w:szCs w:val="20"/>
              </w:rPr>
              <w:lastRenderedPageBreak/>
              <w:t>Conduct/</w:t>
            </w:r>
          </w:p>
          <w:p w14:paraId="75FBBD04" w14:textId="77777777" w:rsidR="00DF4B04" w:rsidRDefault="00DF4B04" w:rsidP="00DF4B04">
            <w:pPr>
              <w:jc w:val="both"/>
              <w:rPr>
                <w:rFonts w:eastAsia="Arial" w:cs="Arial"/>
                <w:b/>
                <w:sz w:val="20"/>
                <w:szCs w:val="20"/>
              </w:rPr>
            </w:pPr>
            <w:r>
              <w:rPr>
                <w:rFonts w:eastAsia="Arial" w:cs="Arial"/>
                <w:b/>
                <w:sz w:val="20"/>
                <w:szCs w:val="20"/>
              </w:rPr>
              <w:t>Performance</w:t>
            </w:r>
          </w:p>
          <w:p w14:paraId="603CC4DB" w14:textId="77777777" w:rsidR="00DF4B04" w:rsidRDefault="00DF4B04" w:rsidP="00DF4B04">
            <w:pPr>
              <w:jc w:val="both"/>
              <w:rPr>
                <w:rFonts w:eastAsia="Arial" w:cs="Arial"/>
                <w:b/>
                <w:sz w:val="20"/>
                <w:szCs w:val="20"/>
              </w:rPr>
            </w:pPr>
          </w:p>
        </w:tc>
        <w:tc>
          <w:tcPr>
            <w:tcW w:w="56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959DE39" w14:textId="77777777" w:rsidR="00DF4B04" w:rsidRDefault="00DF4B04" w:rsidP="00DF4B04">
            <w:pPr>
              <w:jc w:val="both"/>
              <w:rPr>
                <w:rFonts w:eastAsia="Arial" w:cs="Arial"/>
                <w:b/>
                <w:sz w:val="20"/>
                <w:szCs w:val="20"/>
              </w:rPr>
            </w:pPr>
            <w:r>
              <w:rPr>
                <w:rFonts w:eastAsia="Arial" w:cs="Arial"/>
                <w:b/>
                <w:sz w:val="20"/>
                <w:szCs w:val="20"/>
              </w:rPr>
              <w:t>PB</w:t>
            </w:r>
          </w:p>
          <w:p w14:paraId="5BAD3425" w14:textId="77777777" w:rsidR="00DF4B04" w:rsidRDefault="00DF4B04" w:rsidP="00DF4B04">
            <w:pPr>
              <w:jc w:val="both"/>
              <w:rPr>
                <w:rFonts w:eastAsia="Arial" w:cs="Arial"/>
                <w:b/>
                <w:sz w:val="20"/>
                <w:szCs w:val="20"/>
              </w:rPr>
            </w:pPr>
          </w:p>
          <w:p w14:paraId="0C7D08AC" w14:textId="77777777" w:rsidR="00DF4B04" w:rsidRDefault="00DF4B04" w:rsidP="00DF4B04">
            <w:pPr>
              <w:jc w:val="both"/>
              <w:rPr>
                <w:rFonts w:eastAsia="Arial" w:cs="Arial"/>
                <w:b/>
                <w:sz w:val="20"/>
                <w:szCs w:val="20"/>
              </w:rPr>
            </w:pPr>
          </w:p>
          <w:p w14:paraId="37A31054" w14:textId="77777777" w:rsidR="00DF4B04" w:rsidRDefault="00DF4B04" w:rsidP="00DF4B04">
            <w:pPr>
              <w:jc w:val="both"/>
              <w:rPr>
                <w:rFonts w:eastAsia="Arial" w:cs="Arial"/>
                <w:b/>
                <w:sz w:val="20"/>
                <w:szCs w:val="20"/>
              </w:rPr>
            </w:pPr>
          </w:p>
          <w:p w14:paraId="7DC8C081" w14:textId="77777777" w:rsidR="00DF4B04" w:rsidRDefault="00DF4B04" w:rsidP="00DF4B04">
            <w:pPr>
              <w:jc w:val="both"/>
              <w:rPr>
                <w:rFonts w:eastAsia="Arial" w:cs="Arial"/>
                <w:b/>
                <w:sz w:val="20"/>
                <w:szCs w:val="20"/>
              </w:rPr>
            </w:pPr>
          </w:p>
          <w:p w14:paraId="0477E574" w14:textId="77777777" w:rsidR="00DF4B04" w:rsidRDefault="00DF4B04" w:rsidP="00DF4B04">
            <w:pPr>
              <w:jc w:val="both"/>
              <w:rPr>
                <w:rFonts w:eastAsia="Arial" w:cs="Arial"/>
                <w:b/>
                <w:sz w:val="20"/>
                <w:szCs w:val="20"/>
              </w:rPr>
            </w:pPr>
          </w:p>
          <w:p w14:paraId="3FD9042A" w14:textId="77777777" w:rsidR="00DF4B04" w:rsidRDefault="00DF4B04" w:rsidP="00DF4B04">
            <w:pPr>
              <w:jc w:val="both"/>
              <w:rPr>
                <w:rFonts w:eastAsia="Arial" w:cs="Arial"/>
                <w:b/>
                <w:sz w:val="20"/>
                <w:szCs w:val="20"/>
              </w:rPr>
            </w:pPr>
          </w:p>
          <w:p w14:paraId="052D4810" w14:textId="77777777" w:rsidR="00DF4B04" w:rsidRDefault="00DF4B04" w:rsidP="00DF4B04">
            <w:pPr>
              <w:jc w:val="both"/>
              <w:rPr>
                <w:rFonts w:eastAsia="Arial" w:cs="Arial"/>
                <w:b/>
                <w:sz w:val="20"/>
                <w:szCs w:val="20"/>
              </w:rPr>
            </w:pPr>
          </w:p>
          <w:p w14:paraId="00F99BAD" w14:textId="77777777" w:rsidR="00DF4B04" w:rsidRDefault="00DF4B04" w:rsidP="00DF4B04">
            <w:pPr>
              <w:jc w:val="both"/>
              <w:rPr>
                <w:rFonts w:eastAsia="Arial" w:cs="Arial"/>
                <w:b/>
                <w:sz w:val="20"/>
                <w:szCs w:val="20"/>
              </w:rPr>
            </w:pPr>
            <w:r>
              <w:rPr>
                <w:rFonts w:eastAsia="Arial" w:cs="Arial"/>
                <w:b/>
                <w:sz w:val="20"/>
                <w:szCs w:val="20"/>
              </w:rPr>
              <w:t>PB</w:t>
            </w:r>
            <w:r w:rsidDel="00D570B2">
              <w:rPr>
                <w:rFonts w:eastAsia="Arial" w:cs="Arial"/>
                <w:b/>
                <w:sz w:val="20"/>
                <w:szCs w:val="20"/>
              </w:rPr>
              <w:t xml:space="preserve"> </w:t>
            </w:r>
          </w:p>
          <w:p w14:paraId="62D3F89E" w14:textId="77777777" w:rsidR="00DF4B04" w:rsidRDefault="00DF4B04" w:rsidP="00DF4B04">
            <w:pPr>
              <w:jc w:val="both"/>
              <w:rPr>
                <w:rFonts w:eastAsia="Arial" w:cs="Arial"/>
                <w:sz w:val="20"/>
                <w:szCs w:val="20"/>
              </w:rPr>
            </w:pPr>
          </w:p>
          <w:p w14:paraId="2780AF0D" w14:textId="77777777" w:rsidR="00DF4B04" w:rsidRDefault="00DF4B04" w:rsidP="00DF4B04">
            <w:pPr>
              <w:jc w:val="both"/>
              <w:rPr>
                <w:rFonts w:eastAsia="Arial" w:cs="Arial"/>
                <w:sz w:val="20"/>
                <w:szCs w:val="20"/>
              </w:rPr>
            </w:pPr>
          </w:p>
          <w:p w14:paraId="46FC4A0D" w14:textId="77777777" w:rsidR="00DF4B04" w:rsidRDefault="00DF4B04" w:rsidP="00DF4B04">
            <w:pPr>
              <w:jc w:val="both"/>
              <w:rPr>
                <w:rFonts w:eastAsia="Arial" w:cs="Arial"/>
                <w:sz w:val="20"/>
                <w:szCs w:val="20"/>
              </w:rPr>
            </w:pPr>
          </w:p>
          <w:p w14:paraId="4DC2ECC6" w14:textId="77777777" w:rsidR="00DF4B04" w:rsidRDefault="00DF4B04" w:rsidP="00DF4B04">
            <w:pPr>
              <w:jc w:val="both"/>
              <w:rPr>
                <w:rFonts w:eastAsia="Arial" w:cs="Arial"/>
                <w:sz w:val="20"/>
                <w:szCs w:val="20"/>
              </w:rPr>
            </w:pPr>
          </w:p>
          <w:p w14:paraId="79796693" w14:textId="77777777" w:rsidR="00DF4B04" w:rsidRDefault="00DF4B04" w:rsidP="00DF4B04">
            <w:pPr>
              <w:jc w:val="both"/>
              <w:rPr>
                <w:rFonts w:eastAsia="Arial" w:cs="Arial"/>
                <w:sz w:val="20"/>
                <w:szCs w:val="20"/>
              </w:rPr>
            </w:pPr>
          </w:p>
          <w:p w14:paraId="47297C67" w14:textId="77777777" w:rsidR="00DF4B04" w:rsidRDefault="00DF4B04" w:rsidP="00DF4B04">
            <w:pPr>
              <w:jc w:val="both"/>
              <w:rPr>
                <w:rFonts w:eastAsia="Arial" w:cs="Arial"/>
                <w:sz w:val="20"/>
                <w:szCs w:val="20"/>
              </w:rPr>
            </w:pPr>
          </w:p>
          <w:p w14:paraId="048740F3" w14:textId="77777777" w:rsidR="00DF4B04" w:rsidRDefault="00DF4B04" w:rsidP="00DF4B04">
            <w:pPr>
              <w:jc w:val="both"/>
              <w:rPr>
                <w:rFonts w:eastAsia="Arial" w:cs="Arial"/>
                <w:sz w:val="20"/>
                <w:szCs w:val="20"/>
              </w:rPr>
            </w:pPr>
          </w:p>
          <w:p w14:paraId="51371A77" w14:textId="77777777" w:rsidR="00DF4B04" w:rsidRDefault="00DF4B04" w:rsidP="00DF4B04">
            <w:pPr>
              <w:jc w:val="both"/>
              <w:rPr>
                <w:rFonts w:eastAsia="Arial" w:cs="Arial"/>
                <w:sz w:val="20"/>
                <w:szCs w:val="20"/>
              </w:rPr>
            </w:pPr>
          </w:p>
          <w:p w14:paraId="732434A0" w14:textId="77777777" w:rsidR="00DF4B04" w:rsidRDefault="00DF4B04" w:rsidP="00DF4B04">
            <w:pPr>
              <w:jc w:val="both"/>
              <w:rPr>
                <w:rFonts w:eastAsia="Arial" w:cs="Arial"/>
                <w:sz w:val="20"/>
                <w:szCs w:val="20"/>
              </w:rPr>
            </w:pPr>
          </w:p>
          <w:p w14:paraId="2328BB07" w14:textId="77777777" w:rsidR="00DF4B04" w:rsidRDefault="00DF4B04" w:rsidP="00DF4B04">
            <w:pPr>
              <w:jc w:val="both"/>
              <w:rPr>
                <w:rFonts w:eastAsia="Arial" w:cs="Arial"/>
                <w:sz w:val="20"/>
                <w:szCs w:val="20"/>
              </w:rPr>
            </w:pPr>
          </w:p>
          <w:p w14:paraId="256AC6DA" w14:textId="77777777" w:rsidR="00855133" w:rsidRDefault="00855133" w:rsidP="00DF4B04">
            <w:pPr>
              <w:jc w:val="both"/>
              <w:rPr>
                <w:rFonts w:eastAsia="Arial" w:cs="Arial"/>
                <w:b/>
                <w:sz w:val="20"/>
                <w:szCs w:val="20"/>
              </w:rPr>
            </w:pPr>
          </w:p>
          <w:p w14:paraId="38AA98D6" w14:textId="77777777" w:rsidR="00855133" w:rsidRDefault="00855133" w:rsidP="00DF4B04">
            <w:pPr>
              <w:jc w:val="both"/>
              <w:rPr>
                <w:rFonts w:eastAsia="Arial" w:cs="Arial"/>
                <w:b/>
                <w:sz w:val="20"/>
                <w:szCs w:val="20"/>
              </w:rPr>
            </w:pPr>
          </w:p>
          <w:p w14:paraId="665A1408" w14:textId="77777777" w:rsidR="005676F2" w:rsidRDefault="005676F2" w:rsidP="00DF4B04">
            <w:pPr>
              <w:jc w:val="both"/>
              <w:rPr>
                <w:rFonts w:eastAsia="Arial" w:cs="Arial"/>
                <w:b/>
                <w:sz w:val="20"/>
                <w:szCs w:val="20"/>
              </w:rPr>
            </w:pPr>
          </w:p>
          <w:p w14:paraId="71049383" w14:textId="77777777" w:rsidR="006848B9" w:rsidRDefault="006848B9" w:rsidP="00DF4B04">
            <w:pPr>
              <w:jc w:val="both"/>
              <w:rPr>
                <w:rFonts w:eastAsia="Arial" w:cs="Arial"/>
                <w:b/>
                <w:sz w:val="20"/>
                <w:szCs w:val="20"/>
              </w:rPr>
            </w:pPr>
          </w:p>
          <w:p w14:paraId="4D16AC41" w14:textId="77777777" w:rsidR="006848B9" w:rsidRDefault="006848B9" w:rsidP="00DF4B04">
            <w:pPr>
              <w:jc w:val="both"/>
              <w:rPr>
                <w:rFonts w:eastAsia="Arial" w:cs="Arial"/>
                <w:b/>
                <w:sz w:val="20"/>
                <w:szCs w:val="20"/>
              </w:rPr>
            </w:pPr>
          </w:p>
          <w:p w14:paraId="512A5759" w14:textId="77777777" w:rsidR="00DF4B04" w:rsidRDefault="00DF4B04" w:rsidP="00DF4B04">
            <w:pPr>
              <w:jc w:val="both"/>
              <w:rPr>
                <w:rFonts w:eastAsia="Arial" w:cs="Arial"/>
                <w:b/>
                <w:sz w:val="20"/>
                <w:szCs w:val="20"/>
              </w:rPr>
            </w:pPr>
            <w:r w:rsidRPr="008C3E63">
              <w:rPr>
                <w:rFonts w:eastAsia="Arial" w:cs="Arial"/>
                <w:b/>
                <w:sz w:val="20"/>
                <w:szCs w:val="20"/>
              </w:rPr>
              <w:t>PB</w:t>
            </w:r>
          </w:p>
          <w:p w14:paraId="12A4EA11" w14:textId="77777777" w:rsidR="00DF4B04" w:rsidRDefault="00DF4B04" w:rsidP="00DF4B04">
            <w:pPr>
              <w:jc w:val="both"/>
              <w:rPr>
                <w:rFonts w:eastAsia="Arial" w:cs="Arial"/>
                <w:b/>
                <w:sz w:val="20"/>
                <w:szCs w:val="20"/>
              </w:rPr>
            </w:pPr>
          </w:p>
          <w:p w14:paraId="5A1EA135" w14:textId="77777777" w:rsidR="00DF4B04" w:rsidRDefault="00DF4B04" w:rsidP="00DF4B04">
            <w:pPr>
              <w:jc w:val="both"/>
              <w:rPr>
                <w:rFonts w:eastAsia="Arial" w:cs="Arial"/>
                <w:b/>
                <w:sz w:val="20"/>
                <w:szCs w:val="20"/>
              </w:rPr>
            </w:pPr>
          </w:p>
          <w:p w14:paraId="58717D39" w14:textId="77777777" w:rsidR="00DF4B04" w:rsidRDefault="00DF4B04" w:rsidP="00DF4B04">
            <w:pPr>
              <w:jc w:val="both"/>
              <w:rPr>
                <w:rFonts w:eastAsia="Arial" w:cs="Arial"/>
                <w:b/>
                <w:sz w:val="20"/>
                <w:szCs w:val="20"/>
              </w:rPr>
            </w:pPr>
          </w:p>
          <w:p w14:paraId="65899DF3" w14:textId="77777777" w:rsidR="00DF4B04" w:rsidRDefault="00DF4B04" w:rsidP="00DF4B04">
            <w:pPr>
              <w:jc w:val="both"/>
              <w:rPr>
                <w:rFonts w:eastAsia="Arial" w:cs="Arial"/>
                <w:b/>
                <w:sz w:val="20"/>
                <w:szCs w:val="20"/>
              </w:rPr>
            </w:pPr>
            <w:r>
              <w:rPr>
                <w:rFonts w:eastAsia="Arial" w:cs="Arial"/>
                <w:b/>
                <w:sz w:val="20"/>
                <w:szCs w:val="20"/>
              </w:rPr>
              <w:t>PB</w:t>
            </w:r>
          </w:p>
          <w:p w14:paraId="5338A720" w14:textId="77777777" w:rsidR="00DF4B04" w:rsidRDefault="00DF4B04" w:rsidP="00DF4B04">
            <w:pPr>
              <w:jc w:val="both"/>
              <w:rPr>
                <w:rFonts w:eastAsia="Arial" w:cs="Arial"/>
                <w:b/>
                <w:sz w:val="20"/>
                <w:szCs w:val="20"/>
              </w:rPr>
            </w:pPr>
          </w:p>
          <w:p w14:paraId="61DAA4D5" w14:textId="77777777" w:rsidR="00DF4B04" w:rsidRDefault="00DF4B04" w:rsidP="00DF4B04">
            <w:pPr>
              <w:jc w:val="both"/>
              <w:rPr>
                <w:rFonts w:eastAsia="Arial" w:cs="Arial"/>
                <w:b/>
                <w:sz w:val="20"/>
                <w:szCs w:val="20"/>
              </w:rPr>
            </w:pPr>
          </w:p>
          <w:p w14:paraId="6AC60D7B" w14:textId="77777777" w:rsidR="00DF4B04" w:rsidRDefault="00DF4B04" w:rsidP="00DF4B04">
            <w:pPr>
              <w:jc w:val="both"/>
              <w:rPr>
                <w:rFonts w:eastAsia="Arial" w:cs="Arial"/>
                <w:b/>
                <w:sz w:val="20"/>
                <w:szCs w:val="20"/>
              </w:rPr>
            </w:pPr>
            <w:r>
              <w:rPr>
                <w:rFonts w:eastAsia="Arial" w:cs="Arial"/>
                <w:b/>
                <w:sz w:val="20"/>
                <w:szCs w:val="20"/>
              </w:rPr>
              <w:t>EB</w:t>
            </w:r>
          </w:p>
          <w:p w14:paraId="2AEAF47F" w14:textId="77777777" w:rsidR="00DF4B04" w:rsidRDefault="00DF4B04" w:rsidP="00DF4B04">
            <w:pPr>
              <w:jc w:val="both"/>
              <w:rPr>
                <w:rFonts w:eastAsia="Arial" w:cs="Arial"/>
                <w:b/>
                <w:sz w:val="20"/>
                <w:szCs w:val="20"/>
              </w:rPr>
            </w:pPr>
          </w:p>
          <w:p w14:paraId="281B37BA" w14:textId="77777777" w:rsidR="00DF4B04" w:rsidRDefault="00DF4B04" w:rsidP="00DF4B04">
            <w:pPr>
              <w:jc w:val="both"/>
              <w:rPr>
                <w:rFonts w:eastAsia="Arial" w:cs="Arial"/>
                <w:b/>
                <w:sz w:val="20"/>
                <w:szCs w:val="20"/>
              </w:rPr>
            </w:pPr>
          </w:p>
          <w:p w14:paraId="2E500C74" w14:textId="77777777" w:rsidR="00DF4B04" w:rsidRDefault="00DF4B04" w:rsidP="00DF4B04">
            <w:pPr>
              <w:jc w:val="both"/>
              <w:rPr>
                <w:rFonts w:eastAsia="Arial" w:cs="Arial"/>
                <w:b/>
                <w:sz w:val="20"/>
                <w:szCs w:val="20"/>
              </w:rPr>
            </w:pPr>
          </w:p>
          <w:p w14:paraId="74CD1D1F" w14:textId="77777777" w:rsidR="00DF4B04" w:rsidRDefault="00DF4B04" w:rsidP="00DF4B04">
            <w:pPr>
              <w:jc w:val="both"/>
              <w:rPr>
                <w:rFonts w:eastAsia="Arial" w:cs="Arial"/>
                <w:b/>
                <w:sz w:val="20"/>
                <w:szCs w:val="20"/>
              </w:rPr>
            </w:pPr>
          </w:p>
          <w:p w14:paraId="4438229E" w14:textId="77777777" w:rsidR="00DF4B04" w:rsidRDefault="00DF4B04" w:rsidP="00DF4B04">
            <w:pPr>
              <w:jc w:val="both"/>
              <w:rPr>
                <w:rFonts w:eastAsia="Arial" w:cs="Arial"/>
                <w:sz w:val="20"/>
                <w:szCs w:val="20"/>
              </w:rPr>
            </w:pPr>
            <w:r>
              <w:rPr>
                <w:rFonts w:eastAsia="Arial" w:cs="Arial"/>
                <w:b/>
                <w:sz w:val="20"/>
                <w:szCs w:val="20"/>
              </w:rPr>
              <w:t>EB</w:t>
            </w:r>
          </w:p>
        </w:tc>
        <w:tc>
          <w:tcPr>
            <w:tcW w:w="623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254AF41" w14:textId="77777777" w:rsidR="00DF4B04" w:rsidRDefault="00F66B8A" w:rsidP="00DF4B04">
            <w:pPr>
              <w:jc w:val="both"/>
              <w:rPr>
                <w:rFonts w:eastAsia="Arial" w:cs="Arial"/>
                <w:sz w:val="20"/>
                <w:szCs w:val="20"/>
              </w:rPr>
            </w:pPr>
            <w:r>
              <w:rPr>
                <w:rFonts w:eastAsia="Arial" w:cs="Arial"/>
                <w:sz w:val="20"/>
                <w:szCs w:val="20"/>
              </w:rPr>
              <w:t>The l</w:t>
            </w:r>
            <w:r w:rsidR="00DF4B04">
              <w:rPr>
                <w:rFonts w:eastAsia="Arial" w:cs="Arial"/>
                <w:sz w:val="20"/>
                <w:szCs w:val="20"/>
              </w:rPr>
              <w:t>ine manager in the Placement Board will liaise with Placement Board HR. Placement Board HR will deal with due process using NES Policy up to point where it is escalating beyond a stage 2. Placement Board set up stage 3 and NES HR joins the panel by invitation and identifies a NES Chairperson. NES HR is on panel and receives papers at the same time as the Chair. Placement Board will also provide a representative for the panel.</w:t>
            </w:r>
          </w:p>
          <w:p w14:paraId="1C5BEDD8" w14:textId="77777777" w:rsidR="00DF4B04" w:rsidRDefault="00DF4B04" w:rsidP="00DF4B04">
            <w:pPr>
              <w:jc w:val="both"/>
              <w:rPr>
                <w:rFonts w:eastAsia="Arial" w:cs="Arial"/>
                <w:sz w:val="20"/>
                <w:szCs w:val="20"/>
              </w:rPr>
            </w:pPr>
          </w:p>
          <w:p w14:paraId="2972A876" w14:textId="77777777" w:rsidR="006848B9" w:rsidRPr="00445890" w:rsidRDefault="00DF4B04" w:rsidP="00DF4B04">
            <w:pPr>
              <w:jc w:val="both"/>
              <w:rPr>
                <w:rFonts w:cs="Arial"/>
                <w:sz w:val="20"/>
                <w:szCs w:val="20"/>
                <w:highlight w:val="yellow"/>
                <w:lang w:val="en-GB"/>
              </w:rPr>
            </w:pPr>
            <w:r>
              <w:rPr>
                <w:rFonts w:cs="Arial"/>
                <w:sz w:val="20"/>
                <w:szCs w:val="20"/>
              </w:rPr>
              <w:t>Where a disciplinary issue may lead to GMC referral, the Employing Board also delegates to the placement Board, the requirement to h</w:t>
            </w:r>
            <w:r w:rsidRPr="00293758">
              <w:rPr>
                <w:rFonts w:cs="Arial"/>
                <w:sz w:val="20"/>
                <w:szCs w:val="20"/>
              </w:rPr>
              <w:t xml:space="preserve">ave </w:t>
            </w:r>
            <w:r w:rsidRPr="00675665">
              <w:rPr>
                <w:rFonts w:cs="Arial"/>
                <w:sz w:val="20"/>
                <w:szCs w:val="20"/>
              </w:rPr>
              <w:t>a GMC registered and licensed doctor who, in conjunction with the P</w:t>
            </w:r>
            <w:r>
              <w:rPr>
                <w:rFonts w:cs="Arial"/>
                <w:sz w:val="20"/>
                <w:szCs w:val="20"/>
              </w:rPr>
              <w:t xml:space="preserve">lacement </w:t>
            </w:r>
            <w:r w:rsidRPr="00675665">
              <w:rPr>
                <w:rFonts w:cs="Arial"/>
                <w:sz w:val="20"/>
                <w:szCs w:val="20"/>
              </w:rPr>
              <w:t>B</w:t>
            </w:r>
            <w:r>
              <w:rPr>
                <w:rFonts w:cs="Arial"/>
                <w:sz w:val="20"/>
                <w:szCs w:val="20"/>
              </w:rPr>
              <w:t>oard</w:t>
            </w:r>
            <w:r w:rsidRPr="00675665">
              <w:rPr>
                <w:rFonts w:cs="Arial"/>
                <w:sz w:val="20"/>
                <w:szCs w:val="20"/>
              </w:rPr>
              <w:t xml:space="preserve"> HR, </w:t>
            </w:r>
            <w:r>
              <w:rPr>
                <w:rFonts w:cs="Arial"/>
                <w:sz w:val="20"/>
                <w:szCs w:val="20"/>
              </w:rPr>
              <w:t xml:space="preserve">and as described in NES Policy </w:t>
            </w:r>
            <w:r w:rsidRPr="00675665">
              <w:rPr>
                <w:rFonts w:cs="Arial"/>
                <w:sz w:val="20"/>
                <w:szCs w:val="20"/>
              </w:rPr>
              <w:t>can take responsibility for any investigation or disciplinary procedures involving Doctors in Training</w:t>
            </w:r>
            <w:r>
              <w:rPr>
                <w:rFonts w:cs="Arial"/>
                <w:sz w:val="20"/>
                <w:szCs w:val="20"/>
              </w:rPr>
              <w:t>. The Placement Board will</w:t>
            </w:r>
            <w:r w:rsidRPr="00675665">
              <w:rPr>
                <w:rFonts w:cs="Arial"/>
                <w:sz w:val="20"/>
                <w:szCs w:val="20"/>
              </w:rPr>
              <w:t xml:space="preserve"> liaise with the appropriate NES Postgraduate Dean or Medical Director</w:t>
            </w:r>
            <w:r>
              <w:rPr>
                <w:rFonts w:cs="Arial"/>
                <w:sz w:val="20"/>
                <w:szCs w:val="20"/>
              </w:rPr>
              <w:t xml:space="preserve"> </w:t>
            </w:r>
            <w:r w:rsidRPr="00675665">
              <w:rPr>
                <w:rFonts w:cs="Arial"/>
                <w:sz w:val="20"/>
                <w:szCs w:val="20"/>
              </w:rPr>
              <w:t xml:space="preserve">regarding any fitness to </w:t>
            </w:r>
            <w:proofErr w:type="spellStart"/>
            <w:r w:rsidRPr="00675665">
              <w:rPr>
                <w:rFonts w:cs="Arial"/>
                <w:sz w:val="20"/>
                <w:szCs w:val="20"/>
              </w:rPr>
              <w:t>practise</w:t>
            </w:r>
            <w:proofErr w:type="spellEnd"/>
            <w:r w:rsidRPr="00675665">
              <w:rPr>
                <w:rFonts w:cs="Arial"/>
                <w:sz w:val="20"/>
                <w:szCs w:val="20"/>
              </w:rPr>
              <w:t xml:space="preserve"> issues that may need consideration for referral to the GMC and/ or other relevant regulatory Bodies. </w:t>
            </w:r>
            <w:r w:rsidR="00445890" w:rsidRPr="00445890">
              <w:rPr>
                <w:rFonts w:cs="Arial"/>
                <w:sz w:val="20"/>
                <w:szCs w:val="20"/>
                <w:highlight w:val="yellow"/>
                <w:lang w:val="en-GB"/>
              </w:rPr>
              <w:t>Placement Boards will be aware that investigatory processes can often take several weeks to conclude, and to ensure that time is not lost unnecessarily, consideration should be given to GMC referrals at the earliest stage where required.</w:t>
            </w:r>
          </w:p>
          <w:p w14:paraId="02915484" w14:textId="043CEB1A" w:rsidR="006848B9" w:rsidRDefault="005676D8" w:rsidP="005676D8">
            <w:pPr>
              <w:tabs>
                <w:tab w:val="left" w:pos="1260"/>
              </w:tabs>
              <w:jc w:val="both"/>
              <w:rPr>
                <w:rFonts w:cs="Arial"/>
                <w:sz w:val="20"/>
                <w:szCs w:val="20"/>
                <w:highlight w:val="yellow"/>
              </w:rPr>
            </w:pPr>
            <w:r>
              <w:rPr>
                <w:rFonts w:cs="Arial"/>
                <w:sz w:val="20"/>
                <w:szCs w:val="20"/>
                <w:highlight w:val="yellow"/>
              </w:rPr>
              <w:tab/>
            </w:r>
          </w:p>
          <w:p w14:paraId="06F95C36" w14:textId="77777777" w:rsidR="00DF4B04" w:rsidRDefault="005676F2" w:rsidP="006848B9">
            <w:pPr>
              <w:jc w:val="both"/>
              <w:rPr>
                <w:rFonts w:cs="Arial"/>
                <w:sz w:val="20"/>
                <w:szCs w:val="20"/>
              </w:rPr>
            </w:pPr>
            <w:r w:rsidRPr="00E22BAE">
              <w:rPr>
                <w:rFonts w:cs="Arial"/>
                <w:sz w:val="20"/>
                <w:szCs w:val="20"/>
                <w:highlight w:val="yellow"/>
              </w:rPr>
              <w:t>Investigations will be initiated by the Placement Board and any involvement from NES at this stage should only be to provide information from an educational perspective should it be required.</w:t>
            </w:r>
          </w:p>
          <w:p w14:paraId="03B94F49" w14:textId="77777777" w:rsidR="00DF4B04" w:rsidRDefault="00DF4B04" w:rsidP="00DF4B04">
            <w:pPr>
              <w:jc w:val="both"/>
              <w:rPr>
                <w:rFonts w:eastAsia="Arial" w:cs="Arial"/>
                <w:sz w:val="20"/>
                <w:szCs w:val="20"/>
              </w:rPr>
            </w:pPr>
          </w:p>
          <w:p w14:paraId="2446EA7E" w14:textId="77777777" w:rsidR="00DF4B04" w:rsidRDefault="00DF4B04" w:rsidP="00DF4B04">
            <w:pPr>
              <w:jc w:val="both"/>
              <w:rPr>
                <w:rFonts w:eastAsia="Arial" w:cs="Arial"/>
                <w:sz w:val="20"/>
                <w:szCs w:val="20"/>
              </w:rPr>
            </w:pPr>
            <w:r>
              <w:rPr>
                <w:rFonts w:eastAsia="Arial" w:cs="Arial"/>
                <w:sz w:val="20"/>
                <w:szCs w:val="20"/>
              </w:rPr>
              <w:t>Appeal set up by Placement Board. NES HR would attend as HR advisory support to the Chair, same HR rep travels from Stage 3 to the Appeal, rest of panel constituted by NES.</w:t>
            </w:r>
            <w:r w:rsidR="00855133">
              <w:rPr>
                <w:rFonts w:eastAsia="Arial" w:cs="Arial"/>
                <w:sz w:val="20"/>
                <w:szCs w:val="20"/>
              </w:rPr>
              <w:t xml:space="preserve"> </w:t>
            </w:r>
          </w:p>
          <w:p w14:paraId="6D846F5D" w14:textId="77777777" w:rsidR="00DF4B04" w:rsidRDefault="00DF4B04" w:rsidP="00DF4B04">
            <w:pPr>
              <w:jc w:val="both"/>
              <w:rPr>
                <w:rFonts w:eastAsia="Arial" w:cs="Arial"/>
                <w:sz w:val="20"/>
                <w:szCs w:val="20"/>
              </w:rPr>
            </w:pPr>
          </w:p>
          <w:p w14:paraId="46F8FA32" w14:textId="77777777" w:rsidR="00DF4B04" w:rsidRDefault="00DF4B04" w:rsidP="00DF4B04">
            <w:pPr>
              <w:jc w:val="both"/>
              <w:rPr>
                <w:rFonts w:eastAsia="Arial" w:cs="Arial"/>
                <w:sz w:val="20"/>
                <w:szCs w:val="20"/>
              </w:rPr>
            </w:pPr>
            <w:r>
              <w:rPr>
                <w:rFonts w:eastAsia="Arial" w:cs="Arial"/>
                <w:sz w:val="20"/>
                <w:szCs w:val="20"/>
              </w:rPr>
              <w:t>The placement board will administer all paperwork throughout process. Issuing of stage 3 paperwork will be with the approval of the NES chairperson.</w:t>
            </w:r>
            <w:r w:rsidR="00801C25">
              <w:rPr>
                <w:rFonts w:eastAsia="Arial" w:cs="Arial"/>
                <w:sz w:val="20"/>
                <w:szCs w:val="20"/>
              </w:rPr>
              <w:t xml:space="preserve"> All paperwork will be shared between Placement and Employing Board.</w:t>
            </w:r>
          </w:p>
          <w:p w14:paraId="62F015AF" w14:textId="77777777" w:rsidR="00DF4B04" w:rsidRDefault="00DF4B04" w:rsidP="00DF4B04">
            <w:pPr>
              <w:jc w:val="both"/>
              <w:rPr>
                <w:rFonts w:eastAsia="Arial" w:cs="Arial"/>
                <w:sz w:val="20"/>
                <w:szCs w:val="20"/>
              </w:rPr>
            </w:pPr>
          </w:p>
          <w:p w14:paraId="2858440E" w14:textId="77777777" w:rsidR="00DF4B04" w:rsidRPr="008C3E63" w:rsidRDefault="00DF4B04" w:rsidP="00DF4B04">
            <w:pPr>
              <w:jc w:val="both"/>
              <w:rPr>
                <w:rFonts w:eastAsia="Arial" w:cs="Arial"/>
                <w:i/>
                <w:sz w:val="20"/>
                <w:szCs w:val="20"/>
              </w:rPr>
            </w:pPr>
            <w:r>
              <w:rPr>
                <w:rFonts w:eastAsia="Arial" w:cs="Arial"/>
                <w:i/>
                <w:sz w:val="20"/>
                <w:szCs w:val="20"/>
              </w:rPr>
              <w:t xml:space="preserve">Where any Doctor in Training employed by NES in a hospital placement reaches stage 3/ appeal, NES as the employer will identify a NES Chairperson and provide HR representation for the panel. </w:t>
            </w:r>
          </w:p>
          <w:p w14:paraId="1B15DD1D" w14:textId="77777777" w:rsidR="00DF4B04" w:rsidRDefault="00DF4B04" w:rsidP="00DF4B04">
            <w:pPr>
              <w:jc w:val="both"/>
              <w:rPr>
                <w:rFonts w:eastAsia="Arial" w:cs="Arial"/>
                <w:sz w:val="20"/>
                <w:szCs w:val="20"/>
              </w:rPr>
            </w:pPr>
          </w:p>
          <w:p w14:paraId="25BADC0F" w14:textId="77777777" w:rsidR="00DF4B04" w:rsidRPr="008C3E63" w:rsidRDefault="00DF4B04" w:rsidP="00DF4B04">
            <w:pPr>
              <w:pStyle w:val="ListParagraph"/>
              <w:ind w:left="0"/>
              <w:jc w:val="both"/>
              <w:rPr>
                <w:rFonts w:eastAsia="Arial" w:cs="Arial"/>
                <w:i/>
                <w:sz w:val="20"/>
                <w:szCs w:val="20"/>
              </w:rPr>
            </w:pPr>
            <w:r w:rsidRPr="008C3E63">
              <w:rPr>
                <w:rFonts w:eastAsia="Arial" w:cs="Arial"/>
                <w:i/>
                <w:sz w:val="20"/>
                <w:szCs w:val="20"/>
              </w:rPr>
              <w:lastRenderedPageBreak/>
              <w:t>Authority to dismiss can be delegated but must be done by an appropriate NES employee. NES HR Business Partners have delegated authority to advise on dismissal.</w:t>
            </w:r>
          </w:p>
          <w:p w14:paraId="6E681184" w14:textId="77777777" w:rsidR="00DF4B04" w:rsidRDefault="00DF4B04" w:rsidP="00DF4B04">
            <w:pPr>
              <w:pStyle w:val="ListParagraph"/>
              <w:ind w:left="0"/>
              <w:jc w:val="both"/>
              <w:rPr>
                <w:rFonts w:eastAsia="Arial" w:cs="Arial"/>
                <w:sz w:val="20"/>
                <w:szCs w:val="20"/>
                <w:lang w:val="en-US"/>
              </w:rPr>
            </w:pP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BEFB5E0" w14:textId="77777777" w:rsidR="00DF4B04" w:rsidRDefault="00DF4B04" w:rsidP="00DF4B04">
            <w:pPr>
              <w:pStyle w:val="ListParagraph"/>
              <w:ind w:left="0"/>
              <w:jc w:val="both"/>
              <w:rPr>
                <w:rFonts w:eastAsia="Arial" w:cs="Arial"/>
                <w:sz w:val="20"/>
                <w:szCs w:val="20"/>
                <w:lang w:val="en-US"/>
              </w:rPr>
            </w:pPr>
            <w:r>
              <w:rPr>
                <w:rFonts w:eastAsia="Arial" w:cs="Arial"/>
                <w:sz w:val="20"/>
                <w:szCs w:val="20"/>
                <w:lang w:val="en-US"/>
              </w:rPr>
              <w:lastRenderedPageBreak/>
              <w:t xml:space="preserve">TPM/Deanery staff to inform NES HR/Placement Board about any fitness to </w:t>
            </w:r>
            <w:proofErr w:type="spellStart"/>
            <w:r>
              <w:rPr>
                <w:rFonts w:eastAsia="Arial" w:cs="Arial"/>
                <w:sz w:val="20"/>
                <w:szCs w:val="20"/>
                <w:lang w:val="en-US"/>
              </w:rPr>
              <w:t>practise</w:t>
            </w:r>
            <w:proofErr w:type="spellEnd"/>
            <w:r>
              <w:rPr>
                <w:rFonts w:eastAsia="Arial" w:cs="Arial"/>
                <w:sz w:val="20"/>
                <w:szCs w:val="20"/>
                <w:lang w:val="en-US"/>
              </w:rPr>
              <w:t xml:space="preserve"> issues immediately.</w:t>
            </w:r>
          </w:p>
          <w:p w14:paraId="230165FA" w14:textId="77777777" w:rsidR="00DF4B04" w:rsidRDefault="00DF4B04" w:rsidP="00DF4B04">
            <w:pPr>
              <w:pStyle w:val="ListParagraph"/>
              <w:ind w:left="0"/>
              <w:jc w:val="both"/>
              <w:rPr>
                <w:rFonts w:eastAsia="Arial" w:cs="Arial"/>
                <w:sz w:val="20"/>
                <w:szCs w:val="20"/>
                <w:lang w:val="en-US"/>
              </w:rPr>
            </w:pPr>
          </w:p>
          <w:p w14:paraId="0D95B4C4" w14:textId="77777777" w:rsidR="00DF4B04" w:rsidRDefault="00DF4B04" w:rsidP="00DF4B04">
            <w:pPr>
              <w:pStyle w:val="ListParagraph"/>
              <w:ind w:left="0"/>
              <w:jc w:val="both"/>
              <w:rPr>
                <w:rFonts w:eastAsia="Arial" w:cs="Arial"/>
                <w:sz w:val="20"/>
                <w:szCs w:val="20"/>
                <w:lang w:val="en-US"/>
              </w:rPr>
            </w:pPr>
            <w:r>
              <w:rPr>
                <w:rFonts w:eastAsia="Arial" w:cs="Arial"/>
                <w:sz w:val="20"/>
                <w:szCs w:val="20"/>
                <w:lang w:val="en-US"/>
              </w:rPr>
              <w:t>Deanery staff will liaise with PSU over appropriate cases and keep HR informed. The Deanery will provide training representation to any panels convened to enable either employment or training processes to be progressed.</w:t>
            </w:r>
          </w:p>
        </w:tc>
        <w:tc>
          <w:tcPr>
            <w:tcW w:w="18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50658E0" w14:textId="77777777" w:rsidR="00DF4B04" w:rsidRDefault="00DF4B04" w:rsidP="00DF4B04">
            <w:pPr>
              <w:pStyle w:val="ListParagraph"/>
              <w:ind w:left="0"/>
              <w:jc w:val="both"/>
              <w:rPr>
                <w:rFonts w:eastAsia="Arial" w:cs="Arial"/>
                <w:sz w:val="20"/>
                <w:szCs w:val="20"/>
                <w:lang w:val="en-US"/>
              </w:rPr>
            </w:pPr>
            <w:r>
              <w:rPr>
                <w:rFonts w:eastAsia="Arial" w:cs="Arial"/>
                <w:sz w:val="20"/>
                <w:szCs w:val="20"/>
                <w:lang w:val="en-US"/>
              </w:rPr>
              <w:t>Policies</w:t>
            </w:r>
          </w:p>
          <w:p w14:paraId="0A6959E7" w14:textId="77777777" w:rsidR="00DF4B04" w:rsidRDefault="00DF4B04" w:rsidP="00DF4B04">
            <w:pPr>
              <w:pStyle w:val="ListParagraph"/>
              <w:ind w:left="0"/>
              <w:jc w:val="both"/>
              <w:rPr>
                <w:rFonts w:eastAsia="Arial" w:cs="Arial"/>
                <w:sz w:val="20"/>
                <w:szCs w:val="20"/>
                <w:lang w:val="en-US"/>
              </w:rPr>
            </w:pPr>
            <w:r>
              <w:rPr>
                <w:rFonts w:eastAsia="Arial" w:cs="Arial"/>
                <w:sz w:val="20"/>
                <w:szCs w:val="20"/>
                <w:lang w:val="en-US"/>
              </w:rPr>
              <w:t xml:space="preserve"> </w:t>
            </w:r>
          </w:p>
          <w:p w14:paraId="164CF991" w14:textId="77777777" w:rsidR="00DF4B04" w:rsidRDefault="00DF4B04" w:rsidP="00DF4B04">
            <w:pPr>
              <w:pStyle w:val="ListParagraph"/>
              <w:ind w:left="0"/>
              <w:rPr>
                <w:rFonts w:eastAsia="Arial" w:cs="Arial"/>
                <w:sz w:val="20"/>
                <w:szCs w:val="20"/>
                <w:lang w:val="en-US"/>
              </w:rPr>
            </w:pPr>
            <w:r>
              <w:rPr>
                <w:rFonts w:eastAsia="Arial" w:cs="Arial"/>
                <w:sz w:val="20"/>
                <w:szCs w:val="20"/>
                <w:lang w:val="en-US"/>
              </w:rPr>
              <w:t>NES (Responsible Officer) Regulations</w:t>
            </w:r>
          </w:p>
        </w:tc>
        <w:tc>
          <w:tcPr>
            <w:tcW w:w="21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1E2A3C7" w14:textId="77777777" w:rsidR="00DF4B04" w:rsidRDefault="00DF4B04" w:rsidP="00DF4B04">
            <w:pPr>
              <w:pStyle w:val="ListParagraph"/>
              <w:ind w:left="0"/>
              <w:jc w:val="both"/>
              <w:rPr>
                <w:rFonts w:eastAsia="Arial" w:cs="Arial"/>
                <w:sz w:val="20"/>
                <w:szCs w:val="20"/>
                <w:lang w:val="en-US"/>
              </w:rPr>
            </w:pPr>
            <w:r>
              <w:rPr>
                <w:rFonts w:eastAsia="Arial" w:cs="Arial"/>
                <w:sz w:val="20"/>
                <w:szCs w:val="20"/>
                <w:lang w:val="en-US"/>
              </w:rPr>
              <w:t>Placement Board and NES fulfilling local responsibilities in line with NES Policy, including investigation roles.</w:t>
            </w:r>
          </w:p>
          <w:p w14:paraId="7CB33CA5" w14:textId="77777777" w:rsidR="00DF4B04" w:rsidRDefault="00DF4B04" w:rsidP="00DF4B04">
            <w:pPr>
              <w:pStyle w:val="ListParagraph"/>
              <w:ind w:left="0"/>
              <w:jc w:val="both"/>
              <w:rPr>
                <w:rFonts w:cs="Arial"/>
                <w:sz w:val="20"/>
                <w:szCs w:val="20"/>
                <w:lang w:val="en-US"/>
              </w:rPr>
            </w:pPr>
          </w:p>
          <w:p w14:paraId="1581F261" w14:textId="77777777" w:rsidR="00DF4B04" w:rsidRDefault="00DF4B04" w:rsidP="00DF4B04">
            <w:pPr>
              <w:pStyle w:val="ListParagraph"/>
              <w:ind w:left="0"/>
              <w:jc w:val="both"/>
              <w:rPr>
                <w:rFonts w:eastAsia="Arial" w:cs="Arial"/>
                <w:sz w:val="20"/>
                <w:szCs w:val="20"/>
                <w:lang w:val="en-US"/>
              </w:rPr>
            </w:pPr>
            <w:r>
              <w:rPr>
                <w:rFonts w:eastAsia="Arial" w:cs="Arial"/>
                <w:sz w:val="20"/>
                <w:szCs w:val="20"/>
                <w:lang w:val="en-US"/>
              </w:rPr>
              <w:t>Information sharing with NES (Responsible Officer).</w:t>
            </w:r>
          </w:p>
          <w:p w14:paraId="17414610" w14:textId="77777777" w:rsidR="00DF4B04" w:rsidRDefault="00DF4B04" w:rsidP="00DF4B04">
            <w:pPr>
              <w:pStyle w:val="ListParagraph"/>
              <w:ind w:left="0"/>
              <w:jc w:val="both"/>
              <w:rPr>
                <w:rFonts w:eastAsia="Arial" w:cs="Arial"/>
                <w:sz w:val="20"/>
                <w:szCs w:val="20"/>
                <w:lang w:val="en-US"/>
              </w:rPr>
            </w:pPr>
          </w:p>
          <w:p w14:paraId="597E8001" w14:textId="77777777" w:rsidR="00DF4B04" w:rsidRDefault="00DF4B04" w:rsidP="00DF4B04">
            <w:pPr>
              <w:pStyle w:val="ListParagraph"/>
              <w:ind w:left="0"/>
              <w:jc w:val="both"/>
              <w:rPr>
                <w:rFonts w:eastAsia="Arial" w:cs="Arial"/>
                <w:sz w:val="20"/>
                <w:szCs w:val="20"/>
                <w:lang w:val="en-US"/>
              </w:rPr>
            </w:pPr>
            <w:r>
              <w:rPr>
                <w:rFonts w:eastAsia="Arial" w:cs="Arial"/>
                <w:sz w:val="20"/>
                <w:szCs w:val="20"/>
                <w:lang w:val="en-US"/>
              </w:rPr>
              <w:t xml:space="preserve">Joint working by all Parties. </w:t>
            </w:r>
          </w:p>
        </w:tc>
      </w:tr>
      <w:tr w:rsidR="00DF4B04" w:rsidRPr="00D918D2" w14:paraId="11BF1B65" w14:textId="77777777" w:rsidTr="3D42E5BD">
        <w:tc>
          <w:tcPr>
            <w:tcW w:w="18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86944C8" w14:textId="77777777" w:rsidR="00DF4B04" w:rsidRDefault="00DF4B04" w:rsidP="00DF4B04">
            <w:pPr>
              <w:jc w:val="both"/>
              <w:rPr>
                <w:rFonts w:cs="Arial"/>
                <w:b/>
                <w:sz w:val="20"/>
                <w:szCs w:val="20"/>
              </w:rPr>
            </w:pPr>
            <w:r w:rsidRPr="00FA0659">
              <w:rPr>
                <w:rFonts w:cs="Arial"/>
                <w:b/>
                <w:sz w:val="20"/>
                <w:szCs w:val="20"/>
              </w:rPr>
              <w:t xml:space="preserve">Suspension </w:t>
            </w:r>
          </w:p>
          <w:p w14:paraId="781DF2CB" w14:textId="77777777" w:rsidR="00DF4B04" w:rsidRPr="00FA0659" w:rsidRDefault="00DF4B04" w:rsidP="00DF4B04">
            <w:pPr>
              <w:jc w:val="both"/>
              <w:rPr>
                <w:rFonts w:cs="Arial"/>
                <w:b/>
                <w:sz w:val="20"/>
                <w:szCs w:val="20"/>
              </w:rPr>
            </w:pPr>
          </w:p>
        </w:tc>
        <w:tc>
          <w:tcPr>
            <w:tcW w:w="56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6D9D7D6" w14:textId="77777777" w:rsidR="00DF4B04" w:rsidRDefault="00DF4B04" w:rsidP="00DF4B04">
            <w:pPr>
              <w:jc w:val="both"/>
              <w:rPr>
                <w:rFonts w:cs="Arial"/>
                <w:b/>
                <w:sz w:val="20"/>
                <w:szCs w:val="20"/>
              </w:rPr>
            </w:pPr>
            <w:r>
              <w:rPr>
                <w:rFonts w:cs="Arial"/>
                <w:b/>
                <w:sz w:val="20"/>
                <w:szCs w:val="20"/>
              </w:rPr>
              <w:t>PB</w:t>
            </w:r>
          </w:p>
          <w:p w14:paraId="16788234" w14:textId="77777777" w:rsidR="00DF4B04" w:rsidRDefault="00DF4B04" w:rsidP="00DF4B04">
            <w:pPr>
              <w:jc w:val="both"/>
              <w:rPr>
                <w:rFonts w:cs="Arial"/>
                <w:b/>
                <w:sz w:val="20"/>
                <w:szCs w:val="20"/>
              </w:rPr>
            </w:pPr>
          </w:p>
          <w:p w14:paraId="57A6A0F0" w14:textId="77777777" w:rsidR="00586091" w:rsidRDefault="00586091" w:rsidP="00DF4B04">
            <w:pPr>
              <w:jc w:val="both"/>
              <w:rPr>
                <w:rFonts w:cs="Arial"/>
                <w:b/>
                <w:sz w:val="20"/>
                <w:szCs w:val="20"/>
              </w:rPr>
            </w:pPr>
          </w:p>
          <w:p w14:paraId="7DF0CA62" w14:textId="77777777" w:rsidR="00586091" w:rsidRDefault="00586091" w:rsidP="00DF4B04">
            <w:pPr>
              <w:jc w:val="both"/>
              <w:rPr>
                <w:rFonts w:cs="Arial"/>
                <w:b/>
                <w:sz w:val="20"/>
                <w:szCs w:val="20"/>
              </w:rPr>
            </w:pPr>
          </w:p>
          <w:p w14:paraId="44BA3426" w14:textId="77777777" w:rsidR="00DF4B04" w:rsidRDefault="00DF4B04" w:rsidP="00DF4B04">
            <w:pPr>
              <w:jc w:val="both"/>
              <w:rPr>
                <w:rFonts w:cs="Arial"/>
                <w:b/>
                <w:sz w:val="20"/>
                <w:szCs w:val="20"/>
              </w:rPr>
            </w:pPr>
          </w:p>
          <w:p w14:paraId="175D53C2" w14:textId="77777777" w:rsidR="00586091" w:rsidRDefault="00586091" w:rsidP="00DF4B04">
            <w:pPr>
              <w:jc w:val="both"/>
              <w:rPr>
                <w:rFonts w:cs="Arial"/>
                <w:b/>
                <w:sz w:val="20"/>
                <w:szCs w:val="20"/>
              </w:rPr>
            </w:pPr>
          </w:p>
          <w:p w14:paraId="7DB1D1D4" w14:textId="77777777" w:rsidR="00586091" w:rsidRDefault="00586091" w:rsidP="00DF4B04">
            <w:pPr>
              <w:jc w:val="both"/>
              <w:rPr>
                <w:rFonts w:cs="Arial"/>
                <w:b/>
                <w:sz w:val="20"/>
                <w:szCs w:val="20"/>
              </w:rPr>
            </w:pPr>
          </w:p>
          <w:p w14:paraId="0841E4F5" w14:textId="77777777" w:rsidR="00586091" w:rsidRDefault="00586091" w:rsidP="00DF4B04">
            <w:pPr>
              <w:jc w:val="both"/>
              <w:rPr>
                <w:rFonts w:cs="Arial"/>
                <w:b/>
                <w:sz w:val="20"/>
                <w:szCs w:val="20"/>
              </w:rPr>
            </w:pPr>
          </w:p>
          <w:p w14:paraId="711A9A35" w14:textId="77777777" w:rsidR="00801C25" w:rsidRDefault="00801C25" w:rsidP="00DF4B04">
            <w:pPr>
              <w:jc w:val="both"/>
              <w:rPr>
                <w:rFonts w:cs="Arial"/>
                <w:b/>
                <w:sz w:val="20"/>
                <w:szCs w:val="20"/>
              </w:rPr>
            </w:pPr>
          </w:p>
          <w:p w14:paraId="4EE333D4" w14:textId="77777777" w:rsidR="00801C25" w:rsidRDefault="00801C25" w:rsidP="00DF4B04">
            <w:pPr>
              <w:jc w:val="both"/>
              <w:rPr>
                <w:rFonts w:cs="Arial"/>
                <w:b/>
                <w:sz w:val="20"/>
                <w:szCs w:val="20"/>
              </w:rPr>
            </w:pPr>
          </w:p>
          <w:p w14:paraId="0D6BC734" w14:textId="77777777" w:rsidR="00801C25" w:rsidRDefault="00801C25" w:rsidP="00DF4B04">
            <w:pPr>
              <w:jc w:val="both"/>
              <w:rPr>
                <w:rFonts w:cs="Arial"/>
                <w:b/>
                <w:sz w:val="20"/>
                <w:szCs w:val="20"/>
              </w:rPr>
            </w:pPr>
          </w:p>
          <w:p w14:paraId="34A104AC" w14:textId="77777777" w:rsidR="00855133" w:rsidRDefault="00855133" w:rsidP="00DF4B04">
            <w:pPr>
              <w:jc w:val="both"/>
              <w:rPr>
                <w:rFonts w:cs="Arial"/>
                <w:b/>
                <w:sz w:val="20"/>
                <w:szCs w:val="20"/>
              </w:rPr>
            </w:pPr>
          </w:p>
          <w:p w14:paraId="2FC7847E" w14:textId="77777777" w:rsidR="00DF4B04" w:rsidRPr="00FA0659" w:rsidRDefault="00DF4B04" w:rsidP="00DF4B04">
            <w:pPr>
              <w:jc w:val="both"/>
              <w:rPr>
                <w:rFonts w:cs="Arial"/>
                <w:sz w:val="20"/>
                <w:szCs w:val="20"/>
              </w:rPr>
            </w:pPr>
            <w:r>
              <w:rPr>
                <w:rFonts w:cs="Arial"/>
                <w:b/>
                <w:sz w:val="20"/>
                <w:szCs w:val="20"/>
              </w:rPr>
              <w:t>EB</w:t>
            </w:r>
            <w:r w:rsidRPr="00FA0659" w:rsidDel="00D570B2">
              <w:rPr>
                <w:rFonts w:cs="Arial"/>
                <w:b/>
                <w:sz w:val="20"/>
                <w:szCs w:val="20"/>
              </w:rPr>
              <w:t xml:space="preserve"> </w:t>
            </w:r>
          </w:p>
          <w:p w14:paraId="114B4F84" w14:textId="77777777" w:rsidR="00DF4B04" w:rsidRPr="00FA0659" w:rsidRDefault="00DF4B04" w:rsidP="00DF4B04">
            <w:pPr>
              <w:jc w:val="both"/>
              <w:rPr>
                <w:rFonts w:eastAsia="Arial" w:cs="Arial"/>
                <w:sz w:val="20"/>
                <w:szCs w:val="20"/>
              </w:rPr>
            </w:pPr>
          </w:p>
        </w:tc>
        <w:tc>
          <w:tcPr>
            <w:tcW w:w="623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03A3CE5" w14:textId="77777777" w:rsidR="00586091" w:rsidRDefault="00586091" w:rsidP="00DF4B04">
            <w:pPr>
              <w:jc w:val="both"/>
              <w:rPr>
                <w:rFonts w:eastAsia="Arial" w:cs="Arial"/>
                <w:sz w:val="20"/>
                <w:szCs w:val="20"/>
              </w:rPr>
            </w:pPr>
            <w:r>
              <w:rPr>
                <w:rFonts w:eastAsia="Arial" w:cs="Arial"/>
                <w:sz w:val="20"/>
                <w:szCs w:val="20"/>
              </w:rPr>
              <w:t xml:space="preserve">Where the Placement Board determine the need to suspend, the Placement Board will act on behalf of the Employing Board in this regard. The Placement Board will inform the Employing Board and Deanery of suspension. </w:t>
            </w:r>
            <w:r w:rsidRPr="00FA0659">
              <w:rPr>
                <w:rFonts w:cs="Arial"/>
                <w:sz w:val="20"/>
                <w:szCs w:val="20"/>
              </w:rPr>
              <w:t>Formal follow up is implemented by Placement Board in accordance with NES Policy.</w:t>
            </w:r>
            <w:r w:rsidR="00387E34">
              <w:rPr>
                <w:rFonts w:cs="Arial"/>
                <w:sz w:val="20"/>
                <w:szCs w:val="20"/>
              </w:rPr>
              <w:t xml:space="preserve"> </w:t>
            </w:r>
            <w:r w:rsidR="00387E34" w:rsidRPr="00E22BAE">
              <w:rPr>
                <w:rFonts w:cs="Arial"/>
                <w:sz w:val="20"/>
                <w:szCs w:val="20"/>
                <w:highlight w:val="yellow"/>
              </w:rPr>
              <w:t xml:space="preserve">It should be noted that whilst there may be liaison with NES Deanery around a suspension, the Placement Board </w:t>
            </w:r>
            <w:r w:rsidR="00B84915">
              <w:rPr>
                <w:rFonts w:cs="Arial"/>
                <w:sz w:val="20"/>
                <w:szCs w:val="20"/>
                <w:highlight w:val="yellow"/>
              </w:rPr>
              <w:t xml:space="preserve">is </w:t>
            </w:r>
            <w:r w:rsidR="00387E34" w:rsidRPr="00E22BAE">
              <w:rPr>
                <w:rFonts w:cs="Arial"/>
                <w:sz w:val="20"/>
                <w:szCs w:val="20"/>
                <w:highlight w:val="yellow"/>
              </w:rPr>
              <w:t>the decision maker.</w:t>
            </w:r>
            <w:r w:rsidR="00387E34" w:rsidRPr="00387E34">
              <w:rPr>
                <w:rFonts w:cs="Arial"/>
                <w:sz w:val="20"/>
                <w:szCs w:val="20"/>
              </w:rPr>
              <w:t xml:space="preserve"> </w:t>
            </w:r>
            <w:r>
              <w:rPr>
                <w:rFonts w:eastAsia="Arial" w:cs="Arial"/>
                <w:sz w:val="20"/>
                <w:szCs w:val="20"/>
              </w:rPr>
              <w:t>The placement board will administer all paperwork throughout process. Issuing of stage 3 paperwork will be with the approval of the NES chairperson.</w:t>
            </w:r>
            <w:r w:rsidR="00801C25">
              <w:rPr>
                <w:rFonts w:eastAsia="Arial" w:cs="Arial"/>
                <w:sz w:val="20"/>
                <w:szCs w:val="20"/>
              </w:rPr>
              <w:t xml:space="preserve"> All paperwork will be shared between Placement and Employing Board.</w:t>
            </w:r>
          </w:p>
          <w:p w14:paraId="1AABDC09" w14:textId="77777777" w:rsidR="00DF4B04" w:rsidRDefault="00DF4B04" w:rsidP="00DF4B04">
            <w:pPr>
              <w:jc w:val="both"/>
              <w:rPr>
                <w:rFonts w:cs="Arial"/>
                <w:sz w:val="20"/>
                <w:szCs w:val="20"/>
              </w:rPr>
            </w:pPr>
          </w:p>
          <w:p w14:paraId="0E6688BE" w14:textId="77777777" w:rsidR="00DF4B04" w:rsidRPr="00463910" w:rsidRDefault="00DF4B04" w:rsidP="00DF4B04">
            <w:pPr>
              <w:jc w:val="both"/>
              <w:rPr>
                <w:rFonts w:eastAsia="Arial" w:cs="Arial"/>
                <w:i/>
                <w:sz w:val="20"/>
                <w:szCs w:val="20"/>
              </w:rPr>
            </w:pPr>
            <w:r>
              <w:rPr>
                <w:rFonts w:eastAsia="Arial" w:cs="Arial"/>
                <w:i/>
                <w:sz w:val="20"/>
                <w:szCs w:val="20"/>
              </w:rPr>
              <w:t xml:space="preserve">Where any Doctor in Training employed by NES in a hospital placement reaches stage 3/ appeal, NES as the employer will identify a NES Chairperson and provide HR representation for the panel. </w:t>
            </w:r>
          </w:p>
          <w:p w14:paraId="3F82752B" w14:textId="77777777" w:rsidR="00DF4B04" w:rsidRPr="00FA0659" w:rsidRDefault="00DF4B04" w:rsidP="00DF4B04">
            <w:pPr>
              <w:jc w:val="both"/>
              <w:rPr>
                <w:rFonts w:cs="Arial"/>
                <w:sz w:val="20"/>
                <w:szCs w:val="20"/>
              </w:rPr>
            </w:pPr>
          </w:p>
          <w:p w14:paraId="6CA203BD" w14:textId="77777777" w:rsidR="00DF4B04" w:rsidRPr="00FA0659" w:rsidRDefault="00DF4B04" w:rsidP="00DF4B04">
            <w:pPr>
              <w:pStyle w:val="ListParagraph"/>
              <w:ind w:left="0"/>
              <w:jc w:val="both"/>
              <w:rPr>
                <w:rFonts w:eastAsia="Arial" w:cs="Arial"/>
                <w:sz w:val="20"/>
                <w:szCs w:val="20"/>
                <w:lang w:val="en-US"/>
              </w:rPr>
            </w:pP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1EEB5C65" w14:textId="77777777" w:rsidR="00DF4B04" w:rsidRPr="00FA0659" w:rsidRDefault="00DF4B04" w:rsidP="00DF4B04">
            <w:pPr>
              <w:pStyle w:val="ListParagraph"/>
              <w:ind w:left="0"/>
              <w:jc w:val="both"/>
              <w:rPr>
                <w:rFonts w:eastAsia="Arial" w:cs="Arial"/>
                <w:sz w:val="20"/>
                <w:szCs w:val="20"/>
                <w:lang w:val="en-US"/>
              </w:rPr>
            </w:pPr>
          </w:p>
        </w:tc>
        <w:tc>
          <w:tcPr>
            <w:tcW w:w="18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0C60A67D" w14:textId="77777777" w:rsidR="00DF4B04" w:rsidRPr="00FA0659" w:rsidRDefault="00DF4B04" w:rsidP="00DF4B04">
            <w:pPr>
              <w:pStyle w:val="ListParagraph"/>
              <w:ind w:left="0"/>
              <w:jc w:val="both"/>
              <w:rPr>
                <w:rFonts w:eastAsia="Arial" w:cs="Arial"/>
                <w:sz w:val="20"/>
                <w:szCs w:val="20"/>
                <w:lang w:val="en-US"/>
              </w:rPr>
            </w:pPr>
            <w:r w:rsidRPr="00FA0659">
              <w:rPr>
                <w:rFonts w:eastAsia="Arial" w:cs="Arial"/>
                <w:sz w:val="20"/>
                <w:szCs w:val="20"/>
                <w:lang w:val="en-US"/>
              </w:rPr>
              <w:t>Disciplinary Policy</w:t>
            </w:r>
          </w:p>
          <w:p w14:paraId="27EFE50A" w14:textId="77777777" w:rsidR="00DF4B04" w:rsidRPr="00FA0659" w:rsidRDefault="00DF4B04" w:rsidP="00DF4B04">
            <w:pPr>
              <w:pStyle w:val="ListParagraph"/>
              <w:ind w:left="0"/>
              <w:jc w:val="both"/>
              <w:rPr>
                <w:rFonts w:eastAsia="Arial" w:cs="Arial"/>
                <w:sz w:val="20"/>
                <w:szCs w:val="20"/>
                <w:lang w:val="en-US"/>
              </w:rPr>
            </w:pPr>
          </w:p>
          <w:p w14:paraId="78415F72" w14:textId="77777777" w:rsidR="00DF4B04" w:rsidRPr="00FA0659" w:rsidRDefault="00DF4B04" w:rsidP="00DF4B04">
            <w:pPr>
              <w:pStyle w:val="ListParagraph"/>
              <w:ind w:left="0"/>
              <w:jc w:val="both"/>
              <w:rPr>
                <w:rFonts w:eastAsia="Arial" w:cs="Arial"/>
                <w:sz w:val="20"/>
                <w:szCs w:val="20"/>
                <w:lang w:val="en-US"/>
              </w:rPr>
            </w:pPr>
            <w:r w:rsidRPr="00FA0659">
              <w:rPr>
                <w:sz w:val="20"/>
                <w:szCs w:val="20"/>
                <w:lang w:val="en-US"/>
              </w:rPr>
              <w:t>To be consist</w:t>
            </w:r>
            <w:r>
              <w:rPr>
                <w:sz w:val="20"/>
                <w:szCs w:val="20"/>
                <w:lang w:val="en-US"/>
              </w:rPr>
              <w:t xml:space="preserve">ent with PIN should this read “Management </w:t>
            </w:r>
            <w:r w:rsidR="00AC0DD7">
              <w:rPr>
                <w:sz w:val="20"/>
                <w:szCs w:val="20"/>
                <w:lang w:val="en-US"/>
              </w:rPr>
              <w:t>o</w:t>
            </w:r>
            <w:r>
              <w:rPr>
                <w:sz w:val="20"/>
                <w:szCs w:val="20"/>
                <w:lang w:val="en-US"/>
              </w:rPr>
              <w:t xml:space="preserve">f Employee Conduct </w:t>
            </w:r>
            <w:r w:rsidRPr="00FA0659">
              <w:rPr>
                <w:sz w:val="20"/>
                <w:szCs w:val="20"/>
                <w:lang w:val="en-US"/>
              </w:rPr>
              <w:t>Policy”</w:t>
            </w:r>
          </w:p>
          <w:p w14:paraId="44D1216F" w14:textId="77777777" w:rsidR="00DF4B04" w:rsidRPr="00FA0659" w:rsidRDefault="00DF4B04" w:rsidP="00DF4B04">
            <w:pPr>
              <w:pStyle w:val="ListParagraph"/>
              <w:ind w:left="0"/>
              <w:jc w:val="both"/>
              <w:rPr>
                <w:rFonts w:eastAsia="Arial" w:cs="Arial"/>
                <w:sz w:val="20"/>
                <w:szCs w:val="20"/>
                <w:lang w:val="en-US"/>
              </w:rPr>
            </w:pPr>
          </w:p>
          <w:p w14:paraId="3517F98F" w14:textId="77777777" w:rsidR="00DF4B04" w:rsidRPr="00FA0659" w:rsidRDefault="00DF4B04" w:rsidP="00DF4B04">
            <w:pPr>
              <w:pStyle w:val="ListParagraph"/>
              <w:ind w:left="0"/>
              <w:jc w:val="both"/>
              <w:rPr>
                <w:rFonts w:eastAsia="Arial" w:cs="Arial"/>
                <w:sz w:val="20"/>
                <w:szCs w:val="20"/>
                <w:lang w:val="en-US"/>
              </w:rPr>
            </w:pPr>
          </w:p>
          <w:p w14:paraId="5BEAE8F5" w14:textId="77777777" w:rsidR="00DF4B04" w:rsidRPr="00FA0659" w:rsidRDefault="00DF4B04" w:rsidP="00DF4B04">
            <w:pPr>
              <w:pStyle w:val="ListParagraph"/>
              <w:ind w:left="0"/>
              <w:jc w:val="both"/>
              <w:rPr>
                <w:rFonts w:eastAsia="Arial" w:cs="Arial"/>
                <w:sz w:val="20"/>
                <w:szCs w:val="20"/>
                <w:lang w:val="en-US"/>
              </w:rPr>
            </w:pPr>
            <w:r w:rsidRPr="00FA0659">
              <w:rPr>
                <w:rFonts w:eastAsia="Arial" w:cs="Arial"/>
                <w:sz w:val="20"/>
                <w:szCs w:val="20"/>
                <w:lang w:val="en-US"/>
              </w:rPr>
              <w:t>PCS (DD) 1994/11</w:t>
            </w:r>
            <w:r>
              <w:rPr>
                <w:rFonts w:eastAsia="Arial" w:cs="Arial"/>
                <w:sz w:val="20"/>
                <w:szCs w:val="20"/>
                <w:lang w:val="en-US"/>
              </w:rPr>
              <w:t>, PCS(DD) 1999/7, 1990(PCS)8</w:t>
            </w:r>
            <w:r w:rsidRPr="00FA0659">
              <w:rPr>
                <w:rFonts w:eastAsia="Arial" w:cs="Arial"/>
                <w:sz w:val="20"/>
                <w:szCs w:val="20"/>
                <w:lang w:val="en-US"/>
              </w:rPr>
              <w:t xml:space="preserve"> </w:t>
            </w:r>
          </w:p>
        </w:tc>
        <w:tc>
          <w:tcPr>
            <w:tcW w:w="21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9461FCA" w14:textId="77777777" w:rsidR="00DF4B04" w:rsidRPr="00FA0659" w:rsidRDefault="00DF4B04" w:rsidP="00DF4B04">
            <w:pPr>
              <w:pStyle w:val="ListParagraph"/>
              <w:ind w:left="0"/>
              <w:jc w:val="both"/>
              <w:rPr>
                <w:rFonts w:eastAsia="Arial" w:cs="Arial"/>
                <w:sz w:val="20"/>
                <w:szCs w:val="20"/>
                <w:lang w:val="en-US"/>
              </w:rPr>
            </w:pPr>
            <w:r w:rsidRPr="00FA0659">
              <w:rPr>
                <w:rFonts w:eastAsia="Arial" w:cs="Arial"/>
                <w:sz w:val="20"/>
                <w:szCs w:val="20"/>
                <w:lang w:val="en-US"/>
              </w:rPr>
              <w:t xml:space="preserve">Placement Board in conjunction with the Employing Board will agree action to be taken.  </w:t>
            </w:r>
          </w:p>
          <w:p w14:paraId="34223B45" w14:textId="77777777" w:rsidR="00DF4B04" w:rsidRPr="00FA0659" w:rsidRDefault="00DF4B04" w:rsidP="00DF4B04">
            <w:pPr>
              <w:pStyle w:val="ListParagraph"/>
              <w:ind w:left="0"/>
              <w:jc w:val="both"/>
              <w:rPr>
                <w:rFonts w:eastAsia="Arial" w:cs="Arial"/>
                <w:sz w:val="20"/>
                <w:szCs w:val="20"/>
                <w:lang w:val="en-US"/>
              </w:rPr>
            </w:pPr>
          </w:p>
          <w:p w14:paraId="28AB3A80" w14:textId="77777777" w:rsidR="00DF4B04" w:rsidRPr="00FA0659" w:rsidRDefault="00DF4B04" w:rsidP="00DF4B04">
            <w:pPr>
              <w:pStyle w:val="ListParagraph"/>
              <w:ind w:left="0"/>
              <w:jc w:val="both"/>
              <w:rPr>
                <w:rFonts w:eastAsia="Arial" w:cs="Arial"/>
                <w:sz w:val="20"/>
                <w:szCs w:val="20"/>
                <w:lang w:val="en-US"/>
              </w:rPr>
            </w:pPr>
            <w:r w:rsidRPr="00FA0659">
              <w:rPr>
                <w:rFonts w:eastAsia="Arial" w:cs="Arial"/>
                <w:sz w:val="20"/>
                <w:szCs w:val="20"/>
                <w:lang w:val="en-US"/>
              </w:rPr>
              <w:t xml:space="preserve">Placement Board may exclude from the workplace and Employing Board may suspend from clinical responsibilities. </w:t>
            </w:r>
          </w:p>
        </w:tc>
      </w:tr>
      <w:tr w:rsidR="00DF4B04" w:rsidRPr="00D918D2" w14:paraId="54041D68" w14:textId="77777777" w:rsidTr="3D42E5BD">
        <w:tc>
          <w:tcPr>
            <w:tcW w:w="18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5247652" w14:textId="77777777" w:rsidR="00DF4B04" w:rsidRPr="00FA0659" w:rsidRDefault="00DF4B04" w:rsidP="00DF4B04">
            <w:pPr>
              <w:jc w:val="both"/>
              <w:rPr>
                <w:rFonts w:eastAsia="Arial" w:cs="Arial"/>
                <w:b/>
                <w:sz w:val="20"/>
                <w:szCs w:val="20"/>
              </w:rPr>
            </w:pPr>
            <w:r w:rsidRPr="00FA0659">
              <w:rPr>
                <w:rFonts w:eastAsia="Arial" w:cs="Arial"/>
                <w:b/>
                <w:sz w:val="20"/>
                <w:szCs w:val="20"/>
              </w:rPr>
              <w:t>Grievance</w:t>
            </w:r>
          </w:p>
          <w:p w14:paraId="539CD7A1" w14:textId="77777777" w:rsidR="00DF4B04" w:rsidRPr="00FA0659" w:rsidRDefault="00DF4B04" w:rsidP="00DF4B04">
            <w:pPr>
              <w:jc w:val="both"/>
              <w:rPr>
                <w:rFonts w:eastAsia="Arial" w:cs="Arial"/>
                <w:b/>
                <w:sz w:val="20"/>
                <w:szCs w:val="20"/>
              </w:rPr>
            </w:pPr>
          </w:p>
        </w:tc>
        <w:tc>
          <w:tcPr>
            <w:tcW w:w="56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C1C7B77" w14:textId="77777777" w:rsidR="00DF4B04" w:rsidRDefault="00DF4B04" w:rsidP="00DF4B04">
            <w:pPr>
              <w:jc w:val="both"/>
              <w:rPr>
                <w:rFonts w:eastAsia="Arial" w:cs="Arial"/>
                <w:b/>
                <w:sz w:val="20"/>
                <w:szCs w:val="20"/>
              </w:rPr>
            </w:pPr>
            <w:r>
              <w:rPr>
                <w:rFonts w:eastAsia="Arial" w:cs="Arial"/>
                <w:b/>
                <w:sz w:val="20"/>
                <w:szCs w:val="20"/>
              </w:rPr>
              <w:t>PB</w:t>
            </w:r>
          </w:p>
          <w:p w14:paraId="6A9A2604" w14:textId="77777777" w:rsidR="00DF4B04" w:rsidRDefault="00DF4B04" w:rsidP="00DF4B04">
            <w:pPr>
              <w:jc w:val="both"/>
              <w:rPr>
                <w:rFonts w:eastAsia="Arial" w:cs="Arial"/>
                <w:b/>
                <w:sz w:val="20"/>
                <w:szCs w:val="20"/>
              </w:rPr>
            </w:pPr>
          </w:p>
          <w:p w14:paraId="3DD220FA" w14:textId="77777777" w:rsidR="00DF4B04" w:rsidRDefault="00DF4B04" w:rsidP="00DF4B04">
            <w:pPr>
              <w:jc w:val="both"/>
              <w:rPr>
                <w:rFonts w:eastAsia="Arial" w:cs="Arial"/>
                <w:b/>
                <w:sz w:val="20"/>
                <w:szCs w:val="20"/>
              </w:rPr>
            </w:pPr>
          </w:p>
          <w:p w14:paraId="7B186A81" w14:textId="77777777" w:rsidR="00DF4B04" w:rsidRPr="00FA0659" w:rsidRDefault="00DF4B04" w:rsidP="00DF4B04">
            <w:pPr>
              <w:jc w:val="both"/>
              <w:rPr>
                <w:rFonts w:eastAsia="Arial" w:cs="Arial"/>
                <w:sz w:val="20"/>
                <w:szCs w:val="20"/>
              </w:rPr>
            </w:pPr>
          </w:p>
          <w:p w14:paraId="4F24943C" w14:textId="77777777" w:rsidR="00DF4B04" w:rsidRPr="00FA0659" w:rsidRDefault="00DF4B04" w:rsidP="00DF4B04">
            <w:pPr>
              <w:jc w:val="both"/>
              <w:rPr>
                <w:rFonts w:eastAsia="Arial" w:cs="Arial"/>
                <w:sz w:val="20"/>
                <w:szCs w:val="20"/>
              </w:rPr>
            </w:pPr>
          </w:p>
          <w:p w14:paraId="6AD9664E" w14:textId="77777777" w:rsidR="00DF4B04" w:rsidRPr="00FA0659" w:rsidRDefault="00DF4B04" w:rsidP="00DF4B04">
            <w:pPr>
              <w:jc w:val="both"/>
              <w:rPr>
                <w:rFonts w:eastAsia="Arial" w:cs="Arial"/>
                <w:sz w:val="20"/>
                <w:szCs w:val="20"/>
              </w:rPr>
            </w:pPr>
          </w:p>
          <w:p w14:paraId="6BF7610E" w14:textId="77777777" w:rsidR="00DF4B04" w:rsidRPr="00FA0659" w:rsidRDefault="00DF4B04" w:rsidP="00DF4B04">
            <w:pPr>
              <w:jc w:val="both"/>
              <w:rPr>
                <w:rFonts w:eastAsia="Arial" w:cs="Arial"/>
                <w:sz w:val="20"/>
                <w:szCs w:val="20"/>
              </w:rPr>
            </w:pPr>
          </w:p>
        </w:tc>
        <w:tc>
          <w:tcPr>
            <w:tcW w:w="623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0614ECC8" w14:textId="77777777" w:rsidR="00DF4B04" w:rsidRPr="001E5519" w:rsidRDefault="00B126F6" w:rsidP="00DF4B04">
            <w:pPr>
              <w:jc w:val="both"/>
              <w:rPr>
                <w:rFonts w:eastAsia="Arial" w:cs="Arial"/>
                <w:sz w:val="20"/>
                <w:szCs w:val="20"/>
              </w:rPr>
            </w:pPr>
            <w:r>
              <w:rPr>
                <w:rFonts w:eastAsia="Arial" w:cs="Arial"/>
                <w:sz w:val="20"/>
                <w:szCs w:val="20"/>
              </w:rPr>
              <w:t>The Placement Board will handle all grievances in accordance with the Employing Board policy and scheme of delegation.</w:t>
            </w:r>
            <w:r w:rsidR="00DF4B04" w:rsidRPr="001E5519">
              <w:rPr>
                <w:rFonts w:eastAsia="Arial" w:cs="Arial"/>
                <w:sz w:val="20"/>
                <w:szCs w:val="20"/>
              </w:rPr>
              <w:t xml:space="preserve"> A</w:t>
            </w:r>
            <w:r>
              <w:rPr>
                <w:rFonts w:eastAsia="Arial" w:cs="Arial"/>
                <w:sz w:val="20"/>
                <w:szCs w:val="20"/>
              </w:rPr>
              <w:t>ll a</w:t>
            </w:r>
            <w:r w:rsidR="00DF4B04" w:rsidRPr="001E5519">
              <w:rPr>
                <w:rFonts w:eastAsia="Arial" w:cs="Arial"/>
                <w:sz w:val="20"/>
                <w:szCs w:val="20"/>
              </w:rPr>
              <w:t>dministration will be delivered by Placement Board.</w:t>
            </w:r>
          </w:p>
          <w:p w14:paraId="25DC539F" w14:textId="77777777" w:rsidR="00DF4B04" w:rsidRPr="00FA0659" w:rsidRDefault="00DF4B04" w:rsidP="00B126F6">
            <w:pPr>
              <w:jc w:val="both"/>
              <w:rPr>
                <w:rFonts w:eastAsia="Arial" w:cs="Arial"/>
                <w:sz w:val="20"/>
                <w:szCs w:val="20"/>
              </w:rPr>
            </w:pP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3E83F18" w14:textId="77777777" w:rsidR="00DF4B04" w:rsidRPr="00FA0659" w:rsidRDefault="00DF4B04" w:rsidP="00DF4B04">
            <w:pPr>
              <w:pStyle w:val="ListParagraph"/>
              <w:ind w:left="0"/>
              <w:jc w:val="both"/>
              <w:rPr>
                <w:rFonts w:eastAsia="Arial" w:cs="Arial"/>
                <w:sz w:val="20"/>
                <w:szCs w:val="20"/>
                <w:lang w:val="en-US"/>
              </w:rPr>
            </w:pPr>
          </w:p>
        </w:tc>
        <w:tc>
          <w:tcPr>
            <w:tcW w:w="18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536D48A" w14:textId="77777777" w:rsidR="00DF4B04" w:rsidRDefault="00B126F6" w:rsidP="00DF4B04">
            <w:pPr>
              <w:pStyle w:val="ListParagraph"/>
              <w:ind w:left="0"/>
              <w:jc w:val="both"/>
              <w:rPr>
                <w:rFonts w:eastAsia="Arial" w:cs="Arial"/>
                <w:sz w:val="20"/>
                <w:szCs w:val="20"/>
                <w:lang w:val="en-US"/>
              </w:rPr>
            </w:pPr>
            <w:r>
              <w:rPr>
                <w:rFonts w:eastAsia="Arial" w:cs="Arial"/>
                <w:sz w:val="20"/>
                <w:szCs w:val="20"/>
                <w:lang w:val="en-US"/>
              </w:rPr>
              <w:t xml:space="preserve">NES </w:t>
            </w:r>
            <w:r w:rsidR="00DF4B04">
              <w:rPr>
                <w:rFonts w:eastAsia="Arial" w:cs="Arial"/>
                <w:sz w:val="20"/>
                <w:szCs w:val="20"/>
                <w:lang w:val="en-US"/>
              </w:rPr>
              <w:t>Policy</w:t>
            </w:r>
          </w:p>
          <w:p w14:paraId="6FBAD364" w14:textId="77777777" w:rsidR="00DF4B04" w:rsidRDefault="00DF4B04" w:rsidP="00DF4B04">
            <w:pPr>
              <w:pStyle w:val="ListParagraph"/>
              <w:ind w:left="0"/>
              <w:jc w:val="both"/>
              <w:rPr>
                <w:rFonts w:eastAsia="Arial" w:cs="Arial"/>
                <w:sz w:val="20"/>
                <w:szCs w:val="20"/>
                <w:lang w:val="en-US"/>
              </w:rPr>
            </w:pPr>
          </w:p>
          <w:p w14:paraId="328F9E3A" w14:textId="77777777" w:rsidR="00DF4B04" w:rsidRPr="00FA0659" w:rsidRDefault="00DF4B04" w:rsidP="00DF4B04">
            <w:pPr>
              <w:pStyle w:val="ListParagraph"/>
              <w:ind w:left="0"/>
              <w:jc w:val="both"/>
              <w:rPr>
                <w:rFonts w:eastAsia="Arial" w:cs="Arial"/>
                <w:sz w:val="20"/>
                <w:szCs w:val="20"/>
                <w:lang w:val="en-US"/>
              </w:rPr>
            </w:pPr>
            <w:r w:rsidRPr="00D67443">
              <w:rPr>
                <w:rFonts w:eastAsia="Arial" w:cs="Arial"/>
                <w:sz w:val="20"/>
                <w:szCs w:val="20"/>
              </w:rPr>
              <w:t xml:space="preserve">Depends on </w:t>
            </w:r>
            <w:r>
              <w:rPr>
                <w:rFonts w:eastAsia="Arial" w:cs="Arial"/>
                <w:sz w:val="20"/>
                <w:szCs w:val="20"/>
              </w:rPr>
              <w:t xml:space="preserve">the nature of the grievance and or </w:t>
            </w:r>
            <w:r w:rsidRPr="00D67443">
              <w:rPr>
                <w:rFonts w:eastAsia="Arial" w:cs="Arial"/>
                <w:sz w:val="20"/>
                <w:szCs w:val="20"/>
              </w:rPr>
              <w:t xml:space="preserve">who </w:t>
            </w:r>
            <w:r>
              <w:rPr>
                <w:rFonts w:eastAsia="Arial" w:cs="Arial"/>
                <w:sz w:val="20"/>
                <w:szCs w:val="20"/>
              </w:rPr>
              <w:t xml:space="preserve">the </w:t>
            </w:r>
            <w:r w:rsidRPr="00D67443">
              <w:rPr>
                <w:rFonts w:eastAsia="Arial" w:cs="Arial"/>
                <w:sz w:val="20"/>
                <w:szCs w:val="20"/>
              </w:rPr>
              <w:t>grievance is against</w:t>
            </w:r>
          </w:p>
        </w:tc>
        <w:tc>
          <w:tcPr>
            <w:tcW w:w="21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9CB3404" w14:textId="77777777" w:rsidR="00DF4B04" w:rsidRPr="001E5519" w:rsidRDefault="00DF4B04" w:rsidP="00DF4B04">
            <w:pPr>
              <w:contextualSpacing/>
              <w:jc w:val="both"/>
              <w:rPr>
                <w:rFonts w:eastAsia="Arial" w:cs="Arial"/>
                <w:sz w:val="20"/>
                <w:szCs w:val="20"/>
              </w:rPr>
            </w:pPr>
            <w:r w:rsidRPr="001E5519">
              <w:rPr>
                <w:rFonts w:eastAsia="Arial" w:cs="Arial"/>
                <w:sz w:val="20"/>
                <w:szCs w:val="20"/>
              </w:rPr>
              <w:t>Placement Board and NES fulfilling local responsibilities in line with Policy.</w:t>
            </w:r>
          </w:p>
          <w:p w14:paraId="5DC4596E" w14:textId="77777777" w:rsidR="00DF4B04" w:rsidRPr="00FA0659" w:rsidRDefault="00DF4B04" w:rsidP="00DF4B04">
            <w:pPr>
              <w:pStyle w:val="ListParagraph"/>
              <w:ind w:left="0"/>
              <w:jc w:val="both"/>
              <w:rPr>
                <w:rFonts w:eastAsia="Arial" w:cs="Arial"/>
                <w:sz w:val="20"/>
                <w:szCs w:val="20"/>
                <w:lang w:val="en-US"/>
              </w:rPr>
            </w:pPr>
          </w:p>
        </w:tc>
      </w:tr>
      <w:tr w:rsidR="00DF4B04" w:rsidRPr="00D918D2" w14:paraId="558E0753" w14:textId="77777777" w:rsidTr="3D42E5BD">
        <w:tc>
          <w:tcPr>
            <w:tcW w:w="18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454FCCC" w14:textId="77777777" w:rsidR="00DF4B04" w:rsidRDefault="00DF4B04" w:rsidP="00DF4B04">
            <w:pPr>
              <w:jc w:val="both"/>
              <w:rPr>
                <w:rFonts w:eastAsia="Arial" w:cs="Arial"/>
                <w:b/>
                <w:sz w:val="20"/>
                <w:szCs w:val="20"/>
              </w:rPr>
            </w:pPr>
            <w:r>
              <w:rPr>
                <w:rFonts w:eastAsia="Arial" w:cs="Arial"/>
                <w:b/>
                <w:sz w:val="20"/>
                <w:szCs w:val="20"/>
              </w:rPr>
              <w:t>Bullying and Harassment</w:t>
            </w:r>
          </w:p>
          <w:p w14:paraId="71E9947C" w14:textId="77777777" w:rsidR="00DF4B04" w:rsidRDefault="00DF4B04" w:rsidP="00DF4B04">
            <w:pPr>
              <w:jc w:val="both"/>
              <w:rPr>
                <w:rFonts w:eastAsia="Arial" w:cs="Arial"/>
                <w:b/>
                <w:sz w:val="20"/>
                <w:szCs w:val="20"/>
              </w:rPr>
            </w:pPr>
          </w:p>
        </w:tc>
        <w:tc>
          <w:tcPr>
            <w:tcW w:w="56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41CE9C7" w14:textId="77777777" w:rsidR="00DF4B04" w:rsidRDefault="00DF4B04" w:rsidP="00DF4B04">
            <w:pPr>
              <w:jc w:val="both"/>
              <w:rPr>
                <w:rFonts w:eastAsia="Arial" w:cs="Arial"/>
                <w:b/>
                <w:sz w:val="20"/>
                <w:szCs w:val="20"/>
              </w:rPr>
            </w:pPr>
            <w:r>
              <w:rPr>
                <w:rFonts w:eastAsia="Arial" w:cs="Arial"/>
                <w:b/>
                <w:sz w:val="20"/>
                <w:szCs w:val="20"/>
              </w:rPr>
              <w:t>PB</w:t>
            </w:r>
          </w:p>
          <w:p w14:paraId="1413D853" w14:textId="77777777" w:rsidR="00DF4B04" w:rsidRDefault="00DF4B04" w:rsidP="00DF4B04">
            <w:pPr>
              <w:jc w:val="both"/>
              <w:rPr>
                <w:rFonts w:eastAsia="Arial" w:cs="Arial"/>
                <w:b/>
                <w:sz w:val="20"/>
                <w:szCs w:val="20"/>
              </w:rPr>
            </w:pPr>
          </w:p>
          <w:p w14:paraId="2A7A9836" w14:textId="77777777" w:rsidR="00DF4B04" w:rsidRDefault="00DF4B04" w:rsidP="00DF4B04">
            <w:pPr>
              <w:jc w:val="both"/>
              <w:rPr>
                <w:rFonts w:eastAsia="Arial" w:cs="Arial"/>
                <w:b/>
                <w:sz w:val="20"/>
                <w:szCs w:val="20"/>
              </w:rPr>
            </w:pPr>
          </w:p>
          <w:p w14:paraId="47CE7A2C" w14:textId="77777777" w:rsidR="00DF4B04" w:rsidRDefault="00DF4B04" w:rsidP="00DF4B04">
            <w:pPr>
              <w:jc w:val="both"/>
              <w:rPr>
                <w:rFonts w:eastAsia="Arial" w:cs="Arial"/>
                <w:b/>
                <w:sz w:val="20"/>
                <w:szCs w:val="20"/>
              </w:rPr>
            </w:pPr>
          </w:p>
          <w:p w14:paraId="2C7DA92C" w14:textId="77777777" w:rsidR="00DF4B04" w:rsidRDefault="00DF4B04" w:rsidP="00DF4B04">
            <w:pPr>
              <w:jc w:val="both"/>
              <w:rPr>
                <w:rFonts w:eastAsia="Arial" w:cs="Arial"/>
                <w:b/>
                <w:sz w:val="20"/>
                <w:szCs w:val="20"/>
              </w:rPr>
            </w:pPr>
          </w:p>
          <w:p w14:paraId="3F904CCB" w14:textId="77777777" w:rsidR="00DF4B04" w:rsidRDefault="00DF4B04" w:rsidP="00DF4B04">
            <w:pPr>
              <w:jc w:val="both"/>
              <w:rPr>
                <w:rFonts w:eastAsia="Arial" w:cs="Arial"/>
                <w:b/>
                <w:sz w:val="20"/>
                <w:szCs w:val="20"/>
              </w:rPr>
            </w:pPr>
          </w:p>
          <w:p w14:paraId="040360B8" w14:textId="77777777" w:rsidR="00DF4B04" w:rsidRDefault="00DF4B04" w:rsidP="00DF4B04">
            <w:pPr>
              <w:jc w:val="both"/>
              <w:rPr>
                <w:rFonts w:eastAsia="Arial" w:cs="Arial"/>
                <w:b/>
                <w:sz w:val="20"/>
                <w:szCs w:val="20"/>
              </w:rPr>
            </w:pPr>
          </w:p>
          <w:p w14:paraId="17A1CA98" w14:textId="77777777" w:rsidR="00DF4B04" w:rsidRDefault="00DF4B04" w:rsidP="00DF4B04">
            <w:pPr>
              <w:jc w:val="both"/>
              <w:rPr>
                <w:rFonts w:eastAsia="Arial" w:cs="Arial"/>
                <w:b/>
                <w:sz w:val="20"/>
                <w:szCs w:val="20"/>
              </w:rPr>
            </w:pPr>
          </w:p>
          <w:p w14:paraId="1A55251A" w14:textId="77777777" w:rsidR="00DF4B04" w:rsidRDefault="00DF4B04" w:rsidP="00DF4B04">
            <w:pPr>
              <w:jc w:val="both"/>
              <w:rPr>
                <w:rFonts w:eastAsia="Arial" w:cs="Arial"/>
                <w:b/>
                <w:sz w:val="20"/>
                <w:szCs w:val="20"/>
              </w:rPr>
            </w:pPr>
          </w:p>
          <w:p w14:paraId="781F2BA6" w14:textId="77777777" w:rsidR="00DF4B04" w:rsidRDefault="00DF4B04" w:rsidP="00DF4B04">
            <w:pPr>
              <w:jc w:val="both"/>
              <w:rPr>
                <w:rFonts w:eastAsia="Arial" w:cs="Arial"/>
                <w:sz w:val="20"/>
                <w:szCs w:val="20"/>
              </w:rPr>
            </w:pPr>
            <w:r>
              <w:rPr>
                <w:rFonts w:eastAsia="Arial" w:cs="Arial"/>
                <w:b/>
                <w:sz w:val="20"/>
                <w:szCs w:val="20"/>
              </w:rPr>
              <w:t>PB</w:t>
            </w:r>
          </w:p>
          <w:p w14:paraId="4F6D2C48" w14:textId="77777777" w:rsidR="00DF4B04" w:rsidRDefault="00DF4B04" w:rsidP="00DF4B04">
            <w:pPr>
              <w:jc w:val="both"/>
              <w:rPr>
                <w:rFonts w:cs="Arial"/>
                <w:sz w:val="20"/>
                <w:szCs w:val="20"/>
              </w:rPr>
            </w:pPr>
          </w:p>
        </w:tc>
        <w:tc>
          <w:tcPr>
            <w:tcW w:w="623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22586A0" w14:textId="77777777" w:rsidR="00DF4B04" w:rsidRDefault="00DF4B04" w:rsidP="00DF4B04">
            <w:pPr>
              <w:jc w:val="both"/>
              <w:rPr>
                <w:rFonts w:eastAsia="Arial" w:cs="Arial"/>
                <w:sz w:val="20"/>
                <w:szCs w:val="20"/>
              </w:rPr>
            </w:pPr>
            <w:r>
              <w:rPr>
                <w:rFonts w:eastAsia="Arial" w:cs="Arial"/>
                <w:sz w:val="20"/>
                <w:szCs w:val="20"/>
              </w:rPr>
              <w:t xml:space="preserve">All bullying and harassment complaints will usually be handled in accordance with the relevant Employing Board policy and scheme of delegation. However, where the alleged perpetrator is a Placement Board employee, the Placement Board Policy is applicable. If the Doctor in Training is the alleged perpetrator, the Employing Board Policy is followed. The placement board will administer all paperwork throughout process. </w:t>
            </w:r>
          </w:p>
          <w:p w14:paraId="31F27C88" w14:textId="77777777" w:rsidR="00DF4B04" w:rsidRDefault="00DF4B04" w:rsidP="00DF4B04">
            <w:pPr>
              <w:jc w:val="both"/>
              <w:rPr>
                <w:rFonts w:eastAsia="Arial" w:cs="Arial"/>
                <w:sz w:val="20"/>
                <w:szCs w:val="20"/>
              </w:rPr>
            </w:pPr>
          </w:p>
          <w:p w14:paraId="79B88F8C" w14:textId="77777777" w:rsidR="00DF4B04" w:rsidRDefault="00DF4B04" w:rsidP="00DF4B04">
            <w:pPr>
              <w:ind w:left="1440"/>
              <w:jc w:val="both"/>
              <w:rPr>
                <w:rFonts w:eastAsia="Arial" w:cs="Arial"/>
                <w:sz w:val="20"/>
                <w:szCs w:val="20"/>
              </w:rPr>
            </w:pPr>
          </w:p>
          <w:p w14:paraId="5FCB83B7" w14:textId="77777777" w:rsidR="00DF4B04" w:rsidRDefault="00DF4B04" w:rsidP="00DF4B04">
            <w:pPr>
              <w:jc w:val="both"/>
              <w:rPr>
                <w:rFonts w:cs="Arial"/>
                <w:color w:val="FF0000"/>
                <w:sz w:val="20"/>
                <w:szCs w:val="20"/>
              </w:rPr>
            </w:pPr>
            <w:r>
              <w:rPr>
                <w:rFonts w:eastAsia="Arial" w:cs="Arial"/>
                <w:sz w:val="20"/>
                <w:szCs w:val="20"/>
              </w:rPr>
              <w:t xml:space="preserve">The Placement Board will </w:t>
            </w:r>
            <w:r w:rsidR="00D40F57">
              <w:rPr>
                <w:rFonts w:eastAsia="Arial" w:cs="Arial"/>
                <w:sz w:val="20"/>
                <w:szCs w:val="20"/>
              </w:rPr>
              <w:t>i</w:t>
            </w:r>
            <w:r>
              <w:rPr>
                <w:rFonts w:eastAsia="Arial" w:cs="Arial"/>
                <w:sz w:val="20"/>
                <w:szCs w:val="20"/>
              </w:rPr>
              <w:t xml:space="preserve">nform the Postgraduate Dean of any bullying and harassment complaints from or about a Doctor in </w:t>
            </w:r>
            <w:r>
              <w:rPr>
                <w:rFonts w:eastAsia="Arial" w:cs="Arial"/>
                <w:sz w:val="20"/>
                <w:szCs w:val="20"/>
              </w:rPr>
              <w:lastRenderedPageBreak/>
              <w:t xml:space="preserve">Training so that any impact on education and training can be considered. </w:t>
            </w:r>
          </w:p>
          <w:p w14:paraId="145C11DD" w14:textId="77777777" w:rsidR="00DF4B04" w:rsidRDefault="00DF4B04" w:rsidP="00DF4B04">
            <w:pPr>
              <w:pStyle w:val="ListParagraph"/>
              <w:ind w:left="0"/>
              <w:jc w:val="both"/>
              <w:rPr>
                <w:rFonts w:eastAsia="Arial" w:cs="Arial"/>
                <w:color w:val="FF0000"/>
                <w:sz w:val="20"/>
                <w:szCs w:val="20"/>
                <w:lang w:val="en-US"/>
              </w:rPr>
            </w:pP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B40E7A7" w14:textId="77777777" w:rsidR="00DF4B04" w:rsidRDefault="00DF4B04" w:rsidP="00DF4B04">
            <w:pPr>
              <w:pStyle w:val="ListParagraph"/>
              <w:ind w:left="0"/>
              <w:jc w:val="both"/>
              <w:rPr>
                <w:rFonts w:eastAsia="Arial" w:cs="Arial"/>
                <w:sz w:val="20"/>
                <w:szCs w:val="20"/>
                <w:lang w:val="en-US"/>
              </w:rPr>
            </w:pPr>
          </w:p>
        </w:tc>
        <w:tc>
          <w:tcPr>
            <w:tcW w:w="18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0028E81" w14:textId="77777777" w:rsidR="00DF4B04" w:rsidRDefault="00DF4B04" w:rsidP="00DF4B04">
            <w:pPr>
              <w:pStyle w:val="ListParagraph"/>
              <w:ind w:left="0"/>
              <w:jc w:val="both"/>
              <w:rPr>
                <w:rFonts w:eastAsia="Arial" w:cs="Arial"/>
                <w:sz w:val="20"/>
                <w:szCs w:val="20"/>
                <w:lang w:val="en-US"/>
              </w:rPr>
            </w:pPr>
            <w:r>
              <w:rPr>
                <w:rFonts w:eastAsia="Arial" w:cs="Arial"/>
                <w:sz w:val="20"/>
                <w:szCs w:val="20"/>
                <w:lang w:val="en-US"/>
              </w:rPr>
              <w:t>Policy.</w:t>
            </w:r>
          </w:p>
        </w:tc>
        <w:tc>
          <w:tcPr>
            <w:tcW w:w="21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097DB58" w14:textId="77777777" w:rsidR="00DF4B04" w:rsidRDefault="00DF4B04" w:rsidP="00DF4B04">
            <w:pPr>
              <w:pStyle w:val="ListParagraph"/>
              <w:ind w:left="0"/>
              <w:jc w:val="both"/>
              <w:rPr>
                <w:rFonts w:eastAsia="Arial" w:cs="Arial"/>
                <w:sz w:val="20"/>
                <w:szCs w:val="20"/>
                <w:lang w:val="en-US"/>
              </w:rPr>
            </w:pPr>
            <w:r>
              <w:rPr>
                <w:rFonts w:eastAsia="Arial" w:cs="Arial"/>
                <w:sz w:val="20"/>
                <w:szCs w:val="20"/>
                <w:lang w:val="en-US"/>
              </w:rPr>
              <w:t xml:space="preserve">Placement Board and NES fulfilling local responsibilities in line with Policy, including investigation roles. </w:t>
            </w:r>
          </w:p>
        </w:tc>
      </w:tr>
      <w:tr w:rsidR="00DF4B04" w:rsidRPr="00D918D2" w14:paraId="1AC4CE76" w14:textId="77777777" w:rsidTr="3D42E5BD">
        <w:tc>
          <w:tcPr>
            <w:tcW w:w="18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3DCBAC4" w14:textId="77777777" w:rsidR="00DF4B04" w:rsidRDefault="00DF4B04" w:rsidP="00DF4B04">
            <w:pPr>
              <w:jc w:val="both"/>
              <w:rPr>
                <w:rFonts w:eastAsia="Arial" w:cs="Arial"/>
                <w:b/>
                <w:sz w:val="20"/>
                <w:szCs w:val="20"/>
              </w:rPr>
            </w:pPr>
            <w:r>
              <w:rPr>
                <w:rFonts w:eastAsia="Arial" w:cs="Arial"/>
                <w:b/>
                <w:sz w:val="20"/>
                <w:szCs w:val="20"/>
              </w:rPr>
              <w:t>Information</w:t>
            </w:r>
            <w:r w:rsidR="00176FE1">
              <w:rPr>
                <w:rFonts w:eastAsia="Arial" w:cs="Arial"/>
                <w:b/>
                <w:sz w:val="20"/>
                <w:szCs w:val="20"/>
              </w:rPr>
              <w:t>/ Data Sharing</w:t>
            </w:r>
          </w:p>
        </w:tc>
        <w:tc>
          <w:tcPr>
            <w:tcW w:w="56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1358B5A0" w14:textId="77777777" w:rsidR="00DF4B04" w:rsidRPr="008C3E63" w:rsidRDefault="00DF4B04" w:rsidP="00DF4B04">
            <w:pPr>
              <w:jc w:val="both"/>
              <w:rPr>
                <w:rFonts w:eastAsia="Arial" w:cs="Arial"/>
                <w:b/>
                <w:sz w:val="20"/>
                <w:szCs w:val="20"/>
              </w:rPr>
            </w:pPr>
            <w:r>
              <w:rPr>
                <w:rFonts w:eastAsia="Arial" w:cs="Arial"/>
                <w:b/>
                <w:sz w:val="20"/>
                <w:szCs w:val="20"/>
              </w:rPr>
              <w:t>PB</w:t>
            </w:r>
          </w:p>
        </w:tc>
        <w:tc>
          <w:tcPr>
            <w:tcW w:w="623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5D234C2" w14:textId="77777777" w:rsidR="00DF4B04" w:rsidRDefault="00176FE1" w:rsidP="00DF4B04">
            <w:pPr>
              <w:pStyle w:val="ListParagraph"/>
              <w:ind w:left="0"/>
              <w:jc w:val="both"/>
              <w:rPr>
                <w:rFonts w:eastAsia="Arial" w:cs="Arial"/>
                <w:sz w:val="20"/>
                <w:szCs w:val="20"/>
              </w:rPr>
            </w:pPr>
            <w:r>
              <w:rPr>
                <w:rFonts w:eastAsia="Arial" w:cs="Arial"/>
                <w:sz w:val="20"/>
                <w:szCs w:val="20"/>
              </w:rPr>
              <w:t xml:space="preserve">Provide such information as Employing Board and/or Placement Board may reasonably request to discharge agreed Employment Responsibilities or Placement Responsibilities and ensure that it is accurate in all material aspects. </w:t>
            </w:r>
          </w:p>
          <w:p w14:paraId="3FFF7D4A" w14:textId="77777777" w:rsidR="00DF4B04" w:rsidRDefault="00DF4B04" w:rsidP="00DF4B04">
            <w:pPr>
              <w:pStyle w:val="ListParagraph"/>
              <w:ind w:left="0"/>
              <w:jc w:val="both"/>
              <w:rPr>
                <w:rFonts w:eastAsia="Arial" w:cs="Arial"/>
                <w:sz w:val="20"/>
                <w:szCs w:val="20"/>
              </w:rPr>
            </w:pP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193DD22F" w14:textId="77777777" w:rsidR="00DF4B04" w:rsidRDefault="00DF4B04" w:rsidP="00DF4B04">
            <w:pPr>
              <w:pStyle w:val="ListParagraph"/>
              <w:ind w:left="0"/>
              <w:jc w:val="both"/>
              <w:rPr>
                <w:rFonts w:eastAsia="Arial" w:cs="Arial"/>
                <w:sz w:val="20"/>
                <w:szCs w:val="20"/>
              </w:rPr>
            </w:pPr>
            <w:r>
              <w:rPr>
                <w:rFonts w:eastAsia="Arial" w:cs="Arial"/>
                <w:sz w:val="20"/>
                <w:szCs w:val="20"/>
              </w:rPr>
              <w:t>TPM/Deanery staff will input and maintain accurate information on Turas TPM.</w:t>
            </w:r>
          </w:p>
        </w:tc>
        <w:tc>
          <w:tcPr>
            <w:tcW w:w="18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6498DC5" w14:textId="77777777" w:rsidR="00DF4B04" w:rsidRDefault="00DF4B04" w:rsidP="00DF4B04">
            <w:pPr>
              <w:pStyle w:val="ListParagraph"/>
              <w:ind w:left="0"/>
              <w:jc w:val="both"/>
              <w:rPr>
                <w:rFonts w:eastAsia="Arial" w:cs="Arial"/>
                <w:sz w:val="20"/>
                <w:szCs w:val="20"/>
              </w:rPr>
            </w:pPr>
            <w:r>
              <w:rPr>
                <w:rFonts w:eastAsia="Arial" w:cs="Arial"/>
                <w:sz w:val="20"/>
                <w:szCs w:val="20"/>
              </w:rPr>
              <w:t>Data Sharing Agreement</w:t>
            </w:r>
          </w:p>
          <w:p w14:paraId="287B69A3" w14:textId="77777777" w:rsidR="00DF4B04" w:rsidRDefault="00DF4B04" w:rsidP="00DF4B04">
            <w:pPr>
              <w:pStyle w:val="ListParagraph"/>
              <w:ind w:left="0"/>
              <w:jc w:val="both"/>
              <w:rPr>
                <w:rFonts w:eastAsia="Arial" w:cs="Arial"/>
                <w:sz w:val="20"/>
                <w:szCs w:val="20"/>
              </w:rPr>
            </w:pPr>
          </w:p>
          <w:p w14:paraId="4293650D" w14:textId="77777777" w:rsidR="00DF4B04" w:rsidRDefault="00DF4B04" w:rsidP="00DF4B04">
            <w:pPr>
              <w:pStyle w:val="ListParagraph"/>
              <w:ind w:left="0"/>
              <w:jc w:val="both"/>
              <w:rPr>
                <w:rFonts w:eastAsia="Arial" w:cs="Arial"/>
                <w:sz w:val="20"/>
                <w:szCs w:val="20"/>
              </w:rPr>
            </w:pPr>
            <w:r>
              <w:rPr>
                <w:rFonts w:eastAsia="Arial" w:cs="Arial"/>
                <w:sz w:val="20"/>
                <w:szCs w:val="20"/>
              </w:rPr>
              <w:t>Privacy Notice</w:t>
            </w:r>
          </w:p>
          <w:p w14:paraId="63A0829D" w14:textId="77777777" w:rsidR="00DF4B04" w:rsidRDefault="00DF4B04" w:rsidP="00DF4B04">
            <w:pPr>
              <w:pStyle w:val="ListParagraph"/>
              <w:ind w:left="0"/>
              <w:jc w:val="both"/>
              <w:rPr>
                <w:rFonts w:eastAsia="Arial" w:cs="Arial"/>
                <w:sz w:val="20"/>
                <w:szCs w:val="20"/>
              </w:rPr>
            </w:pPr>
          </w:p>
          <w:p w14:paraId="050E3076" w14:textId="77777777" w:rsidR="00DF4B04" w:rsidRPr="00D918D2" w:rsidRDefault="00DF4B04" w:rsidP="00DF4B04">
            <w:pPr>
              <w:pStyle w:val="ListParagraph"/>
              <w:ind w:left="0"/>
              <w:jc w:val="both"/>
              <w:rPr>
                <w:rFonts w:eastAsia="Arial" w:cs="Arial"/>
                <w:sz w:val="20"/>
                <w:szCs w:val="20"/>
              </w:rPr>
            </w:pPr>
            <w:r>
              <w:rPr>
                <w:rFonts w:eastAsia="Arial" w:cs="Arial"/>
                <w:sz w:val="20"/>
                <w:szCs w:val="20"/>
              </w:rPr>
              <w:t>Information Governance best practice</w:t>
            </w:r>
          </w:p>
        </w:tc>
        <w:tc>
          <w:tcPr>
            <w:tcW w:w="21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9CA8924" w14:textId="77777777" w:rsidR="00DF4B04" w:rsidRPr="00D918D2" w:rsidRDefault="00DF4B04" w:rsidP="00176FE1">
            <w:pPr>
              <w:pStyle w:val="ListParagraph"/>
              <w:ind w:left="0"/>
              <w:jc w:val="both"/>
              <w:rPr>
                <w:rFonts w:eastAsia="Arial" w:cs="Arial"/>
                <w:sz w:val="20"/>
                <w:szCs w:val="20"/>
              </w:rPr>
            </w:pPr>
          </w:p>
        </w:tc>
      </w:tr>
      <w:tr w:rsidR="00310EEA" w:rsidRPr="00D918D2" w14:paraId="278F0E5C" w14:textId="77777777" w:rsidTr="3D42E5BD">
        <w:tc>
          <w:tcPr>
            <w:tcW w:w="18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5C83FBE" w14:textId="77777777" w:rsidR="00310EEA" w:rsidRPr="00E22BAE" w:rsidRDefault="00310EEA" w:rsidP="00DF4B04">
            <w:pPr>
              <w:jc w:val="both"/>
              <w:rPr>
                <w:rFonts w:eastAsia="Arial" w:cs="Arial"/>
                <w:b/>
                <w:sz w:val="20"/>
                <w:szCs w:val="20"/>
                <w:highlight w:val="yellow"/>
              </w:rPr>
            </w:pPr>
            <w:proofErr w:type="spellStart"/>
            <w:r w:rsidRPr="00E22BAE">
              <w:rPr>
                <w:rFonts w:eastAsia="Arial" w:cs="Arial"/>
                <w:b/>
                <w:sz w:val="20"/>
                <w:szCs w:val="20"/>
                <w:highlight w:val="yellow"/>
              </w:rPr>
              <w:t>Fairwarning</w:t>
            </w:r>
            <w:proofErr w:type="spellEnd"/>
          </w:p>
        </w:tc>
        <w:tc>
          <w:tcPr>
            <w:tcW w:w="56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7A4E871" w14:textId="77777777" w:rsidR="00310EEA" w:rsidRPr="00E22BAE" w:rsidRDefault="00310EEA" w:rsidP="00DF4B04">
            <w:pPr>
              <w:jc w:val="both"/>
              <w:rPr>
                <w:rFonts w:eastAsia="Arial" w:cs="Arial"/>
                <w:b/>
                <w:sz w:val="20"/>
                <w:szCs w:val="20"/>
                <w:highlight w:val="yellow"/>
              </w:rPr>
            </w:pPr>
            <w:r w:rsidRPr="00E22BAE">
              <w:rPr>
                <w:rFonts w:eastAsia="Arial" w:cs="Arial"/>
                <w:b/>
                <w:sz w:val="20"/>
                <w:szCs w:val="20"/>
                <w:highlight w:val="yellow"/>
              </w:rPr>
              <w:t>PB</w:t>
            </w:r>
          </w:p>
        </w:tc>
        <w:tc>
          <w:tcPr>
            <w:tcW w:w="623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1E0E0CB8" w14:textId="2A4002BE" w:rsidR="00310EEA" w:rsidRPr="00E22BAE" w:rsidRDefault="00310EEA" w:rsidP="00310EEA">
            <w:pPr>
              <w:pStyle w:val="ListParagraph"/>
              <w:ind w:left="0"/>
              <w:jc w:val="both"/>
              <w:rPr>
                <w:rFonts w:eastAsia="Arial" w:cs="Arial"/>
                <w:sz w:val="20"/>
                <w:szCs w:val="20"/>
                <w:highlight w:val="yellow"/>
              </w:rPr>
            </w:pPr>
            <w:r w:rsidRPr="00E22BAE">
              <w:rPr>
                <w:rFonts w:eastAsia="Arial" w:cs="Arial"/>
                <w:sz w:val="20"/>
                <w:szCs w:val="20"/>
                <w:highlight w:val="yellow"/>
              </w:rPr>
              <w:t xml:space="preserve">The Placement Board will be responsible for dealing with any </w:t>
            </w:r>
            <w:proofErr w:type="spellStart"/>
            <w:r w:rsidRPr="00E22BAE">
              <w:rPr>
                <w:rFonts w:eastAsia="Arial" w:cs="Arial"/>
                <w:sz w:val="20"/>
                <w:szCs w:val="20"/>
                <w:highlight w:val="yellow"/>
              </w:rPr>
              <w:t>Fairwarning</w:t>
            </w:r>
            <w:proofErr w:type="spellEnd"/>
            <w:r w:rsidRPr="00E22BAE">
              <w:rPr>
                <w:rFonts w:eastAsia="Arial" w:cs="Arial"/>
                <w:sz w:val="20"/>
                <w:szCs w:val="20"/>
                <w:highlight w:val="yellow"/>
              </w:rPr>
              <w:t xml:space="preserve"> breaches identified through application of the </w:t>
            </w:r>
            <w:proofErr w:type="spellStart"/>
            <w:r w:rsidRPr="00E22BAE">
              <w:rPr>
                <w:rFonts w:eastAsia="Arial" w:cs="Arial"/>
                <w:sz w:val="20"/>
                <w:szCs w:val="20"/>
                <w:highlight w:val="yellow"/>
              </w:rPr>
              <w:t>Fairwarning</w:t>
            </w:r>
            <w:proofErr w:type="spellEnd"/>
            <w:r w:rsidRPr="00E22BAE">
              <w:rPr>
                <w:rFonts w:eastAsia="Arial" w:cs="Arial"/>
                <w:sz w:val="20"/>
                <w:szCs w:val="20"/>
                <w:highlight w:val="yellow"/>
              </w:rPr>
              <w:t xml:space="preserve"> Policy of the Placement Board. If the Doctor in Training is in a GP practice placement when a breach occurs, the Board that identified the breach will notify NES and send copies of all information relating to the breach for NES to then manage</w:t>
            </w:r>
            <w:r w:rsidR="003D6D72">
              <w:rPr>
                <w:rFonts w:eastAsia="Arial" w:cs="Arial"/>
                <w:sz w:val="20"/>
                <w:szCs w:val="20"/>
                <w:highlight w:val="yellow"/>
              </w:rPr>
              <w:t xml:space="preserve"> as the placement Board</w:t>
            </w:r>
            <w:r w:rsidRPr="00E22BAE">
              <w:rPr>
                <w:rFonts w:eastAsia="Arial" w:cs="Arial"/>
                <w:sz w:val="20"/>
                <w:szCs w:val="20"/>
                <w:highlight w:val="yellow"/>
              </w:rPr>
              <w:t xml:space="preserve">. </w:t>
            </w:r>
          </w:p>
          <w:p w14:paraId="1BB6F150" w14:textId="77777777" w:rsidR="00310EEA" w:rsidRPr="00E22BAE" w:rsidRDefault="00310EEA" w:rsidP="00310EEA">
            <w:pPr>
              <w:pStyle w:val="ListParagraph"/>
              <w:jc w:val="both"/>
              <w:rPr>
                <w:rFonts w:eastAsia="Arial" w:cs="Arial"/>
                <w:sz w:val="20"/>
                <w:szCs w:val="20"/>
                <w:highlight w:val="yellow"/>
              </w:rPr>
            </w:pPr>
          </w:p>
          <w:p w14:paraId="1B912C50" w14:textId="1E2F213E" w:rsidR="00310EEA" w:rsidRPr="00E22BAE" w:rsidRDefault="00310EEA" w:rsidP="00310EEA">
            <w:pPr>
              <w:pStyle w:val="ListParagraph"/>
              <w:ind w:left="0"/>
              <w:jc w:val="both"/>
              <w:rPr>
                <w:rFonts w:eastAsia="Arial" w:cs="Arial"/>
                <w:sz w:val="20"/>
                <w:szCs w:val="20"/>
                <w:highlight w:val="yellow"/>
              </w:rPr>
            </w:pPr>
            <w:r w:rsidRPr="00E22BAE">
              <w:rPr>
                <w:rFonts w:eastAsia="Arial" w:cs="Arial"/>
                <w:sz w:val="20"/>
                <w:szCs w:val="20"/>
                <w:highlight w:val="yellow"/>
              </w:rPr>
              <w:t xml:space="preserve">If the Doctor in Training is in a hospital post and the issue escalates to impacting on employment, the NES Management of Employee Conduct Policy would then </w:t>
            </w:r>
            <w:r w:rsidR="00EA042D">
              <w:rPr>
                <w:rFonts w:eastAsia="Arial" w:cs="Arial"/>
                <w:sz w:val="20"/>
                <w:szCs w:val="20"/>
                <w:highlight w:val="yellow"/>
              </w:rPr>
              <w:t>be followed by the placement Board</w:t>
            </w:r>
            <w:r w:rsidR="002629EA">
              <w:rPr>
                <w:rFonts w:eastAsia="Arial" w:cs="Arial"/>
                <w:sz w:val="20"/>
                <w:szCs w:val="20"/>
                <w:highlight w:val="yellow"/>
              </w:rPr>
              <w:t>.</w:t>
            </w:r>
            <w:r w:rsidRPr="00E22BAE">
              <w:rPr>
                <w:rFonts w:eastAsia="Arial" w:cs="Arial"/>
                <w:sz w:val="20"/>
                <w:szCs w:val="20"/>
                <w:highlight w:val="yellow"/>
              </w:rPr>
              <w:t xml:space="preserve"> NES </w:t>
            </w:r>
            <w:r w:rsidR="00EA042D">
              <w:rPr>
                <w:rFonts w:eastAsia="Arial" w:cs="Arial"/>
                <w:sz w:val="20"/>
                <w:szCs w:val="20"/>
                <w:highlight w:val="yellow"/>
              </w:rPr>
              <w:t xml:space="preserve">as the employing Board </w:t>
            </w:r>
            <w:r w:rsidRPr="00E22BAE">
              <w:rPr>
                <w:rFonts w:eastAsia="Arial" w:cs="Arial"/>
                <w:sz w:val="20"/>
                <w:szCs w:val="20"/>
                <w:highlight w:val="yellow"/>
              </w:rPr>
              <w:t>would become involved</w:t>
            </w:r>
            <w:r w:rsidR="00EA042D">
              <w:rPr>
                <w:rFonts w:eastAsia="Arial" w:cs="Arial"/>
                <w:sz w:val="20"/>
                <w:szCs w:val="20"/>
                <w:highlight w:val="yellow"/>
              </w:rPr>
              <w:t xml:space="preserve"> only</w:t>
            </w:r>
            <w:r w:rsidRPr="00E22BAE">
              <w:rPr>
                <w:rFonts w:eastAsia="Arial" w:cs="Arial"/>
                <w:sz w:val="20"/>
                <w:szCs w:val="20"/>
                <w:highlight w:val="yellow"/>
              </w:rPr>
              <w:t xml:space="preserve"> if the case escalated to stage 3. </w:t>
            </w:r>
          </w:p>
          <w:p w14:paraId="04338875" w14:textId="77777777" w:rsidR="00310EEA" w:rsidRPr="00E22BAE" w:rsidRDefault="00310EEA" w:rsidP="00DF4B04">
            <w:pPr>
              <w:pStyle w:val="ListParagraph"/>
              <w:ind w:left="0"/>
              <w:jc w:val="both"/>
              <w:rPr>
                <w:rFonts w:eastAsia="Arial" w:cs="Arial"/>
                <w:sz w:val="20"/>
                <w:szCs w:val="20"/>
                <w:highlight w:val="yellow"/>
              </w:rPr>
            </w:pP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CCB938B" w14:textId="77777777" w:rsidR="00310EEA" w:rsidRDefault="00310EEA" w:rsidP="00DF4B04">
            <w:pPr>
              <w:pStyle w:val="ListParagraph"/>
              <w:ind w:left="0"/>
              <w:jc w:val="both"/>
              <w:rPr>
                <w:rFonts w:eastAsia="Arial" w:cs="Arial"/>
                <w:sz w:val="20"/>
                <w:szCs w:val="20"/>
              </w:rPr>
            </w:pPr>
          </w:p>
        </w:tc>
        <w:tc>
          <w:tcPr>
            <w:tcW w:w="18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96B98D5" w14:textId="77777777" w:rsidR="00310EEA" w:rsidRDefault="00310EEA" w:rsidP="00DF4B04">
            <w:pPr>
              <w:pStyle w:val="ListParagraph"/>
              <w:ind w:left="0"/>
              <w:jc w:val="both"/>
              <w:rPr>
                <w:rFonts w:eastAsia="Arial" w:cs="Arial"/>
                <w:sz w:val="20"/>
                <w:szCs w:val="20"/>
              </w:rPr>
            </w:pPr>
          </w:p>
        </w:tc>
        <w:tc>
          <w:tcPr>
            <w:tcW w:w="21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44BE600" w14:textId="77777777" w:rsidR="00310EEA" w:rsidRPr="00D918D2" w:rsidRDefault="00310EEA" w:rsidP="00176FE1">
            <w:pPr>
              <w:pStyle w:val="ListParagraph"/>
              <w:ind w:left="0"/>
              <w:jc w:val="both"/>
              <w:rPr>
                <w:rFonts w:eastAsia="Arial" w:cs="Arial"/>
                <w:sz w:val="20"/>
                <w:szCs w:val="20"/>
              </w:rPr>
            </w:pPr>
          </w:p>
        </w:tc>
      </w:tr>
      <w:tr w:rsidR="00DF4B04" w:rsidRPr="00D918D2" w14:paraId="437E03EF" w14:textId="77777777" w:rsidTr="3D42E5BD">
        <w:tc>
          <w:tcPr>
            <w:tcW w:w="18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EAF75DB" w14:textId="77777777" w:rsidR="00DF4B04" w:rsidRDefault="00DF4B04" w:rsidP="00DF4B04">
            <w:pPr>
              <w:jc w:val="both"/>
              <w:rPr>
                <w:rFonts w:eastAsia="Arial" w:cs="Arial"/>
                <w:b/>
                <w:sz w:val="20"/>
                <w:szCs w:val="20"/>
              </w:rPr>
            </w:pPr>
            <w:r>
              <w:rPr>
                <w:rFonts w:eastAsia="Arial" w:cs="Arial"/>
                <w:b/>
                <w:sz w:val="20"/>
                <w:szCs w:val="20"/>
              </w:rPr>
              <w:t xml:space="preserve">Duty of </w:t>
            </w:r>
            <w:proofErr w:type="spellStart"/>
            <w:r>
              <w:rPr>
                <w:rFonts w:eastAsia="Arial" w:cs="Arial"/>
                <w:b/>
                <w:sz w:val="20"/>
                <w:szCs w:val="20"/>
              </w:rPr>
              <w:t>Candour</w:t>
            </w:r>
            <w:proofErr w:type="spellEnd"/>
          </w:p>
          <w:p w14:paraId="7EE3B4B9" w14:textId="77777777" w:rsidR="00DF4B04" w:rsidRDefault="00DF4B04" w:rsidP="00DF4B04">
            <w:pPr>
              <w:jc w:val="both"/>
              <w:rPr>
                <w:rFonts w:eastAsia="Arial" w:cs="Arial"/>
                <w:b/>
                <w:sz w:val="20"/>
                <w:szCs w:val="20"/>
              </w:rPr>
            </w:pPr>
          </w:p>
        </w:tc>
        <w:tc>
          <w:tcPr>
            <w:tcW w:w="56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0EB8C73A" w14:textId="77777777" w:rsidR="00DF4B04" w:rsidRPr="00D64D67" w:rsidRDefault="00DF4B04" w:rsidP="00DF4B04">
            <w:pPr>
              <w:jc w:val="both"/>
              <w:rPr>
                <w:rFonts w:eastAsia="Arial" w:cs="Arial"/>
                <w:sz w:val="20"/>
                <w:szCs w:val="20"/>
              </w:rPr>
            </w:pPr>
            <w:r>
              <w:rPr>
                <w:rFonts w:eastAsia="Arial" w:cs="Arial"/>
                <w:b/>
                <w:sz w:val="20"/>
                <w:szCs w:val="20"/>
              </w:rPr>
              <w:t>PB</w:t>
            </w:r>
          </w:p>
        </w:tc>
        <w:tc>
          <w:tcPr>
            <w:tcW w:w="623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7932246" w14:textId="77777777" w:rsidR="00DF4B04" w:rsidRPr="00D918D2" w:rsidRDefault="00DF4B04" w:rsidP="00DF4B04">
            <w:pPr>
              <w:jc w:val="both"/>
              <w:rPr>
                <w:rFonts w:eastAsia="Arial" w:cs="Arial"/>
                <w:sz w:val="20"/>
                <w:szCs w:val="20"/>
              </w:rPr>
            </w:pPr>
            <w:r>
              <w:rPr>
                <w:rFonts w:eastAsia="Arial" w:cs="Arial"/>
                <w:sz w:val="20"/>
                <w:szCs w:val="20"/>
              </w:rPr>
              <w:t xml:space="preserve">The Placement Board will ensure the principles of the Duty of </w:t>
            </w:r>
            <w:proofErr w:type="spellStart"/>
            <w:r>
              <w:rPr>
                <w:rFonts w:eastAsia="Arial" w:cs="Arial"/>
                <w:sz w:val="20"/>
                <w:szCs w:val="20"/>
              </w:rPr>
              <w:t>Candour</w:t>
            </w:r>
            <w:proofErr w:type="spellEnd"/>
            <w:r>
              <w:rPr>
                <w:rStyle w:val="FootnoteReference"/>
                <w:rFonts w:eastAsia="Arial" w:cs="Arial"/>
                <w:sz w:val="20"/>
                <w:szCs w:val="20"/>
              </w:rPr>
              <w:footnoteReference w:id="4"/>
            </w:r>
            <w:r>
              <w:rPr>
                <w:rFonts w:eastAsia="Arial" w:cs="Arial"/>
                <w:sz w:val="20"/>
                <w:szCs w:val="20"/>
              </w:rPr>
              <w:t xml:space="preserve"> are followed by all Doctors in Training.</w:t>
            </w: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17D63EA2" w14:textId="77777777" w:rsidR="00DF4B04" w:rsidRDefault="00DF4B04" w:rsidP="00DF4B04">
            <w:pPr>
              <w:pStyle w:val="ListParagraph"/>
              <w:ind w:left="0"/>
              <w:jc w:val="both"/>
              <w:rPr>
                <w:rFonts w:eastAsia="Arial" w:cs="Arial"/>
                <w:sz w:val="20"/>
                <w:szCs w:val="20"/>
              </w:rPr>
            </w:pPr>
          </w:p>
        </w:tc>
        <w:tc>
          <w:tcPr>
            <w:tcW w:w="18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F7A237D" w14:textId="77777777" w:rsidR="00DF4B04" w:rsidRPr="00D918D2" w:rsidRDefault="00DF4B04" w:rsidP="00DF4B04">
            <w:pPr>
              <w:pStyle w:val="ListParagraph"/>
              <w:ind w:left="0"/>
              <w:jc w:val="both"/>
              <w:rPr>
                <w:rFonts w:eastAsia="Arial" w:cs="Arial"/>
                <w:sz w:val="20"/>
                <w:szCs w:val="20"/>
              </w:rPr>
            </w:pPr>
            <w:r>
              <w:rPr>
                <w:rFonts w:eastAsia="Arial" w:cs="Arial"/>
                <w:sz w:val="20"/>
                <w:szCs w:val="20"/>
              </w:rPr>
              <w:t>Health (Tobacco, Nicotine etc. and Care) (Scotland) Act 2016</w:t>
            </w:r>
          </w:p>
        </w:tc>
        <w:tc>
          <w:tcPr>
            <w:tcW w:w="21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2E608EF" w14:textId="77777777" w:rsidR="00DF4B04" w:rsidRPr="00D918D2" w:rsidRDefault="00DF4B04" w:rsidP="00DF4B04">
            <w:pPr>
              <w:pStyle w:val="ListParagraph"/>
              <w:ind w:left="0"/>
              <w:jc w:val="both"/>
              <w:rPr>
                <w:rFonts w:eastAsia="Arial" w:cs="Arial"/>
                <w:sz w:val="20"/>
                <w:szCs w:val="20"/>
              </w:rPr>
            </w:pPr>
          </w:p>
        </w:tc>
      </w:tr>
      <w:tr w:rsidR="00DF4B04" w:rsidRPr="00D918D2" w14:paraId="30876292" w14:textId="77777777" w:rsidTr="3D42E5BD">
        <w:tc>
          <w:tcPr>
            <w:tcW w:w="18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89918A1" w14:textId="77777777" w:rsidR="00DF4B04" w:rsidRDefault="00DF4B04" w:rsidP="00DF4B04">
            <w:pPr>
              <w:jc w:val="both"/>
              <w:rPr>
                <w:rFonts w:eastAsia="Arial" w:cs="Arial"/>
                <w:b/>
                <w:sz w:val="20"/>
                <w:szCs w:val="20"/>
              </w:rPr>
            </w:pPr>
            <w:r w:rsidRPr="00676600">
              <w:rPr>
                <w:rFonts w:eastAsia="Arial" w:cs="Arial"/>
                <w:b/>
                <w:sz w:val="20"/>
                <w:szCs w:val="20"/>
              </w:rPr>
              <w:t>Resignation/</w:t>
            </w:r>
          </w:p>
          <w:p w14:paraId="3E59248B" w14:textId="77777777" w:rsidR="00DF4B04" w:rsidRPr="00676600" w:rsidRDefault="00DF4B04" w:rsidP="00DF4B04">
            <w:pPr>
              <w:jc w:val="both"/>
              <w:rPr>
                <w:rFonts w:eastAsia="Arial" w:cs="Arial"/>
                <w:b/>
                <w:sz w:val="20"/>
                <w:szCs w:val="20"/>
              </w:rPr>
            </w:pPr>
            <w:r w:rsidRPr="00676600">
              <w:rPr>
                <w:rFonts w:eastAsia="Arial" w:cs="Arial"/>
                <w:b/>
                <w:sz w:val="20"/>
                <w:szCs w:val="20"/>
              </w:rPr>
              <w:t>Termination</w:t>
            </w:r>
          </w:p>
          <w:p w14:paraId="074E47F7" w14:textId="77777777" w:rsidR="00DF4B04" w:rsidRPr="00676600" w:rsidRDefault="00DF4B04" w:rsidP="00DF4B04">
            <w:pPr>
              <w:jc w:val="both"/>
              <w:rPr>
                <w:rFonts w:eastAsia="Arial" w:cs="Arial"/>
                <w:b/>
                <w:sz w:val="20"/>
                <w:szCs w:val="20"/>
              </w:rPr>
            </w:pPr>
          </w:p>
        </w:tc>
        <w:tc>
          <w:tcPr>
            <w:tcW w:w="56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0F470F72" w14:textId="77777777" w:rsidR="00DF4B04" w:rsidRDefault="00DF4B04" w:rsidP="00DF4B04">
            <w:pPr>
              <w:jc w:val="both"/>
              <w:rPr>
                <w:rFonts w:eastAsia="Arial" w:cs="Arial"/>
                <w:b/>
                <w:sz w:val="20"/>
                <w:szCs w:val="20"/>
              </w:rPr>
            </w:pPr>
            <w:r>
              <w:rPr>
                <w:rFonts w:eastAsia="Arial" w:cs="Arial"/>
                <w:b/>
                <w:sz w:val="20"/>
                <w:szCs w:val="20"/>
              </w:rPr>
              <w:t>PB</w:t>
            </w:r>
          </w:p>
          <w:p w14:paraId="4A852BA6" w14:textId="77777777" w:rsidR="00DF4B04" w:rsidRDefault="00DF4B04" w:rsidP="00DF4B04">
            <w:pPr>
              <w:jc w:val="both"/>
              <w:rPr>
                <w:rFonts w:eastAsia="Arial" w:cs="Arial"/>
                <w:b/>
                <w:sz w:val="20"/>
                <w:szCs w:val="20"/>
              </w:rPr>
            </w:pPr>
          </w:p>
          <w:p w14:paraId="1299FC03" w14:textId="77777777" w:rsidR="00DF4B04" w:rsidRDefault="00DF4B04" w:rsidP="00DF4B04">
            <w:pPr>
              <w:jc w:val="both"/>
              <w:rPr>
                <w:rFonts w:eastAsia="Arial" w:cs="Arial"/>
                <w:b/>
                <w:sz w:val="20"/>
                <w:szCs w:val="20"/>
              </w:rPr>
            </w:pPr>
          </w:p>
          <w:p w14:paraId="53508331" w14:textId="77777777" w:rsidR="00DF4B04" w:rsidRDefault="00DF4B04" w:rsidP="00DF4B04">
            <w:pPr>
              <w:jc w:val="both"/>
              <w:rPr>
                <w:rFonts w:eastAsia="Arial" w:cs="Arial"/>
                <w:b/>
                <w:sz w:val="20"/>
                <w:szCs w:val="20"/>
              </w:rPr>
            </w:pPr>
          </w:p>
          <w:p w14:paraId="4C694B97" w14:textId="77777777" w:rsidR="00DF4B04" w:rsidRDefault="00DF4B04" w:rsidP="00DF4B04">
            <w:pPr>
              <w:jc w:val="both"/>
              <w:rPr>
                <w:rFonts w:eastAsia="Arial" w:cs="Arial"/>
                <w:b/>
                <w:sz w:val="20"/>
                <w:szCs w:val="20"/>
              </w:rPr>
            </w:pPr>
          </w:p>
          <w:p w14:paraId="5B08E3AE" w14:textId="77777777" w:rsidR="00DF4B04" w:rsidRDefault="00DF4B04" w:rsidP="00DF4B04">
            <w:pPr>
              <w:jc w:val="both"/>
              <w:rPr>
                <w:rFonts w:eastAsia="Arial" w:cs="Arial"/>
                <w:b/>
                <w:sz w:val="20"/>
                <w:szCs w:val="20"/>
              </w:rPr>
            </w:pPr>
            <w:r>
              <w:rPr>
                <w:rFonts w:eastAsia="Arial" w:cs="Arial"/>
                <w:b/>
                <w:sz w:val="20"/>
                <w:szCs w:val="20"/>
              </w:rPr>
              <w:t>PB</w:t>
            </w:r>
          </w:p>
          <w:p w14:paraId="5EB26D91" w14:textId="77777777" w:rsidR="00DF4B04" w:rsidRDefault="00DF4B04" w:rsidP="00DF4B04">
            <w:pPr>
              <w:jc w:val="both"/>
              <w:rPr>
                <w:rFonts w:eastAsia="Arial" w:cs="Arial"/>
                <w:b/>
                <w:sz w:val="20"/>
                <w:szCs w:val="20"/>
              </w:rPr>
            </w:pPr>
          </w:p>
          <w:p w14:paraId="3BC8F9AD" w14:textId="77777777" w:rsidR="00DF4B04" w:rsidRDefault="00DF4B04" w:rsidP="00DF4B04">
            <w:pPr>
              <w:jc w:val="both"/>
              <w:rPr>
                <w:rFonts w:eastAsia="Arial" w:cs="Arial"/>
                <w:b/>
                <w:sz w:val="20"/>
                <w:szCs w:val="20"/>
              </w:rPr>
            </w:pPr>
          </w:p>
          <w:p w14:paraId="03C85731" w14:textId="77777777" w:rsidR="00DF4B04" w:rsidRDefault="00DF4B04" w:rsidP="00DF4B04">
            <w:pPr>
              <w:jc w:val="both"/>
              <w:rPr>
                <w:rFonts w:eastAsia="Arial" w:cs="Arial"/>
                <w:b/>
                <w:sz w:val="20"/>
                <w:szCs w:val="20"/>
              </w:rPr>
            </w:pPr>
            <w:r>
              <w:rPr>
                <w:rFonts w:eastAsia="Arial" w:cs="Arial"/>
                <w:b/>
                <w:sz w:val="20"/>
                <w:szCs w:val="20"/>
              </w:rPr>
              <w:t>PB</w:t>
            </w:r>
          </w:p>
          <w:p w14:paraId="18D160CB" w14:textId="77777777" w:rsidR="00DF4B04" w:rsidRDefault="00DF4B04" w:rsidP="00DF4B04">
            <w:pPr>
              <w:jc w:val="both"/>
              <w:rPr>
                <w:rFonts w:eastAsia="Arial" w:cs="Arial"/>
                <w:b/>
                <w:sz w:val="20"/>
                <w:szCs w:val="20"/>
              </w:rPr>
            </w:pPr>
          </w:p>
          <w:p w14:paraId="61AC30FB" w14:textId="77777777" w:rsidR="00DF4B04" w:rsidRDefault="00DF4B04" w:rsidP="00DF4B04">
            <w:pPr>
              <w:jc w:val="both"/>
              <w:rPr>
                <w:rFonts w:eastAsia="Arial" w:cs="Arial"/>
                <w:b/>
                <w:sz w:val="20"/>
                <w:szCs w:val="20"/>
              </w:rPr>
            </w:pPr>
          </w:p>
          <w:p w14:paraId="26B1A375" w14:textId="77777777" w:rsidR="00DF4B04" w:rsidRDefault="00DF4B04" w:rsidP="00DF4B04">
            <w:pPr>
              <w:jc w:val="both"/>
              <w:rPr>
                <w:rFonts w:eastAsia="Arial" w:cs="Arial"/>
                <w:b/>
                <w:sz w:val="20"/>
                <w:szCs w:val="20"/>
              </w:rPr>
            </w:pPr>
          </w:p>
          <w:p w14:paraId="211FC6EA" w14:textId="77777777" w:rsidR="00DF4B04" w:rsidRDefault="00DF4B04" w:rsidP="00DF4B04">
            <w:pPr>
              <w:jc w:val="both"/>
              <w:rPr>
                <w:rFonts w:eastAsia="Arial" w:cs="Arial"/>
                <w:b/>
                <w:sz w:val="20"/>
                <w:szCs w:val="20"/>
              </w:rPr>
            </w:pPr>
          </w:p>
          <w:p w14:paraId="0FF434C6" w14:textId="77777777" w:rsidR="00DF4B04" w:rsidRPr="00D918D2" w:rsidRDefault="00DF4B04" w:rsidP="00DF4B04">
            <w:pPr>
              <w:jc w:val="both"/>
              <w:rPr>
                <w:rFonts w:cs="Arial"/>
                <w:sz w:val="20"/>
                <w:szCs w:val="20"/>
              </w:rPr>
            </w:pPr>
            <w:r>
              <w:rPr>
                <w:rFonts w:eastAsia="Arial" w:cs="Arial"/>
                <w:b/>
                <w:sz w:val="20"/>
                <w:szCs w:val="20"/>
              </w:rPr>
              <w:t>PB</w:t>
            </w:r>
          </w:p>
        </w:tc>
        <w:tc>
          <w:tcPr>
            <w:tcW w:w="623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C3AD4C3" w14:textId="77777777" w:rsidR="00DF4B04" w:rsidRDefault="00DF4B04" w:rsidP="00DF4B04">
            <w:pPr>
              <w:jc w:val="both"/>
              <w:rPr>
                <w:rFonts w:eastAsia="Arial" w:cs="Arial"/>
                <w:sz w:val="20"/>
                <w:szCs w:val="20"/>
              </w:rPr>
            </w:pPr>
            <w:r>
              <w:rPr>
                <w:rFonts w:eastAsia="Arial" w:cs="Arial"/>
                <w:sz w:val="20"/>
                <w:szCs w:val="20"/>
              </w:rPr>
              <w:lastRenderedPageBreak/>
              <w:t>The Placement Board will acknowledge</w:t>
            </w:r>
            <w:r w:rsidRPr="00D918D2">
              <w:rPr>
                <w:rFonts w:eastAsia="Arial" w:cs="Arial"/>
                <w:sz w:val="20"/>
                <w:szCs w:val="20"/>
              </w:rPr>
              <w:t xml:space="preserve"> resignations in writing</w:t>
            </w:r>
            <w:r w:rsidR="0041723A">
              <w:rPr>
                <w:rFonts w:eastAsia="Arial" w:cs="Arial"/>
                <w:sz w:val="20"/>
                <w:szCs w:val="20"/>
              </w:rPr>
              <w:t xml:space="preserve"> </w:t>
            </w:r>
            <w:r w:rsidR="0041723A" w:rsidRPr="00D849D3">
              <w:rPr>
                <w:rFonts w:eastAsia="Arial" w:cs="Arial"/>
                <w:sz w:val="20"/>
                <w:szCs w:val="20"/>
                <w:highlight w:val="yellow"/>
              </w:rPr>
              <w:t>(ensuring trainees are reminded that if they have received a bursary this may require repayment – NES template available)</w:t>
            </w:r>
            <w:r w:rsidRPr="00D849D3">
              <w:rPr>
                <w:rFonts w:eastAsia="Arial" w:cs="Arial"/>
                <w:sz w:val="20"/>
                <w:szCs w:val="20"/>
                <w:highlight w:val="yellow"/>
              </w:rPr>
              <w:t>;</w:t>
            </w:r>
            <w:r w:rsidRPr="00D918D2">
              <w:rPr>
                <w:rFonts w:eastAsia="Arial" w:cs="Arial"/>
                <w:sz w:val="20"/>
                <w:szCs w:val="20"/>
              </w:rPr>
              <w:t xml:space="preserve"> activate the exit processes; notify the </w:t>
            </w:r>
            <w:r>
              <w:rPr>
                <w:rFonts w:eastAsia="Arial" w:cs="Arial"/>
                <w:sz w:val="20"/>
                <w:szCs w:val="20"/>
              </w:rPr>
              <w:t>Employing Board payroll through submission of a termination form on Turas People, notify</w:t>
            </w:r>
            <w:r w:rsidRPr="00D918D2">
              <w:rPr>
                <w:rFonts w:eastAsia="Arial" w:cs="Arial"/>
                <w:sz w:val="20"/>
                <w:szCs w:val="20"/>
              </w:rPr>
              <w:t xml:space="preserve"> NES</w:t>
            </w:r>
            <w:r>
              <w:rPr>
                <w:rFonts w:eastAsia="Arial" w:cs="Arial"/>
                <w:sz w:val="20"/>
                <w:szCs w:val="20"/>
              </w:rPr>
              <w:t xml:space="preserve"> Deanery</w:t>
            </w:r>
            <w:r w:rsidRPr="00D918D2">
              <w:rPr>
                <w:rFonts w:eastAsia="Arial" w:cs="Arial"/>
                <w:sz w:val="20"/>
                <w:szCs w:val="20"/>
              </w:rPr>
              <w:t>, and agree notice period with all Parties.</w:t>
            </w:r>
          </w:p>
          <w:p w14:paraId="764ED501" w14:textId="77777777" w:rsidR="00DF4B04" w:rsidRDefault="00DF4B04" w:rsidP="00DF4B04">
            <w:pPr>
              <w:jc w:val="both"/>
              <w:rPr>
                <w:rFonts w:eastAsia="Arial" w:cs="Arial"/>
                <w:sz w:val="20"/>
                <w:szCs w:val="20"/>
              </w:rPr>
            </w:pPr>
          </w:p>
          <w:p w14:paraId="137A98A3" w14:textId="77777777" w:rsidR="00DF4B04" w:rsidRDefault="00DF4B04" w:rsidP="00DF4B04">
            <w:pPr>
              <w:jc w:val="both"/>
              <w:rPr>
                <w:rFonts w:eastAsia="Arial" w:cs="Arial"/>
                <w:sz w:val="20"/>
                <w:szCs w:val="20"/>
              </w:rPr>
            </w:pPr>
            <w:r>
              <w:rPr>
                <w:rFonts w:eastAsia="Arial" w:cs="Arial"/>
                <w:sz w:val="20"/>
                <w:szCs w:val="20"/>
              </w:rPr>
              <w:t>The Placement Board will upload any resignation documentation and exit paperwork (</w:t>
            </w:r>
            <w:proofErr w:type="spellStart"/>
            <w:r>
              <w:rPr>
                <w:rFonts w:eastAsia="Arial" w:cs="Arial"/>
                <w:sz w:val="20"/>
                <w:szCs w:val="20"/>
              </w:rPr>
              <w:t>eg</w:t>
            </w:r>
            <w:proofErr w:type="spellEnd"/>
            <w:r>
              <w:rPr>
                <w:rFonts w:eastAsia="Arial" w:cs="Arial"/>
                <w:sz w:val="20"/>
                <w:szCs w:val="20"/>
              </w:rPr>
              <w:t xml:space="preserve"> questionnaires) onto Turas People.</w:t>
            </w:r>
          </w:p>
          <w:p w14:paraId="0AB93745" w14:textId="77777777" w:rsidR="00DF4B04" w:rsidRDefault="00DF4B04" w:rsidP="00DF4B04">
            <w:pPr>
              <w:jc w:val="both"/>
              <w:rPr>
                <w:rFonts w:eastAsia="Arial" w:cs="Arial"/>
                <w:sz w:val="20"/>
                <w:szCs w:val="20"/>
              </w:rPr>
            </w:pPr>
          </w:p>
          <w:p w14:paraId="366BEC17" w14:textId="77777777" w:rsidR="00DF4B04" w:rsidRDefault="00DF4B04" w:rsidP="00DF4B04">
            <w:pPr>
              <w:jc w:val="both"/>
              <w:rPr>
                <w:rFonts w:eastAsia="Arial" w:cs="Arial"/>
                <w:sz w:val="20"/>
                <w:szCs w:val="20"/>
              </w:rPr>
            </w:pPr>
            <w:r>
              <w:rPr>
                <w:rFonts w:eastAsia="Arial" w:cs="Arial"/>
                <w:sz w:val="20"/>
                <w:szCs w:val="20"/>
              </w:rPr>
              <w:t>The Placement Board will activate the exit process for any Doctors in Training approaching their CCT date in line with the Employing Board Fixed Term Contract Policy.</w:t>
            </w:r>
          </w:p>
          <w:p w14:paraId="49635555" w14:textId="77777777" w:rsidR="00DF4B04" w:rsidRDefault="00DF4B04" w:rsidP="00DF4B04">
            <w:pPr>
              <w:jc w:val="both"/>
              <w:rPr>
                <w:rFonts w:eastAsia="Arial" w:cs="Arial"/>
                <w:sz w:val="20"/>
                <w:szCs w:val="20"/>
              </w:rPr>
            </w:pPr>
          </w:p>
          <w:p w14:paraId="74453117" w14:textId="77777777" w:rsidR="00DF4B04" w:rsidRPr="00D918D2" w:rsidRDefault="00DF4B04" w:rsidP="00DF4B04">
            <w:pPr>
              <w:jc w:val="both"/>
              <w:rPr>
                <w:rFonts w:eastAsia="Arial" w:cs="Arial"/>
                <w:sz w:val="20"/>
                <w:szCs w:val="20"/>
              </w:rPr>
            </w:pPr>
            <w:r w:rsidRPr="00D918D2">
              <w:rPr>
                <w:rFonts w:eastAsia="Arial" w:cs="Arial"/>
                <w:sz w:val="20"/>
                <w:szCs w:val="20"/>
              </w:rPr>
              <w:t>When calculating final salary payments</w:t>
            </w:r>
            <w:r>
              <w:rPr>
                <w:rFonts w:eastAsia="Arial" w:cs="Arial"/>
                <w:sz w:val="20"/>
                <w:szCs w:val="20"/>
              </w:rPr>
              <w:t>, the Placement Board will</w:t>
            </w:r>
            <w:r w:rsidRPr="00D918D2">
              <w:rPr>
                <w:rFonts w:eastAsia="Arial" w:cs="Arial"/>
                <w:sz w:val="20"/>
                <w:szCs w:val="20"/>
              </w:rPr>
              <w:t xml:space="preserve"> take into account any annual leave entitlement that a </w:t>
            </w:r>
            <w:r>
              <w:rPr>
                <w:rFonts w:eastAsia="Arial" w:cs="Arial"/>
                <w:sz w:val="20"/>
                <w:szCs w:val="20"/>
              </w:rPr>
              <w:t xml:space="preserve">Doctor </w:t>
            </w:r>
            <w:r w:rsidRPr="00D918D2">
              <w:rPr>
                <w:rFonts w:eastAsia="Arial" w:cs="Arial"/>
                <w:sz w:val="20"/>
                <w:szCs w:val="20"/>
              </w:rPr>
              <w:t>in Training may have outstanding on termination</w:t>
            </w:r>
            <w:r>
              <w:rPr>
                <w:rFonts w:eastAsia="Arial" w:cs="Arial"/>
                <w:sz w:val="20"/>
                <w:szCs w:val="20"/>
              </w:rPr>
              <w:t xml:space="preserve"> and ensure appropriate arrangements are put in place.</w:t>
            </w:r>
          </w:p>
          <w:p w14:paraId="17A53FC6" w14:textId="77777777" w:rsidR="00DF4B04" w:rsidRPr="00D918D2" w:rsidRDefault="00DF4B04" w:rsidP="00DF4B04">
            <w:pPr>
              <w:jc w:val="both"/>
              <w:rPr>
                <w:rFonts w:eastAsia="Arial" w:cs="Arial"/>
                <w:sz w:val="20"/>
                <w:szCs w:val="20"/>
              </w:rPr>
            </w:pPr>
          </w:p>
          <w:p w14:paraId="63EDADDA" w14:textId="77777777" w:rsidR="00DF4B04" w:rsidRPr="00346F5B" w:rsidRDefault="00DF4B04" w:rsidP="00DF4B04">
            <w:pPr>
              <w:jc w:val="both"/>
              <w:rPr>
                <w:rFonts w:eastAsia="Arial" w:cs="Arial"/>
                <w:sz w:val="20"/>
                <w:szCs w:val="20"/>
              </w:rPr>
            </w:pPr>
            <w:r>
              <w:rPr>
                <w:rFonts w:eastAsia="Arial" w:cs="Arial"/>
                <w:sz w:val="20"/>
                <w:szCs w:val="20"/>
              </w:rPr>
              <w:t>Process termination form via Turas People in line with payroll deadlines.</w:t>
            </w: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1CDEAE01" w14:textId="77777777" w:rsidR="00DF4B04" w:rsidRPr="00D918D2" w:rsidRDefault="00DF4B04" w:rsidP="00DF4B04">
            <w:pPr>
              <w:pStyle w:val="ListParagraph"/>
              <w:ind w:left="0"/>
              <w:jc w:val="both"/>
              <w:rPr>
                <w:rFonts w:eastAsia="Arial" w:cs="Arial"/>
                <w:sz w:val="20"/>
                <w:szCs w:val="20"/>
              </w:rPr>
            </w:pPr>
          </w:p>
        </w:tc>
        <w:tc>
          <w:tcPr>
            <w:tcW w:w="18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647217B" w14:textId="77777777" w:rsidR="00DF4B04" w:rsidRDefault="00DF4B04" w:rsidP="00DF4B04">
            <w:pPr>
              <w:pStyle w:val="ListParagraph"/>
              <w:ind w:left="0"/>
              <w:jc w:val="both"/>
              <w:rPr>
                <w:rFonts w:eastAsia="Arial" w:cs="Arial"/>
                <w:sz w:val="20"/>
                <w:szCs w:val="20"/>
              </w:rPr>
            </w:pPr>
            <w:r w:rsidRPr="00D918D2">
              <w:rPr>
                <w:rFonts w:eastAsia="Arial" w:cs="Arial"/>
                <w:sz w:val="20"/>
                <w:szCs w:val="20"/>
              </w:rPr>
              <w:t>Terms and Conditions.</w:t>
            </w:r>
          </w:p>
          <w:p w14:paraId="50F07069" w14:textId="77777777" w:rsidR="00DF4B04" w:rsidRDefault="00DF4B04" w:rsidP="00DF4B04">
            <w:pPr>
              <w:pStyle w:val="ListParagraph"/>
              <w:ind w:left="0"/>
              <w:jc w:val="both"/>
              <w:rPr>
                <w:rFonts w:eastAsia="Arial" w:cs="Arial"/>
                <w:sz w:val="20"/>
                <w:szCs w:val="20"/>
              </w:rPr>
            </w:pPr>
          </w:p>
          <w:p w14:paraId="5772F1DB" w14:textId="77777777" w:rsidR="00DF4B04" w:rsidRDefault="00DF4B04" w:rsidP="00DF4B04">
            <w:pPr>
              <w:pStyle w:val="ListParagraph"/>
              <w:ind w:left="0"/>
              <w:jc w:val="both"/>
              <w:rPr>
                <w:rFonts w:eastAsia="Arial" w:cs="Arial"/>
                <w:sz w:val="20"/>
                <w:szCs w:val="20"/>
              </w:rPr>
            </w:pPr>
            <w:r w:rsidRPr="00D918D2">
              <w:rPr>
                <w:rFonts w:eastAsia="Arial" w:cs="Arial"/>
                <w:sz w:val="20"/>
                <w:szCs w:val="20"/>
              </w:rPr>
              <w:t>Agreed information flow.</w:t>
            </w:r>
          </w:p>
          <w:p w14:paraId="2FF85D32" w14:textId="77777777" w:rsidR="00DF4B04" w:rsidRPr="00D918D2" w:rsidRDefault="00DF4B04" w:rsidP="00DF4B04">
            <w:pPr>
              <w:pStyle w:val="ListParagraph"/>
              <w:ind w:left="0"/>
              <w:jc w:val="both"/>
              <w:rPr>
                <w:rFonts w:eastAsia="Arial" w:cs="Arial"/>
                <w:sz w:val="20"/>
                <w:szCs w:val="20"/>
              </w:rPr>
            </w:pPr>
          </w:p>
          <w:p w14:paraId="772F2956" w14:textId="77777777" w:rsidR="00DF4B04" w:rsidRDefault="00DF4B04" w:rsidP="00DF4B04">
            <w:pPr>
              <w:pStyle w:val="ListParagraph"/>
              <w:ind w:left="0"/>
              <w:jc w:val="both"/>
              <w:rPr>
                <w:rFonts w:eastAsia="Arial" w:cs="Arial"/>
                <w:sz w:val="20"/>
                <w:szCs w:val="20"/>
              </w:rPr>
            </w:pPr>
            <w:r w:rsidRPr="00D918D2">
              <w:rPr>
                <w:rFonts w:eastAsia="Arial" w:cs="Arial"/>
                <w:sz w:val="20"/>
                <w:szCs w:val="20"/>
              </w:rPr>
              <w:lastRenderedPageBreak/>
              <w:t>Turas reporting.</w:t>
            </w:r>
          </w:p>
          <w:p w14:paraId="1E954643" w14:textId="77777777" w:rsidR="00DF4B04" w:rsidRPr="00D918D2" w:rsidRDefault="00DF4B04" w:rsidP="00DF4B04">
            <w:pPr>
              <w:pStyle w:val="ListParagraph"/>
              <w:ind w:left="0"/>
              <w:jc w:val="both"/>
              <w:rPr>
                <w:rFonts w:eastAsia="Arial" w:cs="Arial"/>
                <w:sz w:val="20"/>
                <w:szCs w:val="20"/>
              </w:rPr>
            </w:pPr>
          </w:p>
        </w:tc>
        <w:tc>
          <w:tcPr>
            <w:tcW w:w="21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7B9C5CF" w14:textId="77777777" w:rsidR="00DF4B04" w:rsidRDefault="00DF4B04" w:rsidP="00DF4B04">
            <w:pPr>
              <w:pStyle w:val="ListParagraph"/>
              <w:ind w:left="0"/>
              <w:jc w:val="both"/>
              <w:rPr>
                <w:rFonts w:eastAsia="Arial" w:cs="Arial"/>
                <w:sz w:val="20"/>
                <w:szCs w:val="20"/>
              </w:rPr>
            </w:pPr>
            <w:r w:rsidRPr="00D918D2">
              <w:rPr>
                <w:rFonts w:eastAsia="Arial" w:cs="Arial"/>
                <w:sz w:val="20"/>
                <w:szCs w:val="20"/>
              </w:rPr>
              <w:lastRenderedPageBreak/>
              <w:t xml:space="preserve">Doctors in Training sending resignation to their </w:t>
            </w:r>
            <w:r>
              <w:rPr>
                <w:rFonts w:eastAsia="Arial" w:cs="Arial"/>
                <w:sz w:val="20"/>
                <w:szCs w:val="20"/>
              </w:rPr>
              <w:t>Placement Board</w:t>
            </w:r>
            <w:r w:rsidRPr="00D918D2">
              <w:rPr>
                <w:rFonts w:eastAsia="Arial" w:cs="Arial"/>
                <w:sz w:val="20"/>
                <w:szCs w:val="20"/>
              </w:rPr>
              <w:t xml:space="preserve"> 3 months prior leaving date.</w:t>
            </w:r>
          </w:p>
          <w:p w14:paraId="627AA0AC" w14:textId="77777777" w:rsidR="00DF4B04" w:rsidRDefault="00DF4B04" w:rsidP="00DF4B04">
            <w:pPr>
              <w:pStyle w:val="ListParagraph"/>
              <w:ind w:left="0"/>
              <w:jc w:val="both"/>
              <w:rPr>
                <w:rFonts w:eastAsia="Arial" w:cs="Arial"/>
                <w:sz w:val="20"/>
                <w:szCs w:val="20"/>
              </w:rPr>
            </w:pPr>
          </w:p>
          <w:p w14:paraId="0C21BD10" w14:textId="77777777" w:rsidR="00DF4B04" w:rsidRDefault="00DF4B04" w:rsidP="00DF4B04">
            <w:pPr>
              <w:pStyle w:val="ListParagraph"/>
              <w:ind w:left="0"/>
              <w:jc w:val="both"/>
              <w:rPr>
                <w:rFonts w:eastAsia="Arial" w:cs="Arial"/>
                <w:sz w:val="20"/>
                <w:szCs w:val="20"/>
              </w:rPr>
            </w:pPr>
            <w:r w:rsidRPr="00D918D2">
              <w:rPr>
                <w:rFonts w:eastAsia="Arial" w:cs="Arial"/>
                <w:sz w:val="20"/>
                <w:szCs w:val="20"/>
              </w:rPr>
              <w:lastRenderedPageBreak/>
              <w:t>Placement Boards and Doctors in Training ensuring annual leave is taken in rotation.</w:t>
            </w:r>
          </w:p>
          <w:p w14:paraId="5A7AF15D" w14:textId="77777777" w:rsidR="0041723A" w:rsidRDefault="0041723A" w:rsidP="00DF4B04">
            <w:pPr>
              <w:pStyle w:val="ListParagraph"/>
              <w:ind w:left="0"/>
              <w:jc w:val="both"/>
              <w:rPr>
                <w:rFonts w:eastAsia="Arial" w:cs="Arial"/>
                <w:sz w:val="20"/>
                <w:szCs w:val="20"/>
              </w:rPr>
            </w:pPr>
          </w:p>
          <w:p w14:paraId="79A12FBC" w14:textId="77777777" w:rsidR="0041723A" w:rsidRDefault="0041723A" w:rsidP="00DF4B04">
            <w:pPr>
              <w:pStyle w:val="ListParagraph"/>
              <w:ind w:left="0"/>
              <w:jc w:val="both"/>
              <w:rPr>
                <w:rFonts w:eastAsia="Arial" w:cs="Arial"/>
                <w:sz w:val="20"/>
                <w:szCs w:val="20"/>
              </w:rPr>
            </w:pPr>
            <w:r w:rsidRPr="00D849D3">
              <w:rPr>
                <w:rFonts w:eastAsia="Arial" w:cs="Arial"/>
                <w:sz w:val="20"/>
                <w:szCs w:val="20"/>
                <w:highlight w:val="yellow"/>
              </w:rPr>
              <w:t>NES template used by Placements to acknowledge resignation so that bursary statement can be included.</w:t>
            </w:r>
            <w:r>
              <w:rPr>
                <w:rFonts w:eastAsia="Arial" w:cs="Arial"/>
                <w:sz w:val="20"/>
                <w:szCs w:val="20"/>
              </w:rPr>
              <w:t xml:space="preserve"> </w:t>
            </w:r>
          </w:p>
          <w:p w14:paraId="100C5B58" w14:textId="77777777" w:rsidR="00DF4B04" w:rsidRPr="00D918D2" w:rsidRDefault="00DF4B04" w:rsidP="00DF4B04">
            <w:pPr>
              <w:pStyle w:val="ListParagraph"/>
              <w:ind w:left="0"/>
              <w:jc w:val="both"/>
              <w:rPr>
                <w:rFonts w:eastAsia="Arial" w:cs="Arial"/>
                <w:sz w:val="20"/>
                <w:szCs w:val="20"/>
              </w:rPr>
            </w:pPr>
            <w:r w:rsidRPr="00D918D2">
              <w:rPr>
                <w:rFonts w:eastAsia="Arial" w:cs="Arial"/>
                <w:sz w:val="20"/>
                <w:szCs w:val="20"/>
              </w:rPr>
              <w:t xml:space="preserve"> </w:t>
            </w:r>
          </w:p>
        </w:tc>
      </w:tr>
      <w:tr w:rsidR="00DF4B04" w:rsidRPr="00D918D2" w14:paraId="144B1BDC" w14:textId="77777777" w:rsidTr="3D42E5BD">
        <w:tc>
          <w:tcPr>
            <w:tcW w:w="18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C67CCA2" w14:textId="77777777" w:rsidR="00DF4B04" w:rsidRDefault="00DF4B04" w:rsidP="00DF4B04">
            <w:pPr>
              <w:jc w:val="both"/>
              <w:rPr>
                <w:rFonts w:eastAsia="Arial" w:cs="Arial"/>
                <w:b/>
                <w:sz w:val="20"/>
                <w:szCs w:val="20"/>
              </w:rPr>
            </w:pPr>
            <w:r>
              <w:rPr>
                <w:rFonts w:eastAsia="Arial" w:cs="Arial"/>
                <w:b/>
                <w:sz w:val="20"/>
                <w:szCs w:val="20"/>
              </w:rPr>
              <w:lastRenderedPageBreak/>
              <w:t>Service Quality Assurance</w:t>
            </w:r>
          </w:p>
          <w:p w14:paraId="06686FEF" w14:textId="77777777" w:rsidR="00DF4B04" w:rsidRDefault="00DF4B04" w:rsidP="00DF4B04">
            <w:pPr>
              <w:jc w:val="both"/>
              <w:rPr>
                <w:rFonts w:eastAsia="Arial" w:cs="Arial"/>
                <w:b/>
                <w:sz w:val="20"/>
                <w:szCs w:val="20"/>
              </w:rPr>
            </w:pPr>
          </w:p>
        </w:tc>
        <w:tc>
          <w:tcPr>
            <w:tcW w:w="56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D02D6C1" w14:textId="77777777" w:rsidR="00DF4B04" w:rsidRDefault="00DF4B04" w:rsidP="00DF4B04">
            <w:pPr>
              <w:jc w:val="both"/>
              <w:rPr>
                <w:rFonts w:eastAsia="Arial" w:cs="Arial"/>
                <w:b/>
                <w:sz w:val="20"/>
                <w:szCs w:val="20"/>
              </w:rPr>
            </w:pPr>
            <w:r>
              <w:rPr>
                <w:rFonts w:eastAsia="Arial" w:cs="Arial"/>
                <w:b/>
                <w:sz w:val="20"/>
                <w:szCs w:val="20"/>
              </w:rPr>
              <w:t>PB</w:t>
            </w:r>
          </w:p>
          <w:p w14:paraId="401A7268" w14:textId="77777777" w:rsidR="00DF4B04" w:rsidRDefault="00DF4B04" w:rsidP="00DF4B04">
            <w:pPr>
              <w:jc w:val="both"/>
              <w:rPr>
                <w:rFonts w:eastAsia="Arial" w:cs="Arial"/>
                <w:b/>
                <w:sz w:val="20"/>
                <w:szCs w:val="20"/>
              </w:rPr>
            </w:pPr>
          </w:p>
          <w:p w14:paraId="752F30A4" w14:textId="77777777" w:rsidR="00DF4B04" w:rsidRDefault="00DF4B04" w:rsidP="00DF4B04">
            <w:pPr>
              <w:jc w:val="both"/>
              <w:rPr>
                <w:rFonts w:eastAsia="Arial" w:cs="Arial"/>
                <w:b/>
                <w:sz w:val="20"/>
                <w:szCs w:val="20"/>
              </w:rPr>
            </w:pPr>
          </w:p>
          <w:p w14:paraId="3D0F8EE3" w14:textId="77777777" w:rsidR="00DF4B04" w:rsidRDefault="00DF4B04" w:rsidP="00DF4B04">
            <w:pPr>
              <w:jc w:val="both"/>
              <w:rPr>
                <w:rFonts w:eastAsia="Arial" w:cs="Arial"/>
                <w:b/>
                <w:sz w:val="20"/>
                <w:szCs w:val="20"/>
              </w:rPr>
            </w:pPr>
            <w:r>
              <w:rPr>
                <w:rFonts w:eastAsia="Arial" w:cs="Arial"/>
                <w:b/>
                <w:sz w:val="20"/>
                <w:szCs w:val="20"/>
              </w:rPr>
              <w:t>PB</w:t>
            </w:r>
          </w:p>
          <w:p w14:paraId="3048BA75" w14:textId="77777777" w:rsidR="00DF4B04" w:rsidRDefault="00DF4B04" w:rsidP="00DF4B04">
            <w:pPr>
              <w:jc w:val="both"/>
              <w:rPr>
                <w:rFonts w:eastAsia="Arial" w:cs="Arial"/>
                <w:b/>
                <w:sz w:val="20"/>
                <w:szCs w:val="20"/>
              </w:rPr>
            </w:pPr>
          </w:p>
          <w:p w14:paraId="3793568E" w14:textId="77777777" w:rsidR="00DF4B04" w:rsidRDefault="00DF4B04" w:rsidP="00DF4B04">
            <w:pPr>
              <w:jc w:val="both"/>
              <w:rPr>
                <w:rFonts w:eastAsia="Arial" w:cs="Arial"/>
                <w:b/>
                <w:sz w:val="20"/>
                <w:szCs w:val="20"/>
              </w:rPr>
            </w:pPr>
          </w:p>
          <w:p w14:paraId="2E19E13E" w14:textId="77777777" w:rsidR="00DF4B04" w:rsidRDefault="00DF4B04" w:rsidP="00DF4B04">
            <w:pPr>
              <w:jc w:val="both"/>
              <w:rPr>
                <w:rFonts w:eastAsia="Arial" w:cs="Arial"/>
                <w:b/>
                <w:sz w:val="20"/>
                <w:szCs w:val="20"/>
              </w:rPr>
            </w:pPr>
            <w:r>
              <w:rPr>
                <w:rFonts w:eastAsia="Arial" w:cs="Arial"/>
                <w:b/>
                <w:sz w:val="20"/>
                <w:szCs w:val="20"/>
              </w:rPr>
              <w:t>PB</w:t>
            </w:r>
          </w:p>
          <w:p w14:paraId="081CEB47" w14:textId="77777777" w:rsidR="00DF4B04" w:rsidRDefault="00DF4B04" w:rsidP="00DF4B04">
            <w:pPr>
              <w:jc w:val="both"/>
              <w:rPr>
                <w:rFonts w:eastAsia="Arial" w:cs="Arial"/>
                <w:b/>
                <w:sz w:val="20"/>
                <w:szCs w:val="20"/>
              </w:rPr>
            </w:pPr>
          </w:p>
          <w:p w14:paraId="54D4AFED" w14:textId="77777777" w:rsidR="00DF4B04" w:rsidRDefault="00DF4B04" w:rsidP="00DF4B04">
            <w:pPr>
              <w:jc w:val="both"/>
              <w:rPr>
                <w:rFonts w:eastAsia="Arial" w:cs="Arial"/>
                <w:sz w:val="20"/>
                <w:szCs w:val="20"/>
              </w:rPr>
            </w:pPr>
          </w:p>
          <w:p w14:paraId="0FBA7733" w14:textId="77777777" w:rsidR="00DF4B04" w:rsidRDefault="00DF4B04" w:rsidP="00DF4B04">
            <w:pPr>
              <w:jc w:val="both"/>
              <w:rPr>
                <w:rFonts w:eastAsia="Arial" w:cs="Arial"/>
                <w:sz w:val="20"/>
                <w:szCs w:val="20"/>
              </w:rPr>
            </w:pPr>
          </w:p>
        </w:tc>
        <w:tc>
          <w:tcPr>
            <w:tcW w:w="623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C334D9E" w14:textId="77777777" w:rsidR="00DF4B04" w:rsidRDefault="00DF4B04" w:rsidP="00DF4B04">
            <w:pPr>
              <w:jc w:val="both"/>
              <w:rPr>
                <w:rFonts w:eastAsia="Arial" w:cs="Arial"/>
                <w:sz w:val="20"/>
                <w:szCs w:val="20"/>
              </w:rPr>
            </w:pPr>
            <w:r>
              <w:rPr>
                <w:rFonts w:eastAsia="Arial" w:cs="Arial"/>
                <w:sz w:val="20"/>
                <w:szCs w:val="20"/>
              </w:rPr>
              <w:t>Placement Boards will have in place a system to obtain formal customer feedback from Doctors in Training.</w:t>
            </w:r>
          </w:p>
          <w:p w14:paraId="506B019F" w14:textId="77777777" w:rsidR="00DF4B04" w:rsidRDefault="00DF4B04" w:rsidP="00DF4B04">
            <w:pPr>
              <w:jc w:val="both"/>
              <w:rPr>
                <w:rFonts w:eastAsia="Arial" w:cs="Arial"/>
                <w:sz w:val="20"/>
                <w:szCs w:val="20"/>
              </w:rPr>
            </w:pPr>
          </w:p>
          <w:p w14:paraId="7A979E0D" w14:textId="77777777" w:rsidR="00DF4B04" w:rsidRDefault="00DF4B04" w:rsidP="00DF4B04">
            <w:pPr>
              <w:jc w:val="both"/>
              <w:rPr>
                <w:rFonts w:eastAsia="Arial" w:cs="Arial"/>
                <w:sz w:val="20"/>
                <w:szCs w:val="20"/>
              </w:rPr>
            </w:pPr>
            <w:r>
              <w:rPr>
                <w:rFonts w:eastAsia="Arial" w:cs="Arial"/>
                <w:sz w:val="20"/>
                <w:szCs w:val="20"/>
              </w:rPr>
              <w:t>Placement Boards will demonstrate delivery of Employment Responsibilities against agreed Key Performance Indicators.</w:t>
            </w:r>
          </w:p>
          <w:p w14:paraId="4F7836D1" w14:textId="77777777" w:rsidR="00DF4B04" w:rsidRDefault="00DF4B04" w:rsidP="00DF4B04">
            <w:pPr>
              <w:jc w:val="both"/>
              <w:rPr>
                <w:rFonts w:eastAsia="Arial" w:cs="Arial"/>
                <w:sz w:val="20"/>
                <w:szCs w:val="20"/>
              </w:rPr>
            </w:pPr>
          </w:p>
          <w:p w14:paraId="3DC033BD" w14:textId="77777777" w:rsidR="00DF4B04" w:rsidRDefault="00DF4B04" w:rsidP="00DF4B04">
            <w:pPr>
              <w:jc w:val="both"/>
              <w:rPr>
                <w:rFonts w:eastAsia="Arial" w:cs="Arial"/>
                <w:sz w:val="20"/>
                <w:szCs w:val="20"/>
              </w:rPr>
            </w:pPr>
            <w:r>
              <w:rPr>
                <w:rFonts w:eastAsia="Arial" w:cs="Arial"/>
                <w:sz w:val="20"/>
                <w:szCs w:val="20"/>
              </w:rPr>
              <w:t>Placement Boards responsible for issuing exit questionnaire.</w:t>
            </w:r>
          </w:p>
          <w:p w14:paraId="478D7399" w14:textId="77777777" w:rsidR="00DF4B04" w:rsidRDefault="00DF4B04" w:rsidP="00DF4B04">
            <w:pPr>
              <w:jc w:val="both"/>
              <w:rPr>
                <w:rFonts w:eastAsia="Arial" w:cs="Arial"/>
                <w:sz w:val="20"/>
                <w:szCs w:val="20"/>
              </w:rPr>
            </w:pPr>
          </w:p>
          <w:p w14:paraId="5FF6D19F" w14:textId="77777777" w:rsidR="00DF4B04" w:rsidRDefault="00DF4B04" w:rsidP="00DF4B04">
            <w:pPr>
              <w:pStyle w:val="ListParagraph"/>
              <w:ind w:left="0"/>
              <w:jc w:val="both"/>
              <w:rPr>
                <w:rFonts w:eastAsia="Arial" w:cs="Arial"/>
                <w:sz w:val="20"/>
                <w:szCs w:val="20"/>
                <w:lang w:val="en-US"/>
              </w:rPr>
            </w:pPr>
            <w:r>
              <w:rPr>
                <w:rFonts w:eastAsia="Arial" w:cs="Arial"/>
                <w:sz w:val="20"/>
                <w:szCs w:val="20"/>
              </w:rPr>
              <w:t>Please see Governance section.</w:t>
            </w: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1AB2B8F9" w14:textId="77777777" w:rsidR="00DF4B04" w:rsidRDefault="00DF4B04" w:rsidP="00DF4B04">
            <w:pPr>
              <w:pStyle w:val="ListParagraph"/>
              <w:ind w:left="0"/>
              <w:jc w:val="both"/>
              <w:rPr>
                <w:rFonts w:eastAsia="Arial" w:cs="Arial"/>
                <w:sz w:val="20"/>
                <w:szCs w:val="20"/>
                <w:lang w:val="en-US"/>
              </w:rPr>
            </w:pPr>
          </w:p>
        </w:tc>
        <w:tc>
          <w:tcPr>
            <w:tcW w:w="18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A1C9815" w14:textId="77777777" w:rsidR="00DF4B04" w:rsidRDefault="00DF4B04" w:rsidP="00DF4B04">
            <w:pPr>
              <w:pStyle w:val="ListParagraph"/>
              <w:ind w:left="0"/>
              <w:jc w:val="both"/>
              <w:rPr>
                <w:rFonts w:eastAsia="Arial" w:cs="Arial"/>
                <w:sz w:val="20"/>
                <w:szCs w:val="20"/>
                <w:lang w:val="en-US"/>
              </w:rPr>
            </w:pPr>
            <w:r>
              <w:rPr>
                <w:rFonts w:eastAsia="Arial" w:cs="Arial"/>
                <w:sz w:val="20"/>
                <w:szCs w:val="20"/>
                <w:lang w:val="en-US"/>
              </w:rPr>
              <w:t>Exit questionnaire.</w:t>
            </w:r>
          </w:p>
          <w:p w14:paraId="3FBF0C5E" w14:textId="77777777" w:rsidR="00DF4B04" w:rsidRDefault="00DF4B04" w:rsidP="00DF4B04">
            <w:pPr>
              <w:pStyle w:val="ListParagraph"/>
              <w:ind w:left="0"/>
              <w:jc w:val="both"/>
              <w:rPr>
                <w:rFonts w:cs="Arial"/>
                <w:sz w:val="20"/>
                <w:szCs w:val="20"/>
                <w:lang w:val="en-US"/>
              </w:rPr>
            </w:pPr>
          </w:p>
          <w:p w14:paraId="21E8D0EB" w14:textId="77777777" w:rsidR="00DF4B04" w:rsidRDefault="00DF4B04" w:rsidP="00DF4B04">
            <w:pPr>
              <w:pStyle w:val="ListParagraph"/>
              <w:ind w:left="0"/>
              <w:jc w:val="both"/>
              <w:rPr>
                <w:rFonts w:eastAsia="Arial" w:cs="Arial"/>
                <w:sz w:val="20"/>
                <w:szCs w:val="20"/>
                <w:lang w:val="en-US"/>
              </w:rPr>
            </w:pPr>
            <w:r>
              <w:rPr>
                <w:rFonts w:eastAsia="Arial" w:cs="Arial"/>
                <w:sz w:val="20"/>
                <w:szCs w:val="20"/>
                <w:lang w:val="en-US"/>
              </w:rPr>
              <w:t xml:space="preserve">SMT </w:t>
            </w:r>
          </w:p>
          <w:p w14:paraId="7896E9D9" w14:textId="77777777" w:rsidR="00DF4B04" w:rsidRDefault="00DF4B04" w:rsidP="00DF4B04">
            <w:pPr>
              <w:pStyle w:val="ListParagraph"/>
              <w:ind w:left="0"/>
              <w:jc w:val="both"/>
              <w:rPr>
                <w:rFonts w:cs="Arial"/>
                <w:sz w:val="20"/>
                <w:szCs w:val="20"/>
                <w:lang w:val="en-US"/>
              </w:rPr>
            </w:pPr>
          </w:p>
          <w:p w14:paraId="3C1650AB" w14:textId="77777777" w:rsidR="00DF4B04" w:rsidRDefault="00DF4B04" w:rsidP="00DF4B04">
            <w:pPr>
              <w:pStyle w:val="ListParagraph"/>
              <w:ind w:left="0"/>
              <w:jc w:val="both"/>
              <w:rPr>
                <w:rFonts w:eastAsia="Arial" w:cs="Arial"/>
                <w:sz w:val="20"/>
                <w:szCs w:val="20"/>
                <w:lang w:val="en-US"/>
              </w:rPr>
            </w:pPr>
            <w:r>
              <w:rPr>
                <w:rFonts w:eastAsia="Arial" w:cs="Arial"/>
                <w:sz w:val="20"/>
                <w:szCs w:val="20"/>
                <w:lang w:val="en-US"/>
              </w:rPr>
              <w:t>iMatter</w:t>
            </w:r>
          </w:p>
          <w:p w14:paraId="1B319C6E" w14:textId="77777777" w:rsidR="00DF4B04" w:rsidRDefault="00DF4B04" w:rsidP="00DF4B04">
            <w:pPr>
              <w:pStyle w:val="ListParagraph"/>
              <w:ind w:left="0"/>
              <w:jc w:val="both"/>
              <w:rPr>
                <w:rFonts w:eastAsia="Arial" w:cs="Arial"/>
                <w:sz w:val="20"/>
                <w:szCs w:val="20"/>
                <w:lang w:val="en-US"/>
              </w:rPr>
            </w:pPr>
          </w:p>
          <w:p w14:paraId="43B6AFC3" w14:textId="77777777" w:rsidR="00DF4B04" w:rsidRDefault="00DF4B04" w:rsidP="00DF4B04">
            <w:pPr>
              <w:pStyle w:val="ListParagraph"/>
              <w:ind w:left="0"/>
              <w:jc w:val="both"/>
              <w:rPr>
                <w:rFonts w:eastAsia="Arial" w:cs="Arial"/>
                <w:sz w:val="20"/>
                <w:szCs w:val="20"/>
                <w:lang w:val="en-US"/>
              </w:rPr>
            </w:pPr>
            <w:r>
              <w:rPr>
                <w:rFonts w:eastAsia="Arial" w:cs="Arial"/>
                <w:sz w:val="20"/>
                <w:szCs w:val="20"/>
                <w:lang w:val="en-US"/>
              </w:rPr>
              <w:t>KPIs</w:t>
            </w:r>
          </w:p>
        </w:tc>
        <w:tc>
          <w:tcPr>
            <w:tcW w:w="21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63446E9" w14:textId="77777777" w:rsidR="00DF4B04" w:rsidRDefault="00DF4B04" w:rsidP="00DF4B04">
            <w:pPr>
              <w:pStyle w:val="ListParagraph"/>
              <w:ind w:left="0"/>
              <w:jc w:val="both"/>
              <w:rPr>
                <w:rFonts w:eastAsia="Arial" w:cs="Arial"/>
                <w:sz w:val="20"/>
                <w:szCs w:val="20"/>
                <w:lang w:val="en-US"/>
              </w:rPr>
            </w:pPr>
            <w:r>
              <w:rPr>
                <w:rFonts w:eastAsia="Arial" w:cs="Arial"/>
                <w:sz w:val="20"/>
                <w:szCs w:val="20"/>
                <w:lang w:val="en-US"/>
              </w:rPr>
              <w:t xml:space="preserve">Doctors in Training completing exit questionnaire. </w:t>
            </w:r>
          </w:p>
          <w:p w14:paraId="1DCF0334" w14:textId="77777777" w:rsidR="00DF4B04" w:rsidRDefault="00DF4B04" w:rsidP="00DF4B04">
            <w:pPr>
              <w:pStyle w:val="ListParagraph"/>
              <w:ind w:left="0"/>
              <w:jc w:val="both"/>
              <w:rPr>
                <w:rFonts w:eastAsia="Arial" w:cs="Arial"/>
                <w:sz w:val="20"/>
                <w:szCs w:val="20"/>
                <w:lang w:val="en-US"/>
              </w:rPr>
            </w:pPr>
          </w:p>
          <w:p w14:paraId="3B9F35CD" w14:textId="77777777" w:rsidR="00DF4B04" w:rsidRDefault="00DF4B04" w:rsidP="00DF4B04">
            <w:pPr>
              <w:pStyle w:val="ListParagraph"/>
              <w:ind w:left="0"/>
              <w:jc w:val="both"/>
              <w:rPr>
                <w:rFonts w:eastAsia="Arial" w:cs="Arial"/>
                <w:sz w:val="20"/>
                <w:szCs w:val="20"/>
                <w:lang w:val="en-US"/>
              </w:rPr>
            </w:pPr>
            <w:r>
              <w:rPr>
                <w:rFonts w:eastAsia="Arial" w:cs="Arial"/>
                <w:sz w:val="20"/>
                <w:szCs w:val="20"/>
                <w:lang w:val="en-US"/>
              </w:rPr>
              <w:t>Employing Boards using KPIs to inform continuous improvement of services provided.</w:t>
            </w:r>
          </w:p>
          <w:p w14:paraId="2E780729" w14:textId="77777777" w:rsidR="00DF4B04" w:rsidRDefault="00DF4B04" w:rsidP="00DF4B04">
            <w:pPr>
              <w:pStyle w:val="ListParagraph"/>
              <w:ind w:left="0"/>
              <w:jc w:val="both"/>
              <w:rPr>
                <w:rFonts w:eastAsia="Arial" w:cs="Arial"/>
                <w:sz w:val="20"/>
                <w:szCs w:val="20"/>
                <w:lang w:val="en-US"/>
              </w:rPr>
            </w:pPr>
          </w:p>
        </w:tc>
      </w:tr>
    </w:tbl>
    <w:p w14:paraId="7118DC78" w14:textId="77777777" w:rsidR="00D44AE9" w:rsidRPr="00D918D2" w:rsidRDefault="00D44AE9" w:rsidP="00D44AE9">
      <w:pPr>
        <w:ind w:left="720"/>
        <w:jc w:val="both"/>
        <w:rPr>
          <w:rFonts w:eastAsia="Arial" w:cs="Arial"/>
          <w:b/>
          <w:bCs/>
          <w:sz w:val="20"/>
          <w:szCs w:val="20"/>
        </w:rPr>
      </w:pPr>
    </w:p>
    <w:p w14:paraId="616F56EE" w14:textId="77777777" w:rsidR="00D44AE9" w:rsidRPr="001D7D9A" w:rsidRDefault="00D44AE9" w:rsidP="008D3EB9">
      <w:pPr>
        <w:jc w:val="both"/>
        <w:rPr>
          <w:rFonts w:eastAsia="Arial" w:cs="Arial"/>
          <w:b/>
          <w:bCs/>
          <w:sz w:val="20"/>
          <w:szCs w:val="20"/>
        </w:rPr>
      </w:pPr>
      <w:r w:rsidRPr="001D7D9A">
        <w:rPr>
          <w:rFonts w:eastAsia="Arial" w:cs="Arial"/>
          <w:b/>
          <w:bCs/>
          <w:sz w:val="20"/>
          <w:szCs w:val="20"/>
        </w:rPr>
        <w:t>ROTATIONS</w:t>
      </w:r>
    </w:p>
    <w:p w14:paraId="7876FC12" w14:textId="77777777" w:rsidR="00D44AE9" w:rsidRPr="00D918D2" w:rsidRDefault="00D44AE9" w:rsidP="00D44AE9">
      <w:pPr>
        <w:ind w:left="360"/>
        <w:jc w:val="both"/>
        <w:rPr>
          <w:rFonts w:cs="Arial"/>
          <w:b/>
          <w:sz w:val="20"/>
          <w:szCs w:val="20"/>
        </w:rPr>
      </w:pPr>
    </w:p>
    <w:tbl>
      <w:tblPr>
        <w:tblW w:w="14884"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1843"/>
        <w:gridCol w:w="567"/>
        <w:gridCol w:w="6237"/>
        <w:gridCol w:w="2268"/>
        <w:gridCol w:w="1843"/>
        <w:gridCol w:w="2126"/>
      </w:tblGrid>
      <w:tr w:rsidR="008C3E63" w:rsidRPr="00D918D2" w14:paraId="20175BA9" w14:textId="77777777" w:rsidTr="009E48C6">
        <w:tc>
          <w:tcPr>
            <w:tcW w:w="1843" w:type="dxa"/>
            <w:tcBorders>
              <w:bottom w:val="single" w:sz="4" w:space="0" w:color="2F5496"/>
            </w:tcBorders>
            <w:shd w:val="clear" w:color="auto" w:fill="auto"/>
          </w:tcPr>
          <w:p w14:paraId="35703EDE" w14:textId="77777777" w:rsidR="00F22A91" w:rsidRPr="00D918D2" w:rsidRDefault="00F22A91" w:rsidP="008D3EB9">
            <w:pPr>
              <w:jc w:val="both"/>
              <w:rPr>
                <w:rFonts w:eastAsia="Arial" w:cs="Arial"/>
                <w:b/>
                <w:bCs/>
                <w:sz w:val="20"/>
                <w:szCs w:val="20"/>
              </w:rPr>
            </w:pPr>
          </w:p>
          <w:p w14:paraId="3E74DE52" w14:textId="77777777" w:rsidR="00F22A91" w:rsidRPr="00D918D2" w:rsidRDefault="00F22A91" w:rsidP="008D3EB9">
            <w:pPr>
              <w:jc w:val="both"/>
              <w:rPr>
                <w:rFonts w:eastAsia="Arial" w:cs="Arial"/>
                <w:b/>
                <w:bCs/>
                <w:sz w:val="20"/>
                <w:szCs w:val="20"/>
              </w:rPr>
            </w:pPr>
            <w:r w:rsidRPr="00D918D2">
              <w:rPr>
                <w:rFonts w:eastAsia="Arial" w:cs="Arial"/>
                <w:b/>
                <w:bCs/>
                <w:sz w:val="20"/>
                <w:szCs w:val="20"/>
              </w:rPr>
              <w:t>Action</w:t>
            </w:r>
            <w:r>
              <w:rPr>
                <w:rFonts w:eastAsia="Arial" w:cs="Arial"/>
                <w:b/>
                <w:bCs/>
                <w:sz w:val="20"/>
                <w:szCs w:val="20"/>
              </w:rPr>
              <w:t xml:space="preserve"> </w:t>
            </w:r>
          </w:p>
        </w:tc>
        <w:tc>
          <w:tcPr>
            <w:tcW w:w="567" w:type="dxa"/>
            <w:tcBorders>
              <w:bottom w:val="single" w:sz="4" w:space="0" w:color="2F5496"/>
            </w:tcBorders>
          </w:tcPr>
          <w:p w14:paraId="5E86F948" w14:textId="77777777" w:rsidR="00F22A91" w:rsidRDefault="00F22A91" w:rsidP="00D44AE9">
            <w:pPr>
              <w:jc w:val="both"/>
              <w:rPr>
                <w:rFonts w:eastAsia="Arial" w:cs="Arial"/>
                <w:b/>
                <w:bCs/>
                <w:sz w:val="20"/>
                <w:szCs w:val="20"/>
              </w:rPr>
            </w:pPr>
          </w:p>
        </w:tc>
        <w:tc>
          <w:tcPr>
            <w:tcW w:w="6237" w:type="dxa"/>
            <w:tcBorders>
              <w:bottom w:val="single" w:sz="4" w:space="0" w:color="2F5496"/>
            </w:tcBorders>
          </w:tcPr>
          <w:p w14:paraId="06F60007" w14:textId="77777777" w:rsidR="00F22A91" w:rsidRPr="00982248" w:rsidRDefault="00F22A91" w:rsidP="008C3E63">
            <w:pPr>
              <w:jc w:val="both"/>
              <w:rPr>
                <w:rFonts w:eastAsia="Arial" w:cs="Arial"/>
                <w:sz w:val="20"/>
                <w:szCs w:val="20"/>
              </w:rPr>
            </w:pPr>
            <w:r>
              <w:rPr>
                <w:rFonts w:eastAsia="Arial" w:cs="Arial"/>
                <w:b/>
                <w:bCs/>
                <w:sz w:val="20"/>
                <w:szCs w:val="20"/>
              </w:rPr>
              <w:t>Delegated responsibility to Placement Board to deliver on behalf of Employing Board</w:t>
            </w:r>
          </w:p>
        </w:tc>
        <w:tc>
          <w:tcPr>
            <w:tcW w:w="2268" w:type="dxa"/>
            <w:tcBorders>
              <w:bottom w:val="single" w:sz="4" w:space="0" w:color="2F5496"/>
            </w:tcBorders>
          </w:tcPr>
          <w:p w14:paraId="1946BE5E" w14:textId="77777777" w:rsidR="000753F6" w:rsidRDefault="000753F6" w:rsidP="00D44AE9">
            <w:pPr>
              <w:jc w:val="both"/>
              <w:rPr>
                <w:rFonts w:eastAsia="Arial" w:cs="Arial"/>
                <w:b/>
                <w:bCs/>
                <w:sz w:val="20"/>
                <w:szCs w:val="20"/>
              </w:rPr>
            </w:pPr>
          </w:p>
          <w:p w14:paraId="05E57564" w14:textId="77777777" w:rsidR="00F22A91" w:rsidRPr="00D918D2" w:rsidRDefault="00F22A91" w:rsidP="00D44AE9">
            <w:pPr>
              <w:jc w:val="both"/>
              <w:rPr>
                <w:rFonts w:eastAsia="Arial" w:cs="Arial"/>
                <w:b/>
                <w:bCs/>
                <w:sz w:val="20"/>
                <w:szCs w:val="20"/>
              </w:rPr>
            </w:pPr>
            <w:r>
              <w:rPr>
                <w:rFonts w:eastAsia="Arial" w:cs="Arial"/>
                <w:b/>
                <w:bCs/>
                <w:sz w:val="20"/>
                <w:szCs w:val="20"/>
              </w:rPr>
              <w:t>Deanery Role</w:t>
            </w:r>
          </w:p>
        </w:tc>
        <w:tc>
          <w:tcPr>
            <w:tcW w:w="1843" w:type="dxa"/>
            <w:tcBorders>
              <w:bottom w:val="single" w:sz="4" w:space="0" w:color="2F5496"/>
            </w:tcBorders>
            <w:shd w:val="clear" w:color="auto" w:fill="auto"/>
          </w:tcPr>
          <w:p w14:paraId="51C34A15" w14:textId="77777777" w:rsidR="00F22A91" w:rsidRPr="00D918D2" w:rsidRDefault="00F22A91" w:rsidP="00D44AE9">
            <w:pPr>
              <w:jc w:val="both"/>
              <w:rPr>
                <w:rFonts w:eastAsia="Arial" w:cs="Arial"/>
                <w:b/>
                <w:bCs/>
                <w:sz w:val="20"/>
                <w:szCs w:val="20"/>
              </w:rPr>
            </w:pPr>
          </w:p>
          <w:p w14:paraId="5EFAD06E" w14:textId="77777777" w:rsidR="00F22A91" w:rsidRPr="00D918D2" w:rsidRDefault="00F22A91" w:rsidP="00D44AE9">
            <w:pPr>
              <w:jc w:val="both"/>
              <w:rPr>
                <w:rFonts w:eastAsia="Arial" w:cs="Arial"/>
                <w:b/>
                <w:bCs/>
                <w:sz w:val="20"/>
                <w:szCs w:val="20"/>
              </w:rPr>
            </w:pPr>
            <w:r w:rsidRPr="00D918D2">
              <w:rPr>
                <w:rFonts w:eastAsia="Arial" w:cs="Arial"/>
                <w:b/>
                <w:bCs/>
                <w:sz w:val="20"/>
                <w:szCs w:val="20"/>
              </w:rPr>
              <w:t>Standard</w:t>
            </w:r>
          </w:p>
        </w:tc>
        <w:tc>
          <w:tcPr>
            <w:tcW w:w="2126" w:type="dxa"/>
            <w:tcBorders>
              <w:bottom w:val="single" w:sz="4" w:space="0" w:color="2F5496"/>
            </w:tcBorders>
            <w:shd w:val="clear" w:color="auto" w:fill="auto"/>
          </w:tcPr>
          <w:p w14:paraId="7E051CA8" w14:textId="77777777" w:rsidR="00F22A91" w:rsidRPr="00D918D2" w:rsidRDefault="00F22A91" w:rsidP="00D44AE9">
            <w:pPr>
              <w:jc w:val="both"/>
              <w:rPr>
                <w:rFonts w:eastAsia="Arial" w:cs="Arial"/>
                <w:b/>
                <w:bCs/>
                <w:sz w:val="20"/>
                <w:szCs w:val="20"/>
              </w:rPr>
            </w:pPr>
          </w:p>
          <w:p w14:paraId="61FEB768" w14:textId="77777777" w:rsidR="00F22A91" w:rsidRPr="00D918D2" w:rsidRDefault="00F22A91" w:rsidP="00D44AE9">
            <w:pPr>
              <w:jc w:val="both"/>
              <w:rPr>
                <w:rFonts w:eastAsia="Arial" w:cs="Arial"/>
                <w:b/>
                <w:bCs/>
                <w:sz w:val="20"/>
                <w:szCs w:val="20"/>
              </w:rPr>
            </w:pPr>
            <w:r w:rsidRPr="00D918D2">
              <w:rPr>
                <w:rFonts w:eastAsia="Arial" w:cs="Arial"/>
                <w:b/>
                <w:bCs/>
                <w:sz w:val="20"/>
                <w:szCs w:val="20"/>
              </w:rPr>
              <w:t>Dependent Upon</w:t>
            </w:r>
          </w:p>
        </w:tc>
      </w:tr>
      <w:tr w:rsidR="008C3E63" w:rsidRPr="00D918D2" w14:paraId="2D2FCAF6" w14:textId="77777777" w:rsidTr="009E48C6">
        <w:tc>
          <w:tcPr>
            <w:tcW w:w="1843" w:type="dxa"/>
            <w:shd w:val="clear" w:color="auto" w:fill="auto"/>
          </w:tcPr>
          <w:p w14:paraId="44A049A5" w14:textId="77777777" w:rsidR="00F22A91" w:rsidRPr="008C3E63" w:rsidRDefault="00F22A91" w:rsidP="004F4237">
            <w:pPr>
              <w:jc w:val="both"/>
              <w:rPr>
                <w:rFonts w:cs="Arial"/>
                <w:b/>
                <w:sz w:val="20"/>
                <w:szCs w:val="20"/>
              </w:rPr>
            </w:pPr>
            <w:r>
              <w:rPr>
                <w:rFonts w:cs="Arial"/>
                <w:b/>
                <w:sz w:val="20"/>
                <w:szCs w:val="20"/>
              </w:rPr>
              <w:t>Rotation Paperwork</w:t>
            </w:r>
          </w:p>
        </w:tc>
        <w:tc>
          <w:tcPr>
            <w:tcW w:w="567" w:type="dxa"/>
            <w:shd w:val="clear" w:color="auto" w:fill="auto"/>
          </w:tcPr>
          <w:p w14:paraId="1A8D4DB9" w14:textId="77777777" w:rsidR="00F22A91" w:rsidRDefault="000753F6" w:rsidP="004F4237">
            <w:pPr>
              <w:jc w:val="both"/>
              <w:rPr>
                <w:rFonts w:eastAsia="Arial" w:cs="Arial"/>
                <w:b/>
                <w:sz w:val="20"/>
                <w:szCs w:val="20"/>
              </w:rPr>
            </w:pPr>
            <w:r w:rsidRPr="008C3E63">
              <w:rPr>
                <w:rFonts w:eastAsia="Arial" w:cs="Arial"/>
                <w:b/>
                <w:sz w:val="20"/>
                <w:szCs w:val="20"/>
              </w:rPr>
              <w:t>PB</w:t>
            </w:r>
          </w:p>
          <w:p w14:paraId="126953D2" w14:textId="77777777" w:rsidR="000753F6" w:rsidRDefault="000753F6" w:rsidP="004F4237">
            <w:pPr>
              <w:jc w:val="both"/>
              <w:rPr>
                <w:rFonts w:eastAsia="Arial" w:cs="Arial"/>
                <w:b/>
                <w:sz w:val="20"/>
                <w:szCs w:val="20"/>
              </w:rPr>
            </w:pPr>
          </w:p>
          <w:p w14:paraId="1E5BF58C" w14:textId="77777777" w:rsidR="000753F6" w:rsidRDefault="000753F6" w:rsidP="004F4237">
            <w:pPr>
              <w:jc w:val="both"/>
              <w:rPr>
                <w:rFonts w:eastAsia="Arial" w:cs="Arial"/>
                <w:b/>
                <w:sz w:val="20"/>
                <w:szCs w:val="20"/>
              </w:rPr>
            </w:pPr>
          </w:p>
          <w:p w14:paraId="053A08E0" w14:textId="77777777" w:rsidR="000753F6" w:rsidRDefault="000753F6" w:rsidP="004F4237">
            <w:pPr>
              <w:jc w:val="both"/>
              <w:rPr>
                <w:rFonts w:eastAsia="Arial" w:cs="Arial"/>
                <w:b/>
                <w:sz w:val="20"/>
                <w:szCs w:val="20"/>
              </w:rPr>
            </w:pPr>
          </w:p>
          <w:p w14:paraId="1674D195" w14:textId="77777777" w:rsidR="000753F6" w:rsidRDefault="000753F6" w:rsidP="004F4237">
            <w:pPr>
              <w:jc w:val="both"/>
              <w:rPr>
                <w:rFonts w:eastAsia="Arial" w:cs="Arial"/>
                <w:b/>
                <w:sz w:val="20"/>
                <w:szCs w:val="20"/>
              </w:rPr>
            </w:pPr>
          </w:p>
          <w:p w14:paraId="3C72A837" w14:textId="77777777" w:rsidR="000753F6" w:rsidRDefault="000753F6" w:rsidP="004F4237">
            <w:pPr>
              <w:jc w:val="both"/>
              <w:rPr>
                <w:rFonts w:eastAsia="Arial" w:cs="Arial"/>
                <w:b/>
                <w:sz w:val="20"/>
                <w:szCs w:val="20"/>
              </w:rPr>
            </w:pPr>
          </w:p>
          <w:p w14:paraId="1A798015" w14:textId="77777777" w:rsidR="000753F6" w:rsidRPr="008C3E63" w:rsidRDefault="000753F6" w:rsidP="004F4237">
            <w:pPr>
              <w:jc w:val="both"/>
              <w:rPr>
                <w:rFonts w:eastAsia="Arial" w:cs="Arial"/>
                <w:b/>
                <w:sz w:val="20"/>
                <w:szCs w:val="20"/>
              </w:rPr>
            </w:pPr>
            <w:r>
              <w:rPr>
                <w:rFonts w:eastAsia="Arial" w:cs="Arial"/>
                <w:b/>
                <w:sz w:val="20"/>
                <w:szCs w:val="20"/>
              </w:rPr>
              <w:t>PB</w:t>
            </w:r>
          </w:p>
        </w:tc>
        <w:tc>
          <w:tcPr>
            <w:tcW w:w="6237" w:type="dxa"/>
            <w:shd w:val="clear" w:color="auto" w:fill="auto"/>
          </w:tcPr>
          <w:p w14:paraId="708502C0" w14:textId="77777777" w:rsidR="00F22A91" w:rsidRDefault="00F22A91" w:rsidP="004F4237">
            <w:pPr>
              <w:jc w:val="both"/>
              <w:rPr>
                <w:rFonts w:eastAsia="Arial" w:cs="Arial"/>
                <w:sz w:val="20"/>
                <w:szCs w:val="20"/>
              </w:rPr>
            </w:pPr>
            <w:r>
              <w:rPr>
                <w:rFonts w:eastAsia="Arial" w:cs="Arial"/>
                <w:sz w:val="20"/>
                <w:szCs w:val="20"/>
              </w:rPr>
              <w:t>Using Turas People</w:t>
            </w:r>
            <w:r w:rsidR="000753F6">
              <w:rPr>
                <w:rFonts w:eastAsia="Arial" w:cs="Arial"/>
                <w:sz w:val="20"/>
                <w:szCs w:val="20"/>
              </w:rPr>
              <w:t>, the</w:t>
            </w:r>
            <w:r>
              <w:rPr>
                <w:rFonts w:eastAsia="Arial" w:cs="Arial"/>
                <w:sz w:val="20"/>
                <w:szCs w:val="20"/>
              </w:rPr>
              <w:t xml:space="preserve"> Placement Board will r</w:t>
            </w:r>
            <w:r w:rsidRPr="00D918D2">
              <w:rPr>
                <w:rFonts w:eastAsia="Arial" w:cs="Arial"/>
                <w:sz w:val="20"/>
                <w:szCs w:val="20"/>
              </w:rPr>
              <w:t xml:space="preserve">aise </w:t>
            </w:r>
            <w:r w:rsidR="000753F6">
              <w:rPr>
                <w:rFonts w:eastAsia="Arial" w:cs="Arial"/>
                <w:sz w:val="20"/>
                <w:szCs w:val="20"/>
              </w:rPr>
              <w:t>n</w:t>
            </w:r>
            <w:r w:rsidRPr="00D918D2">
              <w:rPr>
                <w:rFonts w:eastAsia="Arial" w:cs="Arial"/>
                <w:sz w:val="20"/>
                <w:szCs w:val="20"/>
              </w:rPr>
              <w:t xml:space="preserve">otification of change paperwork and </w:t>
            </w:r>
            <w:r>
              <w:rPr>
                <w:rFonts w:eastAsia="Arial" w:cs="Arial"/>
                <w:sz w:val="20"/>
                <w:szCs w:val="20"/>
              </w:rPr>
              <w:t>issue rotation placement detail letter</w:t>
            </w:r>
            <w:r w:rsidR="00E32CBC">
              <w:rPr>
                <w:rFonts w:eastAsia="Arial" w:cs="Arial"/>
                <w:sz w:val="20"/>
                <w:szCs w:val="20"/>
              </w:rPr>
              <w:t>s</w:t>
            </w:r>
            <w:r w:rsidRPr="00D918D2">
              <w:rPr>
                <w:rFonts w:eastAsia="Arial" w:cs="Arial"/>
                <w:sz w:val="20"/>
                <w:szCs w:val="20"/>
              </w:rPr>
              <w:t xml:space="preserve"> (as confirmed by NES</w:t>
            </w:r>
            <w:r>
              <w:rPr>
                <w:rFonts w:eastAsia="Arial" w:cs="Arial"/>
                <w:sz w:val="20"/>
                <w:szCs w:val="20"/>
              </w:rPr>
              <w:t xml:space="preserve"> Deanery</w:t>
            </w:r>
            <w:r w:rsidRPr="00D918D2">
              <w:rPr>
                <w:rFonts w:eastAsia="Arial" w:cs="Arial"/>
                <w:sz w:val="20"/>
                <w:szCs w:val="20"/>
              </w:rPr>
              <w:t>) including Banding Supplement (</w:t>
            </w:r>
            <w:r w:rsidR="000753F6">
              <w:rPr>
                <w:rFonts w:eastAsia="Arial" w:cs="Arial"/>
                <w:sz w:val="20"/>
                <w:szCs w:val="20"/>
              </w:rPr>
              <w:t>applicable to hospital placements only</w:t>
            </w:r>
            <w:r w:rsidRPr="00D918D2">
              <w:rPr>
                <w:rFonts w:eastAsia="Arial" w:cs="Arial"/>
                <w:sz w:val="20"/>
                <w:szCs w:val="20"/>
              </w:rPr>
              <w:t>) to the Doctor in Training; and process to payroll.</w:t>
            </w:r>
          </w:p>
          <w:p w14:paraId="7A9A139D" w14:textId="77777777" w:rsidR="00F22A91" w:rsidRDefault="00F22A91" w:rsidP="004F4237">
            <w:pPr>
              <w:jc w:val="both"/>
              <w:rPr>
                <w:rFonts w:eastAsia="Arial" w:cs="Arial"/>
                <w:sz w:val="20"/>
                <w:szCs w:val="20"/>
              </w:rPr>
            </w:pPr>
          </w:p>
          <w:p w14:paraId="797325BB" w14:textId="77777777" w:rsidR="00F22A91" w:rsidRDefault="00F22A91" w:rsidP="00D44AE9">
            <w:pPr>
              <w:jc w:val="both"/>
              <w:rPr>
                <w:rFonts w:eastAsia="Arial" w:cs="Arial"/>
                <w:sz w:val="20"/>
                <w:szCs w:val="20"/>
              </w:rPr>
            </w:pPr>
            <w:r>
              <w:rPr>
                <w:rFonts w:eastAsia="Arial" w:cs="Arial"/>
                <w:sz w:val="20"/>
                <w:szCs w:val="20"/>
              </w:rPr>
              <w:t>P</w:t>
            </w:r>
            <w:r w:rsidR="000753F6">
              <w:rPr>
                <w:rFonts w:eastAsia="Arial" w:cs="Arial"/>
                <w:sz w:val="20"/>
                <w:szCs w:val="20"/>
              </w:rPr>
              <w:t xml:space="preserve">lacement </w:t>
            </w:r>
            <w:r>
              <w:rPr>
                <w:rFonts w:eastAsia="Arial" w:cs="Arial"/>
                <w:sz w:val="20"/>
                <w:szCs w:val="20"/>
              </w:rPr>
              <w:t>B</w:t>
            </w:r>
            <w:r w:rsidR="000753F6">
              <w:rPr>
                <w:rFonts w:eastAsia="Arial" w:cs="Arial"/>
                <w:sz w:val="20"/>
                <w:szCs w:val="20"/>
              </w:rPr>
              <w:t>oard</w:t>
            </w:r>
            <w:r>
              <w:rPr>
                <w:rFonts w:eastAsia="Arial" w:cs="Arial"/>
                <w:sz w:val="20"/>
                <w:szCs w:val="20"/>
              </w:rPr>
              <w:t xml:space="preserve"> will r</w:t>
            </w:r>
            <w:r w:rsidRPr="00D918D2">
              <w:rPr>
                <w:rFonts w:eastAsia="Arial" w:cs="Arial"/>
                <w:sz w:val="20"/>
                <w:szCs w:val="20"/>
              </w:rPr>
              <w:t xml:space="preserve">eceive and respond to rotation enquiries or direct to NES </w:t>
            </w:r>
            <w:r>
              <w:rPr>
                <w:rFonts w:eastAsia="Arial" w:cs="Arial"/>
                <w:sz w:val="20"/>
                <w:szCs w:val="20"/>
              </w:rPr>
              <w:t>Deanery.</w:t>
            </w:r>
          </w:p>
          <w:p w14:paraId="07517A27" w14:textId="77777777" w:rsidR="00EB7263" w:rsidRDefault="00EB7263" w:rsidP="00D44AE9">
            <w:pPr>
              <w:jc w:val="both"/>
              <w:rPr>
                <w:rFonts w:eastAsia="Arial" w:cs="Arial"/>
                <w:sz w:val="20"/>
                <w:szCs w:val="20"/>
              </w:rPr>
            </w:pPr>
          </w:p>
          <w:p w14:paraId="054FBACF" w14:textId="61736EA0" w:rsidR="00EB7263" w:rsidRPr="00D918D2" w:rsidRDefault="00EB7263" w:rsidP="00D44AE9">
            <w:pPr>
              <w:jc w:val="both"/>
              <w:rPr>
                <w:rFonts w:eastAsia="Arial" w:cs="Arial"/>
                <w:sz w:val="20"/>
                <w:szCs w:val="20"/>
              </w:rPr>
            </w:pPr>
          </w:p>
        </w:tc>
        <w:tc>
          <w:tcPr>
            <w:tcW w:w="2268" w:type="dxa"/>
            <w:shd w:val="clear" w:color="auto" w:fill="auto"/>
          </w:tcPr>
          <w:p w14:paraId="56A0069A" w14:textId="77777777" w:rsidR="00F22A91" w:rsidRPr="00D918D2" w:rsidRDefault="00F22A91" w:rsidP="00D44AE9">
            <w:pPr>
              <w:jc w:val="both"/>
              <w:rPr>
                <w:rFonts w:eastAsia="Arial" w:cs="Arial"/>
                <w:sz w:val="20"/>
                <w:szCs w:val="20"/>
              </w:rPr>
            </w:pPr>
          </w:p>
        </w:tc>
        <w:tc>
          <w:tcPr>
            <w:tcW w:w="1843" w:type="dxa"/>
            <w:shd w:val="clear" w:color="auto" w:fill="auto"/>
          </w:tcPr>
          <w:p w14:paraId="6BBFFB7D" w14:textId="77777777" w:rsidR="00F22A91" w:rsidRDefault="00F22A91" w:rsidP="00D44AE9">
            <w:pPr>
              <w:jc w:val="both"/>
              <w:rPr>
                <w:rFonts w:eastAsia="Arial" w:cs="Arial"/>
                <w:sz w:val="20"/>
                <w:szCs w:val="20"/>
              </w:rPr>
            </w:pPr>
            <w:r w:rsidRPr="00D918D2">
              <w:rPr>
                <w:rFonts w:eastAsia="Arial" w:cs="Arial"/>
                <w:sz w:val="20"/>
                <w:szCs w:val="20"/>
              </w:rPr>
              <w:t>Code of Practice.</w:t>
            </w:r>
          </w:p>
          <w:p w14:paraId="7DF6F7AA" w14:textId="77777777" w:rsidR="00F22A91" w:rsidRDefault="00F22A91" w:rsidP="00D44AE9">
            <w:pPr>
              <w:jc w:val="both"/>
              <w:rPr>
                <w:rFonts w:eastAsia="Arial" w:cs="Arial"/>
                <w:sz w:val="20"/>
                <w:szCs w:val="20"/>
              </w:rPr>
            </w:pPr>
          </w:p>
          <w:p w14:paraId="173A7E2A" w14:textId="77777777" w:rsidR="00F22A91" w:rsidRDefault="00F22A91" w:rsidP="00D44AE9">
            <w:pPr>
              <w:jc w:val="both"/>
              <w:rPr>
                <w:rFonts w:eastAsia="Arial" w:cs="Arial"/>
                <w:sz w:val="20"/>
                <w:szCs w:val="20"/>
              </w:rPr>
            </w:pPr>
            <w:r w:rsidRPr="00D918D2">
              <w:rPr>
                <w:rFonts w:eastAsia="Arial" w:cs="Arial"/>
                <w:sz w:val="20"/>
                <w:szCs w:val="20"/>
              </w:rPr>
              <w:t>Employment</w:t>
            </w:r>
            <w:r w:rsidR="000753F6">
              <w:rPr>
                <w:rFonts w:eastAsia="Arial" w:cs="Arial"/>
                <w:sz w:val="20"/>
                <w:szCs w:val="20"/>
              </w:rPr>
              <w:t xml:space="preserve"> </w:t>
            </w:r>
            <w:r w:rsidRPr="00D918D2">
              <w:rPr>
                <w:rFonts w:eastAsia="Arial" w:cs="Arial"/>
                <w:sz w:val="20"/>
                <w:szCs w:val="20"/>
              </w:rPr>
              <w:t>Placement information.</w:t>
            </w:r>
          </w:p>
          <w:p w14:paraId="320646EB" w14:textId="77777777" w:rsidR="00F22A91" w:rsidRDefault="00F22A91" w:rsidP="00D44AE9">
            <w:pPr>
              <w:jc w:val="both"/>
              <w:rPr>
                <w:rFonts w:eastAsia="Arial" w:cs="Arial"/>
                <w:sz w:val="20"/>
                <w:szCs w:val="20"/>
              </w:rPr>
            </w:pPr>
          </w:p>
          <w:p w14:paraId="2C7AACD6" w14:textId="77777777" w:rsidR="00F22A91" w:rsidRPr="00D918D2" w:rsidRDefault="00F22A91" w:rsidP="00D44AE9">
            <w:pPr>
              <w:jc w:val="both"/>
              <w:rPr>
                <w:rFonts w:eastAsia="Arial" w:cs="Arial"/>
                <w:sz w:val="20"/>
                <w:szCs w:val="20"/>
              </w:rPr>
            </w:pPr>
            <w:r>
              <w:rPr>
                <w:rFonts w:eastAsia="Arial" w:cs="Arial"/>
                <w:sz w:val="20"/>
                <w:szCs w:val="20"/>
              </w:rPr>
              <w:t>Placement Details Letter.</w:t>
            </w:r>
          </w:p>
        </w:tc>
        <w:tc>
          <w:tcPr>
            <w:tcW w:w="2126" w:type="dxa"/>
            <w:shd w:val="clear" w:color="auto" w:fill="auto"/>
          </w:tcPr>
          <w:p w14:paraId="25C9C6DE" w14:textId="77777777" w:rsidR="00F22A91" w:rsidRDefault="00F22A91" w:rsidP="00D44AE9">
            <w:pPr>
              <w:jc w:val="both"/>
              <w:rPr>
                <w:rFonts w:eastAsia="Arial" w:cs="Arial"/>
                <w:sz w:val="20"/>
                <w:szCs w:val="20"/>
              </w:rPr>
            </w:pPr>
            <w:r w:rsidRPr="00D918D2">
              <w:rPr>
                <w:rFonts w:eastAsia="Arial" w:cs="Arial"/>
                <w:sz w:val="20"/>
                <w:szCs w:val="20"/>
              </w:rPr>
              <w:t xml:space="preserve">NES </w:t>
            </w:r>
            <w:r>
              <w:rPr>
                <w:rFonts w:eastAsia="Arial" w:cs="Arial"/>
                <w:sz w:val="20"/>
                <w:szCs w:val="20"/>
              </w:rPr>
              <w:t xml:space="preserve">Deanery </w:t>
            </w:r>
            <w:r w:rsidRPr="00D918D2">
              <w:rPr>
                <w:rFonts w:eastAsia="Arial" w:cs="Arial"/>
                <w:sz w:val="20"/>
                <w:szCs w:val="20"/>
              </w:rPr>
              <w:t>providing programme detail.</w:t>
            </w:r>
          </w:p>
          <w:p w14:paraId="31ED7778" w14:textId="77777777" w:rsidR="00F22A91" w:rsidRDefault="00F22A91" w:rsidP="007B76B3">
            <w:pPr>
              <w:pStyle w:val="ListParagraph"/>
              <w:ind w:left="0"/>
              <w:jc w:val="both"/>
              <w:rPr>
                <w:rFonts w:eastAsia="Arial" w:cs="Arial"/>
                <w:color w:val="FF0000"/>
                <w:sz w:val="20"/>
                <w:szCs w:val="20"/>
              </w:rPr>
            </w:pPr>
          </w:p>
          <w:p w14:paraId="42444FBB" w14:textId="77777777" w:rsidR="00F22A91" w:rsidRDefault="00F22A91" w:rsidP="000A5B0D">
            <w:pPr>
              <w:jc w:val="both"/>
              <w:rPr>
                <w:rFonts w:eastAsia="Arial" w:cs="Arial"/>
                <w:sz w:val="20"/>
                <w:szCs w:val="20"/>
              </w:rPr>
            </w:pPr>
            <w:r w:rsidRPr="00D918D2">
              <w:rPr>
                <w:rFonts w:eastAsia="Arial" w:cs="Arial"/>
                <w:sz w:val="20"/>
                <w:szCs w:val="20"/>
              </w:rPr>
              <w:t>Rotation detail confirmed by NES</w:t>
            </w:r>
            <w:r>
              <w:rPr>
                <w:rFonts w:eastAsia="Arial" w:cs="Arial"/>
                <w:sz w:val="20"/>
                <w:szCs w:val="20"/>
              </w:rPr>
              <w:t xml:space="preserve"> Deanery</w:t>
            </w:r>
            <w:r w:rsidRPr="00D918D2">
              <w:rPr>
                <w:rFonts w:eastAsia="Arial" w:cs="Arial"/>
                <w:sz w:val="20"/>
                <w:szCs w:val="20"/>
              </w:rPr>
              <w:t xml:space="preserve">. </w:t>
            </w:r>
          </w:p>
          <w:p w14:paraId="532070F0" w14:textId="77777777" w:rsidR="00F22A91" w:rsidRDefault="00F22A91" w:rsidP="000A5B0D">
            <w:pPr>
              <w:jc w:val="both"/>
              <w:rPr>
                <w:rFonts w:eastAsia="Arial" w:cs="Arial"/>
                <w:sz w:val="20"/>
                <w:szCs w:val="20"/>
              </w:rPr>
            </w:pPr>
          </w:p>
          <w:p w14:paraId="0E5DDECE" w14:textId="77777777" w:rsidR="00F22A91" w:rsidRPr="00D918D2" w:rsidRDefault="00F22A91" w:rsidP="000A5B0D">
            <w:pPr>
              <w:jc w:val="both"/>
              <w:rPr>
                <w:rFonts w:eastAsia="Arial" w:cs="Arial"/>
                <w:sz w:val="20"/>
                <w:szCs w:val="20"/>
              </w:rPr>
            </w:pPr>
            <w:r>
              <w:rPr>
                <w:rFonts w:eastAsia="Arial" w:cs="Arial"/>
                <w:sz w:val="20"/>
                <w:szCs w:val="20"/>
              </w:rPr>
              <w:lastRenderedPageBreak/>
              <w:t>Turas People supports NOC and placement detail workflows.</w:t>
            </w:r>
          </w:p>
          <w:p w14:paraId="1A9B60E1" w14:textId="77777777" w:rsidR="00F22A91" w:rsidRPr="007B76B3" w:rsidRDefault="00F22A91" w:rsidP="007B76B3">
            <w:pPr>
              <w:jc w:val="both"/>
              <w:rPr>
                <w:rFonts w:eastAsia="Arial" w:cs="Arial"/>
                <w:color w:val="FF0000"/>
                <w:sz w:val="20"/>
                <w:szCs w:val="20"/>
              </w:rPr>
            </w:pPr>
          </w:p>
        </w:tc>
      </w:tr>
      <w:tr w:rsidR="008C3E63" w:rsidRPr="00D918D2" w14:paraId="553A780D" w14:textId="77777777" w:rsidTr="009E48C6">
        <w:tc>
          <w:tcPr>
            <w:tcW w:w="1843" w:type="dxa"/>
            <w:shd w:val="clear" w:color="auto" w:fill="auto"/>
          </w:tcPr>
          <w:p w14:paraId="5A5B425E" w14:textId="77777777" w:rsidR="00F22A91" w:rsidRPr="008C3E63" w:rsidDel="004F4237" w:rsidRDefault="00F22A91" w:rsidP="008D3EB9">
            <w:pPr>
              <w:jc w:val="both"/>
              <w:rPr>
                <w:rFonts w:eastAsia="Arial" w:cs="Arial"/>
                <w:b/>
                <w:sz w:val="20"/>
                <w:szCs w:val="20"/>
              </w:rPr>
            </w:pPr>
            <w:r w:rsidRPr="008C3E63">
              <w:rPr>
                <w:rFonts w:eastAsia="Arial" w:cs="Arial"/>
                <w:b/>
                <w:sz w:val="20"/>
                <w:szCs w:val="20"/>
              </w:rPr>
              <w:lastRenderedPageBreak/>
              <w:t>In employment issues at point of rotation to next placement Board</w:t>
            </w:r>
          </w:p>
        </w:tc>
        <w:tc>
          <w:tcPr>
            <w:tcW w:w="567" w:type="dxa"/>
            <w:shd w:val="clear" w:color="auto" w:fill="auto"/>
          </w:tcPr>
          <w:p w14:paraId="754C7C63" w14:textId="77777777" w:rsidR="00F22A91" w:rsidRPr="008C3E63" w:rsidRDefault="000753F6" w:rsidP="004F4237">
            <w:pPr>
              <w:jc w:val="both"/>
              <w:rPr>
                <w:rFonts w:eastAsia="Arial" w:cs="Arial"/>
                <w:b/>
                <w:sz w:val="20"/>
                <w:szCs w:val="20"/>
              </w:rPr>
            </w:pPr>
            <w:r w:rsidRPr="008C3E63">
              <w:rPr>
                <w:rFonts w:eastAsia="Arial" w:cs="Arial"/>
                <w:b/>
                <w:sz w:val="20"/>
                <w:szCs w:val="20"/>
              </w:rPr>
              <w:t>PB</w:t>
            </w:r>
          </w:p>
        </w:tc>
        <w:tc>
          <w:tcPr>
            <w:tcW w:w="6237" w:type="dxa"/>
            <w:shd w:val="clear" w:color="auto" w:fill="auto"/>
          </w:tcPr>
          <w:p w14:paraId="0DB67AD0" w14:textId="62636EDC" w:rsidR="000C3F42" w:rsidRDefault="000C3F42" w:rsidP="004F4237">
            <w:pPr>
              <w:jc w:val="both"/>
              <w:rPr>
                <w:rFonts w:eastAsia="Arial" w:cs="Arial"/>
                <w:sz w:val="20"/>
                <w:szCs w:val="20"/>
              </w:rPr>
            </w:pPr>
            <w:r w:rsidRPr="000C3F42">
              <w:rPr>
                <w:rFonts w:eastAsia="Arial" w:cs="Arial"/>
                <w:sz w:val="20"/>
                <w:szCs w:val="20"/>
                <w:highlight w:val="yellow"/>
              </w:rPr>
              <w:t>As part of the rotation process, placement Boards are required to notify the receiving placement of any ongoing/ live issues (e.g. absence, occupational health, maternity, employee relations</w:t>
            </w:r>
            <w:r>
              <w:rPr>
                <w:rFonts w:eastAsia="Arial" w:cs="Arial"/>
                <w:sz w:val="20"/>
                <w:szCs w:val="20"/>
                <w:highlight w:val="yellow"/>
              </w:rPr>
              <w:t xml:space="preserve"> issues</w:t>
            </w:r>
            <w:r w:rsidRPr="000C3F42">
              <w:rPr>
                <w:rFonts w:eastAsia="Arial" w:cs="Arial"/>
                <w:sz w:val="20"/>
                <w:szCs w:val="20"/>
                <w:highlight w:val="yellow"/>
              </w:rPr>
              <w:t>).</w:t>
            </w:r>
            <w:r>
              <w:rPr>
                <w:rFonts w:eastAsia="Arial" w:cs="Arial"/>
                <w:sz w:val="20"/>
                <w:szCs w:val="20"/>
              </w:rPr>
              <w:t xml:space="preserve"> </w:t>
            </w:r>
          </w:p>
          <w:p w14:paraId="7DB29259" w14:textId="77777777" w:rsidR="000C3F42" w:rsidRDefault="000C3F42" w:rsidP="004F4237">
            <w:pPr>
              <w:jc w:val="both"/>
              <w:rPr>
                <w:rFonts w:eastAsia="Arial" w:cs="Arial"/>
                <w:sz w:val="20"/>
                <w:szCs w:val="20"/>
              </w:rPr>
            </w:pPr>
          </w:p>
          <w:p w14:paraId="5E02BB46" w14:textId="2C92256D" w:rsidR="00F22A91" w:rsidRDefault="00F22A91" w:rsidP="004F4237">
            <w:pPr>
              <w:jc w:val="both"/>
              <w:rPr>
                <w:rFonts w:eastAsia="Arial" w:cs="Arial"/>
                <w:sz w:val="20"/>
                <w:szCs w:val="20"/>
              </w:rPr>
            </w:pPr>
            <w:r>
              <w:rPr>
                <w:rFonts w:eastAsia="Arial" w:cs="Arial"/>
                <w:sz w:val="20"/>
                <w:szCs w:val="20"/>
              </w:rPr>
              <w:t>When a D</w:t>
            </w:r>
            <w:r w:rsidR="000753F6">
              <w:rPr>
                <w:rFonts w:eastAsia="Arial" w:cs="Arial"/>
                <w:sz w:val="20"/>
                <w:szCs w:val="20"/>
              </w:rPr>
              <w:t xml:space="preserve">octor </w:t>
            </w:r>
            <w:r>
              <w:rPr>
                <w:rFonts w:eastAsia="Arial" w:cs="Arial"/>
                <w:sz w:val="20"/>
                <w:szCs w:val="20"/>
              </w:rPr>
              <w:t>i</w:t>
            </w:r>
            <w:r w:rsidR="000753F6">
              <w:rPr>
                <w:rFonts w:eastAsia="Arial" w:cs="Arial"/>
                <w:sz w:val="20"/>
                <w:szCs w:val="20"/>
              </w:rPr>
              <w:t xml:space="preserve">n </w:t>
            </w:r>
            <w:r>
              <w:rPr>
                <w:rFonts w:eastAsia="Arial" w:cs="Arial"/>
                <w:sz w:val="20"/>
                <w:szCs w:val="20"/>
              </w:rPr>
              <w:t>T</w:t>
            </w:r>
            <w:r w:rsidR="000753F6">
              <w:rPr>
                <w:rFonts w:eastAsia="Arial" w:cs="Arial"/>
                <w:sz w:val="20"/>
                <w:szCs w:val="20"/>
              </w:rPr>
              <w:t>raining</w:t>
            </w:r>
            <w:r>
              <w:rPr>
                <w:rFonts w:eastAsia="Arial" w:cs="Arial"/>
                <w:sz w:val="20"/>
                <w:szCs w:val="20"/>
              </w:rPr>
              <w:t xml:space="preserve"> is off sick or on maternity</w:t>
            </w:r>
            <w:r w:rsidR="000753F6">
              <w:rPr>
                <w:rFonts w:eastAsia="Arial" w:cs="Arial"/>
                <w:sz w:val="20"/>
                <w:szCs w:val="20"/>
              </w:rPr>
              <w:t xml:space="preserve"> leave</w:t>
            </w:r>
            <w:r>
              <w:rPr>
                <w:rFonts w:eastAsia="Arial" w:cs="Arial"/>
                <w:sz w:val="20"/>
                <w:szCs w:val="20"/>
              </w:rPr>
              <w:t xml:space="preserve"> at the point of rotation, the agreed principle is that the next placement Board will assume management of the case unless it pertains to an ongoing issue in the originating placement Board.</w:t>
            </w:r>
          </w:p>
        </w:tc>
        <w:tc>
          <w:tcPr>
            <w:tcW w:w="2268" w:type="dxa"/>
            <w:shd w:val="clear" w:color="auto" w:fill="auto"/>
          </w:tcPr>
          <w:p w14:paraId="3E190F5E" w14:textId="77777777" w:rsidR="00F22A91" w:rsidRPr="00D918D2" w:rsidRDefault="00F22A91" w:rsidP="00D44AE9">
            <w:pPr>
              <w:jc w:val="both"/>
              <w:rPr>
                <w:rFonts w:eastAsia="Arial" w:cs="Arial"/>
                <w:sz w:val="20"/>
                <w:szCs w:val="20"/>
              </w:rPr>
            </w:pPr>
          </w:p>
        </w:tc>
        <w:tc>
          <w:tcPr>
            <w:tcW w:w="1843" w:type="dxa"/>
            <w:shd w:val="clear" w:color="auto" w:fill="auto"/>
          </w:tcPr>
          <w:p w14:paraId="0FB76C7C" w14:textId="77777777" w:rsidR="00F22A91" w:rsidRPr="00D918D2" w:rsidRDefault="00F22A91" w:rsidP="00D44AE9">
            <w:pPr>
              <w:jc w:val="both"/>
              <w:rPr>
                <w:rFonts w:eastAsia="Arial" w:cs="Arial"/>
                <w:sz w:val="20"/>
                <w:szCs w:val="20"/>
              </w:rPr>
            </w:pPr>
          </w:p>
        </w:tc>
        <w:tc>
          <w:tcPr>
            <w:tcW w:w="2126" w:type="dxa"/>
            <w:shd w:val="clear" w:color="auto" w:fill="auto"/>
          </w:tcPr>
          <w:p w14:paraId="00EE7A80" w14:textId="3A54B08F" w:rsidR="00F22A91" w:rsidRPr="00D918D2" w:rsidRDefault="000175DE" w:rsidP="00D44AE9">
            <w:pPr>
              <w:jc w:val="both"/>
              <w:rPr>
                <w:rFonts w:eastAsia="Arial" w:cs="Arial"/>
                <w:sz w:val="20"/>
                <w:szCs w:val="20"/>
              </w:rPr>
            </w:pPr>
            <w:r w:rsidRPr="000175DE">
              <w:rPr>
                <w:rFonts w:eastAsia="Arial" w:cs="Arial"/>
                <w:sz w:val="20"/>
                <w:szCs w:val="20"/>
                <w:highlight w:val="yellow"/>
              </w:rPr>
              <w:t>Communication across placement Boards, NES LEOG meetings will prompt this.</w:t>
            </w:r>
          </w:p>
        </w:tc>
      </w:tr>
    </w:tbl>
    <w:p w14:paraId="1E8E47C2" w14:textId="77777777" w:rsidR="00E56B32" w:rsidRDefault="00E56B32" w:rsidP="00E56B32">
      <w:pPr>
        <w:widowControl w:val="0"/>
        <w:tabs>
          <w:tab w:val="left" w:pos="920"/>
        </w:tabs>
        <w:spacing w:before="69"/>
        <w:ind w:right="-20"/>
        <w:jc w:val="both"/>
        <w:rPr>
          <w:rFonts w:eastAsia="Arial" w:cs="Arial"/>
          <w:b/>
          <w:bCs/>
          <w:sz w:val="20"/>
          <w:szCs w:val="20"/>
        </w:rPr>
      </w:pPr>
    </w:p>
    <w:p w14:paraId="062631BE" w14:textId="77777777" w:rsidR="00E56B32" w:rsidRDefault="00E56B32" w:rsidP="00E56B32">
      <w:pPr>
        <w:widowControl w:val="0"/>
        <w:tabs>
          <w:tab w:val="left" w:pos="920"/>
        </w:tabs>
        <w:spacing w:before="69"/>
        <w:ind w:right="-20"/>
        <w:jc w:val="both"/>
        <w:rPr>
          <w:rFonts w:eastAsia="Arial" w:cs="Arial"/>
          <w:b/>
          <w:bCs/>
          <w:sz w:val="20"/>
          <w:szCs w:val="20"/>
        </w:rPr>
      </w:pPr>
      <w:r>
        <w:rPr>
          <w:rFonts w:eastAsia="Arial" w:cs="Arial"/>
          <w:b/>
          <w:bCs/>
          <w:sz w:val="20"/>
          <w:szCs w:val="20"/>
        </w:rPr>
        <w:t>HEALTH &amp; SAFETY</w:t>
      </w:r>
    </w:p>
    <w:p w14:paraId="52E12EC1" w14:textId="77777777" w:rsidR="00E56B32" w:rsidRDefault="00E56B32" w:rsidP="00E56B32">
      <w:pPr>
        <w:widowControl w:val="0"/>
        <w:tabs>
          <w:tab w:val="left" w:pos="920"/>
        </w:tabs>
        <w:spacing w:before="69"/>
        <w:ind w:right="-20"/>
        <w:jc w:val="both"/>
        <w:rPr>
          <w:rFonts w:eastAsia="Arial" w:cs="Arial"/>
          <w:b/>
          <w:bCs/>
          <w:sz w:val="20"/>
          <w:szCs w:val="20"/>
        </w:rPr>
      </w:pPr>
    </w:p>
    <w:tbl>
      <w:tblPr>
        <w:tblW w:w="14884" w:type="dxa"/>
        <w:tblInd w:w="-34"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825"/>
        <w:gridCol w:w="566"/>
        <w:gridCol w:w="6050"/>
        <w:gridCol w:w="2153"/>
        <w:gridCol w:w="2034"/>
        <w:gridCol w:w="2256"/>
      </w:tblGrid>
      <w:tr w:rsidR="00E56B32" w:rsidRPr="00D918D2" w14:paraId="4FAC2A2A" w14:textId="77777777" w:rsidTr="00AD4CC5">
        <w:trPr>
          <w:tblHeader/>
        </w:trPr>
        <w:tc>
          <w:tcPr>
            <w:tcW w:w="1843" w:type="dxa"/>
            <w:tcBorders>
              <w:bottom w:val="single" w:sz="4" w:space="0" w:color="4472C4"/>
            </w:tcBorders>
            <w:shd w:val="clear" w:color="auto" w:fill="auto"/>
          </w:tcPr>
          <w:p w14:paraId="6A2BC471" w14:textId="77777777" w:rsidR="00E56B32" w:rsidRPr="00D918D2" w:rsidRDefault="00E56B32" w:rsidP="00AD4CC5">
            <w:pPr>
              <w:jc w:val="both"/>
              <w:rPr>
                <w:rFonts w:eastAsia="Arial" w:cs="Arial"/>
                <w:b/>
                <w:bCs/>
                <w:sz w:val="20"/>
                <w:szCs w:val="20"/>
              </w:rPr>
            </w:pPr>
          </w:p>
          <w:p w14:paraId="0FC1E08F" w14:textId="77777777" w:rsidR="00E56B32" w:rsidRPr="00D918D2" w:rsidRDefault="00E56B32" w:rsidP="00AD4CC5">
            <w:pPr>
              <w:jc w:val="both"/>
              <w:rPr>
                <w:rFonts w:eastAsia="Arial" w:cs="Arial"/>
                <w:b/>
                <w:bCs/>
                <w:sz w:val="20"/>
                <w:szCs w:val="20"/>
              </w:rPr>
            </w:pPr>
            <w:r w:rsidRPr="00D918D2">
              <w:rPr>
                <w:rFonts w:eastAsia="Arial" w:cs="Arial"/>
                <w:b/>
                <w:bCs/>
                <w:sz w:val="20"/>
                <w:szCs w:val="20"/>
              </w:rPr>
              <w:t>Action</w:t>
            </w:r>
            <w:r>
              <w:rPr>
                <w:rFonts w:eastAsia="Arial" w:cs="Arial"/>
                <w:b/>
                <w:bCs/>
                <w:sz w:val="20"/>
                <w:szCs w:val="20"/>
              </w:rPr>
              <w:t xml:space="preserve"> </w:t>
            </w:r>
          </w:p>
        </w:tc>
        <w:tc>
          <w:tcPr>
            <w:tcW w:w="567" w:type="dxa"/>
            <w:tcBorders>
              <w:bottom w:val="single" w:sz="4" w:space="0" w:color="4472C4"/>
            </w:tcBorders>
          </w:tcPr>
          <w:p w14:paraId="0EDAEE33" w14:textId="77777777" w:rsidR="00E56B32" w:rsidRDefault="00E56B32" w:rsidP="00AD4CC5">
            <w:pPr>
              <w:jc w:val="both"/>
              <w:rPr>
                <w:rFonts w:eastAsia="Arial" w:cs="Arial"/>
                <w:b/>
                <w:bCs/>
                <w:sz w:val="20"/>
                <w:szCs w:val="20"/>
              </w:rPr>
            </w:pPr>
            <w:r>
              <w:rPr>
                <w:rFonts w:eastAsia="Arial" w:cs="Arial"/>
                <w:b/>
                <w:bCs/>
                <w:sz w:val="20"/>
                <w:szCs w:val="20"/>
              </w:rPr>
              <w:t>PB/</w:t>
            </w:r>
          </w:p>
          <w:p w14:paraId="277D0F5D" w14:textId="77777777" w:rsidR="00E56B32" w:rsidRDefault="00E56B32" w:rsidP="00AD4CC5">
            <w:pPr>
              <w:jc w:val="both"/>
              <w:rPr>
                <w:rFonts w:eastAsia="Arial" w:cs="Arial"/>
                <w:b/>
                <w:bCs/>
                <w:sz w:val="20"/>
                <w:szCs w:val="20"/>
              </w:rPr>
            </w:pPr>
            <w:r>
              <w:rPr>
                <w:rFonts w:eastAsia="Arial" w:cs="Arial"/>
                <w:b/>
                <w:bCs/>
                <w:sz w:val="20"/>
                <w:szCs w:val="20"/>
              </w:rPr>
              <w:t>EB</w:t>
            </w:r>
          </w:p>
        </w:tc>
        <w:tc>
          <w:tcPr>
            <w:tcW w:w="6237" w:type="dxa"/>
            <w:tcBorders>
              <w:bottom w:val="single" w:sz="4" w:space="0" w:color="4472C4"/>
            </w:tcBorders>
          </w:tcPr>
          <w:p w14:paraId="236D1AD7" w14:textId="77777777" w:rsidR="00E56B32" w:rsidRDefault="00E56B32" w:rsidP="00AD4CC5">
            <w:pPr>
              <w:jc w:val="both"/>
              <w:rPr>
                <w:rFonts w:eastAsia="Arial" w:cs="Arial"/>
                <w:b/>
                <w:bCs/>
                <w:sz w:val="20"/>
                <w:szCs w:val="20"/>
              </w:rPr>
            </w:pPr>
            <w:r>
              <w:rPr>
                <w:rFonts w:eastAsia="Arial" w:cs="Arial"/>
                <w:b/>
                <w:bCs/>
                <w:sz w:val="20"/>
                <w:szCs w:val="20"/>
              </w:rPr>
              <w:t>Delegated responsibility to Placement Board to deliver on behalf of Employing Board</w:t>
            </w:r>
          </w:p>
        </w:tc>
        <w:tc>
          <w:tcPr>
            <w:tcW w:w="2189" w:type="dxa"/>
            <w:tcBorders>
              <w:bottom w:val="single" w:sz="4" w:space="0" w:color="4472C4"/>
            </w:tcBorders>
          </w:tcPr>
          <w:p w14:paraId="4DCC6F47" w14:textId="77777777" w:rsidR="00E56B32" w:rsidRDefault="00E56B32" w:rsidP="00AD4CC5">
            <w:pPr>
              <w:jc w:val="both"/>
              <w:rPr>
                <w:rFonts w:eastAsia="Arial" w:cs="Arial"/>
                <w:b/>
                <w:bCs/>
                <w:sz w:val="20"/>
                <w:szCs w:val="20"/>
              </w:rPr>
            </w:pPr>
          </w:p>
          <w:p w14:paraId="6E86DBFA" w14:textId="77777777" w:rsidR="00E56B32" w:rsidRPr="00D918D2" w:rsidRDefault="00E56B32" w:rsidP="00AD4CC5">
            <w:pPr>
              <w:jc w:val="both"/>
              <w:rPr>
                <w:rFonts w:eastAsia="Arial" w:cs="Arial"/>
                <w:b/>
                <w:bCs/>
                <w:sz w:val="20"/>
                <w:szCs w:val="20"/>
              </w:rPr>
            </w:pPr>
            <w:r>
              <w:rPr>
                <w:rFonts w:eastAsia="Arial" w:cs="Arial"/>
                <w:b/>
                <w:bCs/>
                <w:sz w:val="20"/>
                <w:szCs w:val="20"/>
              </w:rPr>
              <w:t>Deanery Role</w:t>
            </w:r>
          </w:p>
        </w:tc>
        <w:tc>
          <w:tcPr>
            <w:tcW w:w="2064" w:type="dxa"/>
            <w:tcBorders>
              <w:bottom w:val="single" w:sz="4" w:space="0" w:color="4472C4"/>
            </w:tcBorders>
            <w:shd w:val="clear" w:color="auto" w:fill="auto"/>
          </w:tcPr>
          <w:p w14:paraId="1B5E47D9" w14:textId="77777777" w:rsidR="00E56B32" w:rsidRPr="00D918D2" w:rsidRDefault="00E56B32" w:rsidP="00AD4CC5">
            <w:pPr>
              <w:jc w:val="both"/>
              <w:rPr>
                <w:rFonts w:eastAsia="Arial" w:cs="Arial"/>
                <w:b/>
                <w:bCs/>
                <w:sz w:val="20"/>
                <w:szCs w:val="20"/>
              </w:rPr>
            </w:pPr>
          </w:p>
          <w:p w14:paraId="0FB54B75" w14:textId="77777777" w:rsidR="00E56B32" w:rsidRPr="00D918D2" w:rsidRDefault="00E56B32" w:rsidP="00AD4CC5">
            <w:pPr>
              <w:jc w:val="both"/>
              <w:rPr>
                <w:rFonts w:eastAsia="Arial" w:cs="Arial"/>
                <w:b/>
                <w:bCs/>
                <w:sz w:val="20"/>
                <w:szCs w:val="20"/>
              </w:rPr>
            </w:pPr>
            <w:r w:rsidRPr="00D918D2">
              <w:rPr>
                <w:rFonts w:eastAsia="Arial" w:cs="Arial"/>
                <w:b/>
                <w:bCs/>
                <w:sz w:val="20"/>
                <w:szCs w:val="20"/>
              </w:rPr>
              <w:t>Standard</w:t>
            </w:r>
          </w:p>
        </w:tc>
        <w:tc>
          <w:tcPr>
            <w:tcW w:w="1984" w:type="dxa"/>
            <w:tcBorders>
              <w:bottom w:val="single" w:sz="4" w:space="0" w:color="4472C4"/>
            </w:tcBorders>
            <w:shd w:val="clear" w:color="auto" w:fill="auto"/>
          </w:tcPr>
          <w:p w14:paraId="25D6C40E" w14:textId="77777777" w:rsidR="00E56B32" w:rsidRPr="00D918D2" w:rsidRDefault="00E56B32" w:rsidP="00AD4CC5">
            <w:pPr>
              <w:jc w:val="both"/>
              <w:rPr>
                <w:rFonts w:eastAsia="Arial" w:cs="Arial"/>
                <w:b/>
                <w:bCs/>
                <w:sz w:val="20"/>
                <w:szCs w:val="20"/>
              </w:rPr>
            </w:pPr>
          </w:p>
          <w:p w14:paraId="21810680" w14:textId="77777777" w:rsidR="00E56B32" w:rsidRPr="00D918D2" w:rsidRDefault="00E56B32" w:rsidP="00AD4CC5">
            <w:pPr>
              <w:jc w:val="both"/>
              <w:rPr>
                <w:rFonts w:eastAsia="Arial" w:cs="Arial"/>
                <w:b/>
                <w:bCs/>
                <w:sz w:val="20"/>
                <w:szCs w:val="20"/>
              </w:rPr>
            </w:pPr>
            <w:r w:rsidRPr="00D918D2">
              <w:rPr>
                <w:rFonts w:eastAsia="Arial" w:cs="Arial"/>
                <w:b/>
                <w:bCs/>
                <w:sz w:val="20"/>
                <w:szCs w:val="20"/>
              </w:rPr>
              <w:t>Dependent Upon</w:t>
            </w:r>
          </w:p>
        </w:tc>
      </w:tr>
      <w:tr w:rsidR="00E56B32" w:rsidRPr="00D918D2" w14:paraId="0933C610" w14:textId="77777777" w:rsidTr="00AD4CC5">
        <w:tc>
          <w:tcPr>
            <w:tcW w:w="1843" w:type="dxa"/>
            <w:shd w:val="clear" w:color="auto" w:fill="auto"/>
          </w:tcPr>
          <w:p w14:paraId="2FE4AF2C" w14:textId="77777777" w:rsidR="00E56B32" w:rsidRPr="008C3E63" w:rsidRDefault="00E56B32" w:rsidP="00AD4CC5">
            <w:pPr>
              <w:spacing w:after="200" w:line="276" w:lineRule="auto"/>
              <w:jc w:val="both"/>
              <w:rPr>
                <w:rFonts w:eastAsia="Arial" w:cs="Arial"/>
                <w:b/>
                <w:sz w:val="20"/>
                <w:szCs w:val="20"/>
              </w:rPr>
            </w:pPr>
            <w:r>
              <w:rPr>
                <w:rFonts w:eastAsia="Arial" w:cs="Arial"/>
                <w:b/>
                <w:sz w:val="20"/>
                <w:szCs w:val="20"/>
              </w:rPr>
              <w:t>Safe Working Environment</w:t>
            </w:r>
            <w:r w:rsidRPr="008C3E63">
              <w:rPr>
                <w:rFonts w:eastAsia="Arial" w:cs="Arial"/>
                <w:b/>
                <w:sz w:val="20"/>
                <w:szCs w:val="20"/>
              </w:rPr>
              <w:t xml:space="preserve"> </w:t>
            </w:r>
          </w:p>
        </w:tc>
        <w:tc>
          <w:tcPr>
            <w:tcW w:w="567" w:type="dxa"/>
            <w:shd w:val="clear" w:color="auto" w:fill="auto"/>
          </w:tcPr>
          <w:p w14:paraId="0B6F3846" w14:textId="77777777" w:rsidR="00E56B32" w:rsidRPr="008C3E63" w:rsidRDefault="00E56B32" w:rsidP="00AD4CC5">
            <w:pPr>
              <w:rPr>
                <w:rFonts w:eastAsia="Arial" w:cs="Arial"/>
                <w:b/>
                <w:sz w:val="20"/>
                <w:szCs w:val="20"/>
              </w:rPr>
            </w:pPr>
            <w:r>
              <w:rPr>
                <w:rFonts w:eastAsia="Arial" w:cs="Arial"/>
                <w:b/>
                <w:sz w:val="20"/>
                <w:szCs w:val="20"/>
              </w:rPr>
              <w:t>PB</w:t>
            </w:r>
          </w:p>
        </w:tc>
        <w:tc>
          <w:tcPr>
            <w:tcW w:w="6237" w:type="dxa"/>
            <w:shd w:val="clear" w:color="auto" w:fill="auto"/>
          </w:tcPr>
          <w:p w14:paraId="22A972D3" w14:textId="77777777" w:rsidR="00E56B32" w:rsidRDefault="00E56B32" w:rsidP="00AD4CC5">
            <w:pPr>
              <w:pStyle w:val="ListParagraph"/>
              <w:ind w:left="0" w:right="45"/>
              <w:jc w:val="both"/>
              <w:rPr>
                <w:rFonts w:eastAsia="Arial" w:cs="Arial"/>
                <w:sz w:val="20"/>
                <w:szCs w:val="20"/>
              </w:rPr>
            </w:pPr>
            <w:r>
              <w:rPr>
                <w:rFonts w:eastAsia="Arial" w:cs="Arial"/>
                <w:spacing w:val="2"/>
                <w:sz w:val="20"/>
                <w:szCs w:val="20"/>
              </w:rPr>
              <w:t>The</w:t>
            </w:r>
            <w:r w:rsidRPr="009247ED">
              <w:rPr>
                <w:rFonts w:eastAsia="Arial" w:cs="Arial"/>
                <w:spacing w:val="2"/>
                <w:sz w:val="20"/>
                <w:szCs w:val="20"/>
              </w:rPr>
              <w:t xml:space="preserve"> P</w:t>
            </w:r>
            <w:r w:rsidRPr="009247ED">
              <w:rPr>
                <w:rFonts w:eastAsia="Arial" w:cs="Arial"/>
                <w:spacing w:val="-1"/>
                <w:sz w:val="20"/>
                <w:szCs w:val="20"/>
              </w:rPr>
              <w:t>lacement Board</w:t>
            </w:r>
            <w:r w:rsidRPr="009247ED">
              <w:rPr>
                <w:rFonts w:eastAsia="Arial" w:cs="Arial"/>
                <w:spacing w:val="2"/>
                <w:sz w:val="20"/>
                <w:szCs w:val="20"/>
              </w:rPr>
              <w:t xml:space="preserve"> </w:t>
            </w:r>
            <w:r w:rsidRPr="009247ED">
              <w:rPr>
                <w:rFonts w:eastAsia="Arial" w:cs="Arial"/>
                <w:spacing w:val="-3"/>
                <w:sz w:val="20"/>
                <w:szCs w:val="20"/>
              </w:rPr>
              <w:t>w</w:t>
            </w:r>
            <w:r w:rsidRPr="009247ED">
              <w:rPr>
                <w:rFonts w:eastAsia="Arial" w:cs="Arial"/>
                <w:spacing w:val="-1"/>
                <w:sz w:val="20"/>
                <w:szCs w:val="20"/>
              </w:rPr>
              <w:t>il</w:t>
            </w:r>
            <w:r w:rsidRPr="009247ED">
              <w:rPr>
                <w:rFonts w:eastAsia="Arial" w:cs="Arial"/>
                <w:sz w:val="20"/>
                <w:szCs w:val="20"/>
              </w:rPr>
              <w:t>l</w:t>
            </w:r>
            <w:r>
              <w:rPr>
                <w:rFonts w:eastAsia="Arial" w:cs="Arial"/>
                <w:spacing w:val="4"/>
                <w:sz w:val="20"/>
                <w:szCs w:val="20"/>
              </w:rPr>
              <w:t xml:space="preserve"> </w:t>
            </w:r>
            <w:r w:rsidRPr="009247ED">
              <w:rPr>
                <w:rFonts w:eastAsia="Arial" w:cs="Arial"/>
                <w:spacing w:val="2"/>
                <w:sz w:val="20"/>
                <w:szCs w:val="20"/>
              </w:rPr>
              <w:t>p</w:t>
            </w:r>
            <w:r w:rsidRPr="009247ED">
              <w:rPr>
                <w:rFonts w:eastAsia="Arial" w:cs="Arial"/>
                <w:spacing w:val="1"/>
                <w:sz w:val="20"/>
                <w:szCs w:val="20"/>
              </w:rPr>
              <w:t>r</w:t>
            </w:r>
            <w:r w:rsidRPr="009247ED">
              <w:rPr>
                <w:rFonts w:eastAsia="Arial" w:cs="Arial"/>
                <w:sz w:val="20"/>
                <w:szCs w:val="20"/>
              </w:rPr>
              <w:t>o</w:t>
            </w:r>
            <w:r w:rsidRPr="009247ED">
              <w:rPr>
                <w:rFonts w:eastAsia="Arial" w:cs="Arial"/>
                <w:spacing w:val="-3"/>
                <w:sz w:val="20"/>
                <w:szCs w:val="20"/>
              </w:rPr>
              <w:t>v</w:t>
            </w:r>
            <w:r w:rsidRPr="009247ED">
              <w:rPr>
                <w:rFonts w:eastAsia="Arial" w:cs="Arial"/>
                <w:spacing w:val="-1"/>
                <w:sz w:val="20"/>
                <w:szCs w:val="20"/>
              </w:rPr>
              <w:t>i</w:t>
            </w:r>
            <w:r w:rsidRPr="009247ED">
              <w:rPr>
                <w:rFonts w:eastAsia="Arial" w:cs="Arial"/>
                <w:sz w:val="20"/>
                <w:szCs w:val="20"/>
              </w:rPr>
              <w:t>de</w:t>
            </w:r>
            <w:r w:rsidRPr="009247ED">
              <w:rPr>
                <w:rFonts w:eastAsia="Arial" w:cs="Arial"/>
                <w:spacing w:val="2"/>
                <w:sz w:val="20"/>
                <w:szCs w:val="20"/>
              </w:rPr>
              <w:t xml:space="preserve"> </w:t>
            </w:r>
            <w:r w:rsidRPr="009247ED">
              <w:rPr>
                <w:rFonts w:eastAsia="Arial" w:cs="Arial"/>
                <w:sz w:val="20"/>
                <w:szCs w:val="20"/>
              </w:rPr>
              <w:t>a</w:t>
            </w:r>
            <w:r>
              <w:rPr>
                <w:rFonts w:eastAsia="Arial" w:cs="Arial"/>
                <w:sz w:val="20"/>
                <w:szCs w:val="20"/>
              </w:rPr>
              <w:t>nd ensure a</w:t>
            </w:r>
            <w:r w:rsidRPr="009247ED">
              <w:rPr>
                <w:rFonts w:eastAsia="Arial" w:cs="Arial"/>
                <w:spacing w:val="2"/>
                <w:sz w:val="20"/>
                <w:szCs w:val="20"/>
              </w:rPr>
              <w:t xml:space="preserve"> </w:t>
            </w:r>
            <w:r w:rsidRPr="009247ED">
              <w:rPr>
                <w:rFonts w:eastAsia="Arial" w:cs="Arial"/>
                <w:sz w:val="20"/>
                <w:szCs w:val="20"/>
              </w:rPr>
              <w:t>sa</w:t>
            </w:r>
            <w:r w:rsidRPr="009247ED">
              <w:rPr>
                <w:rFonts w:eastAsia="Arial" w:cs="Arial"/>
                <w:spacing w:val="3"/>
                <w:sz w:val="20"/>
                <w:szCs w:val="20"/>
              </w:rPr>
              <w:t>f</w:t>
            </w:r>
            <w:r w:rsidRPr="009247ED">
              <w:rPr>
                <w:rFonts w:eastAsia="Arial" w:cs="Arial"/>
                <w:sz w:val="20"/>
                <w:szCs w:val="20"/>
              </w:rPr>
              <w:t xml:space="preserve">e </w:t>
            </w:r>
            <w:r w:rsidRPr="009247ED">
              <w:rPr>
                <w:rFonts w:eastAsia="Arial" w:cs="Arial"/>
                <w:spacing w:val="-3"/>
                <w:sz w:val="20"/>
                <w:szCs w:val="20"/>
              </w:rPr>
              <w:t>w</w:t>
            </w:r>
            <w:r w:rsidRPr="009247ED">
              <w:rPr>
                <w:rFonts w:eastAsia="Arial" w:cs="Arial"/>
                <w:sz w:val="20"/>
                <w:szCs w:val="20"/>
              </w:rPr>
              <w:t>or</w:t>
            </w:r>
            <w:r w:rsidRPr="009247ED">
              <w:rPr>
                <w:rFonts w:eastAsia="Arial" w:cs="Arial"/>
                <w:spacing w:val="3"/>
                <w:sz w:val="20"/>
                <w:szCs w:val="20"/>
              </w:rPr>
              <w:t>k</w:t>
            </w:r>
            <w:r w:rsidRPr="009247ED">
              <w:rPr>
                <w:rFonts w:eastAsia="Arial" w:cs="Arial"/>
                <w:spacing w:val="-1"/>
                <w:sz w:val="20"/>
                <w:szCs w:val="20"/>
              </w:rPr>
              <w:t>i</w:t>
            </w:r>
            <w:r w:rsidRPr="009247ED">
              <w:rPr>
                <w:rFonts w:eastAsia="Arial" w:cs="Arial"/>
                <w:sz w:val="20"/>
                <w:szCs w:val="20"/>
              </w:rPr>
              <w:t>ng</w:t>
            </w:r>
            <w:r w:rsidRPr="009247ED">
              <w:rPr>
                <w:rFonts w:eastAsia="Arial" w:cs="Arial"/>
                <w:spacing w:val="31"/>
                <w:sz w:val="20"/>
                <w:szCs w:val="20"/>
              </w:rPr>
              <w:t xml:space="preserve"> </w:t>
            </w:r>
            <w:r w:rsidRPr="009247ED">
              <w:rPr>
                <w:rFonts w:eastAsia="Arial" w:cs="Arial"/>
                <w:sz w:val="20"/>
                <w:szCs w:val="20"/>
              </w:rPr>
              <w:t>e</w:t>
            </w:r>
            <w:r w:rsidRPr="009247ED">
              <w:rPr>
                <w:rFonts w:eastAsia="Arial" w:cs="Arial"/>
                <w:spacing w:val="-1"/>
                <w:sz w:val="20"/>
                <w:szCs w:val="20"/>
              </w:rPr>
              <w:t>n</w:t>
            </w:r>
            <w:r w:rsidRPr="009247ED">
              <w:rPr>
                <w:rFonts w:eastAsia="Arial" w:cs="Arial"/>
                <w:spacing w:val="-2"/>
                <w:sz w:val="20"/>
                <w:szCs w:val="20"/>
              </w:rPr>
              <w:t>v</w:t>
            </w:r>
            <w:r w:rsidRPr="009247ED">
              <w:rPr>
                <w:rFonts w:eastAsia="Arial" w:cs="Arial"/>
                <w:spacing w:val="-1"/>
                <w:sz w:val="20"/>
                <w:szCs w:val="20"/>
              </w:rPr>
              <w:t>i</w:t>
            </w:r>
            <w:r w:rsidRPr="009247ED">
              <w:rPr>
                <w:rFonts w:eastAsia="Arial" w:cs="Arial"/>
                <w:spacing w:val="1"/>
                <w:sz w:val="20"/>
                <w:szCs w:val="20"/>
              </w:rPr>
              <w:t>r</w:t>
            </w:r>
            <w:r w:rsidRPr="009247ED">
              <w:rPr>
                <w:rFonts w:eastAsia="Arial" w:cs="Arial"/>
                <w:sz w:val="20"/>
                <w:szCs w:val="20"/>
              </w:rPr>
              <w:t>o</w:t>
            </w:r>
            <w:r w:rsidRPr="009247ED">
              <w:rPr>
                <w:rFonts w:eastAsia="Arial" w:cs="Arial"/>
                <w:spacing w:val="-1"/>
                <w:sz w:val="20"/>
                <w:szCs w:val="20"/>
              </w:rPr>
              <w:t>n</w:t>
            </w:r>
            <w:r w:rsidRPr="009247ED">
              <w:rPr>
                <w:rFonts w:eastAsia="Arial" w:cs="Arial"/>
                <w:spacing w:val="1"/>
                <w:sz w:val="20"/>
                <w:szCs w:val="20"/>
              </w:rPr>
              <w:t>m</w:t>
            </w:r>
            <w:r w:rsidRPr="009247ED">
              <w:rPr>
                <w:rFonts w:eastAsia="Arial" w:cs="Arial"/>
                <w:sz w:val="20"/>
                <w:szCs w:val="20"/>
              </w:rPr>
              <w:t>e</w:t>
            </w:r>
            <w:r w:rsidRPr="009247ED">
              <w:rPr>
                <w:rFonts w:eastAsia="Arial" w:cs="Arial"/>
                <w:spacing w:val="-1"/>
                <w:sz w:val="20"/>
                <w:szCs w:val="20"/>
              </w:rPr>
              <w:t>n</w:t>
            </w:r>
            <w:r w:rsidRPr="009247ED">
              <w:rPr>
                <w:rFonts w:eastAsia="Arial" w:cs="Arial"/>
                <w:sz w:val="20"/>
                <w:szCs w:val="20"/>
              </w:rPr>
              <w:t>t</w:t>
            </w:r>
            <w:r w:rsidRPr="009247ED">
              <w:rPr>
                <w:rFonts w:eastAsia="Arial" w:cs="Arial"/>
                <w:spacing w:val="31"/>
                <w:sz w:val="20"/>
                <w:szCs w:val="20"/>
              </w:rPr>
              <w:t xml:space="preserve"> </w:t>
            </w:r>
            <w:r w:rsidRPr="009247ED">
              <w:rPr>
                <w:rFonts w:eastAsia="Arial" w:cs="Arial"/>
                <w:spacing w:val="1"/>
                <w:sz w:val="20"/>
                <w:szCs w:val="20"/>
              </w:rPr>
              <w:t>t</w:t>
            </w:r>
            <w:r w:rsidRPr="009247ED">
              <w:rPr>
                <w:rFonts w:eastAsia="Arial" w:cs="Arial"/>
                <w:sz w:val="20"/>
                <w:szCs w:val="20"/>
              </w:rPr>
              <w:t>o</w:t>
            </w:r>
            <w:r w:rsidRPr="009247ED">
              <w:rPr>
                <w:rFonts w:eastAsia="Arial" w:cs="Arial"/>
                <w:spacing w:val="31"/>
                <w:sz w:val="20"/>
                <w:szCs w:val="20"/>
              </w:rPr>
              <w:t xml:space="preserve"> </w:t>
            </w:r>
            <w:r w:rsidRPr="009247ED">
              <w:rPr>
                <w:rFonts w:eastAsia="Arial" w:cs="Arial"/>
                <w:spacing w:val="-1"/>
                <w:sz w:val="20"/>
                <w:szCs w:val="20"/>
              </w:rPr>
              <w:t>l</w:t>
            </w:r>
            <w:r w:rsidRPr="009247ED">
              <w:rPr>
                <w:rFonts w:eastAsia="Arial" w:cs="Arial"/>
                <w:sz w:val="20"/>
                <w:szCs w:val="20"/>
              </w:rPr>
              <w:t>o</w:t>
            </w:r>
            <w:r w:rsidRPr="009247ED">
              <w:rPr>
                <w:rFonts w:eastAsia="Arial" w:cs="Arial"/>
                <w:spacing w:val="-1"/>
                <w:sz w:val="20"/>
                <w:szCs w:val="20"/>
              </w:rPr>
              <w:t>o</w:t>
            </w:r>
            <w:r w:rsidRPr="009247ED">
              <w:rPr>
                <w:rFonts w:eastAsia="Arial" w:cs="Arial"/>
                <w:sz w:val="20"/>
                <w:szCs w:val="20"/>
              </w:rPr>
              <w:t>k</w:t>
            </w:r>
            <w:r w:rsidRPr="009247ED">
              <w:rPr>
                <w:rFonts w:eastAsia="Arial" w:cs="Arial"/>
                <w:spacing w:val="34"/>
                <w:sz w:val="20"/>
                <w:szCs w:val="20"/>
              </w:rPr>
              <w:t xml:space="preserve"> </w:t>
            </w:r>
            <w:r w:rsidRPr="009247ED">
              <w:rPr>
                <w:rFonts w:eastAsia="Arial" w:cs="Arial"/>
                <w:spacing w:val="-3"/>
                <w:sz w:val="20"/>
                <w:szCs w:val="20"/>
              </w:rPr>
              <w:t>a</w:t>
            </w:r>
            <w:r w:rsidRPr="009247ED">
              <w:rPr>
                <w:rFonts w:eastAsia="Arial" w:cs="Arial"/>
                <w:spacing w:val="1"/>
                <w:sz w:val="20"/>
                <w:szCs w:val="20"/>
              </w:rPr>
              <w:t>ft</w:t>
            </w:r>
            <w:r w:rsidRPr="009247ED">
              <w:rPr>
                <w:rFonts w:eastAsia="Arial" w:cs="Arial"/>
                <w:spacing w:val="-3"/>
                <w:sz w:val="20"/>
                <w:szCs w:val="20"/>
              </w:rPr>
              <w:t>e</w:t>
            </w:r>
            <w:r w:rsidRPr="009247ED">
              <w:rPr>
                <w:rFonts w:eastAsia="Arial" w:cs="Arial"/>
                <w:sz w:val="20"/>
                <w:szCs w:val="20"/>
              </w:rPr>
              <w:t>r</w:t>
            </w:r>
            <w:r w:rsidRPr="009247ED">
              <w:rPr>
                <w:rFonts w:eastAsia="Arial" w:cs="Arial"/>
                <w:spacing w:val="30"/>
                <w:sz w:val="20"/>
                <w:szCs w:val="20"/>
              </w:rPr>
              <w:t xml:space="preserve"> </w:t>
            </w:r>
            <w:r w:rsidRPr="009247ED">
              <w:rPr>
                <w:rFonts w:eastAsia="Arial" w:cs="Arial"/>
                <w:spacing w:val="1"/>
                <w:sz w:val="20"/>
                <w:szCs w:val="20"/>
              </w:rPr>
              <w:t>t</w:t>
            </w:r>
            <w:r w:rsidRPr="009247ED">
              <w:rPr>
                <w:rFonts w:eastAsia="Arial" w:cs="Arial"/>
                <w:sz w:val="20"/>
                <w:szCs w:val="20"/>
              </w:rPr>
              <w:t>he</w:t>
            </w:r>
            <w:r w:rsidRPr="009247ED">
              <w:rPr>
                <w:rFonts w:eastAsia="Arial" w:cs="Arial"/>
                <w:spacing w:val="31"/>
                <w:sz w:val="20"/>
                <w:szCs w:val="20"/>
              </w:rPr>
              <w:t xml:space="preserve"> </w:t>
            </w:r>
            <w:r w:rsidRPr="009247ED">
              <w:rPr>
                <w:rFonts w:eastAsia="Arial" w:cs="Arial"/>
                <w:sz w:val="20"/>
                <w:szCs w:val="20"/>
              </w:rPr>
              <w:t>h</w:t>
            </w:r>
            <w:r w:rsidRPr="009247ED">
              <w:rPr>
                <w:rFonts w:eastAsia="Arial" w:cs="Arial"/>
                <w:spacing w:val="-1"/>
                <w:sz w:val="20"/>
                <w:szCs w:val="20"/>
              </w:rPr>
              <w:t>e</w:t>
            </w:r>
            <w:r w:rsidRPr="009247ED">
              <w:rPr>
                <w:rFonts w:eastAsia="Arial" w:cs="Arial"/>
                <w:sz w:val="20"/>
                <w:szCs w:val="20"/>
              </w:rPr>
              <w:t>a</w:t>
            </w:r>
            <w:r w:rsidRPr="009247ED">
              <w:rPr>
                <w:rFonts w:eastAsia="Arial" w:cs="Arial"/>
                <w:spacing w:val="-1"/>
                <w:sz w:val="20"/>
                <w:szCs w:val="20"/>
              </w:rPr>
              <w:t>l</w:t>
            </w:r>
            <w:r w:rsidRPr="009247ED">
              <w:rPr>
                <w:rFonts w:eastAsia="Arial" w:cs="Arial"/>
                <w:spacing w:val="1"/>
                <w:sz w:val="20"/>
                <w:szCs w:val="20"/>
              </w:rPr>
              <w:t>t</w:t>
            </w:r>
            <w:r w:rsidRPr="009247ED">
              <w:rPr>
                <w:rFonts w:eastAsia="Arial" w:cs="Arial"/>
                <w:spacing w:val="-3"/>
                <w:sz w:val="20"/>
                <w:szCs w:val="20"/>
              </w:rPr>
              <w:t>h</w:t>
            </w:r>
            <w:r w:rsidRPr="009247ED">
              <w:rPr>
                <w:rFonts w:eastAsia="Arial" w:cs="Arial"/>
                <w:sz w:val="20"/>
                <w:szCs w:val="20"/>
              </w:rPr>
              <w:t>,</w:t>
            </w:r>
            <w:r w:rsidRPr="009247ED">
              <w:rPr>
                <w:rFonts w:eastAsia="Arial" w:cs="Arial"/>
                <w:spacing w:val="33"/>
                <w:sz w:val="20"/>
                <w:szCs w:val="20"/>
              </w:rPr>
              <w:t xml:space="preserve"> </w:t>
            </w:r>
            <w:r w:rsidRPr="009247ED">
              <w:rPr>
                <w:rFonts w:eastAsia="Arial" w:cs="Arial"/>
                <w:sz w:val="20"/>
                <w:szCs w:val="20"/>
              </w:rPr>
              <w:t>s</w:t>
            </w:r>
            <w:r w:rsidRPr="009247ED">
              <w:rPr>
                <w:rFonts w:eastAsia="Arial" w:cs="Arial"/>
                <w:spacing w:val="-3"/>
                <w:sz w:val="20"/>
                <w:szCs w:val="20"/>
              </w:rPr>
              <w:t>a</w:t>
            </w:r>
            <w:r w:rsidRPr="009247ED">
              <w:rPr>
                <w:rFonts w:eastAsia="Arial" w:cs="Arial"/>
                <w:spacing w:val="1"/>
                <w:sz w:val="20"/>
                <w:szCs w:val="20"/>
              </w:rPr>
              <w:t>f</w:t>
            </w:r>
            <w:r w:rsidRPr="009247ED">
              <w:rPr>
                <w:rFonts w:eastAsia="Arial" w:cs="Arial"/>
                <w:sz w:val="20"/>
                <w:szCs w:val="20"/>
              </w:rPr>
              <w:t>ety</w:t>
            </w:r>
            <w:r w:rsidRPr="009247ED">
              <w:rPr>
                <w:rFonts w:eastAsia="Arial" w:cs="Arial"/>
                <w:spacing w:val="30"/>
                <w:sz w:val="20"/>
                <w:szCs w:val="20"/>
              </w:rPr>
              <w:t xml:space="preserve"> </w:t>
            </w:r>
            <w:r w:rsidRPr="009247ED">
              <w:rPr>
                <w:rFonts w:eastAsia="Arial" w:cs="Arial"/>
                <w:sz w:val="20"/>
                <w:szCs w:val="20"/>
              </w:rPr>
              <w:t>a</w:t>
            </w:r>
            <w:r w:rsidRPr="009247ED">
              <w:rPr>
                <w:rFonts w:eastAsia="Arial" w:cs="Arial"/>
                <w:spacing w:val="-1"/>
                <w:sz w:val="20"/>
                <w:szCs w:val="20"/>
              </w:rPr>
              <w:t>n</w:t>
            </w:r>
            <w:r w:rsidRPr="009247ED">
              <w:rPr>
                <w:rFonts w:eastAsia="Arial" w:cs="Arial"/>
                <w:sz w:val="20"/>
                <w:szCs w:val="20"/>
              </w:rPr>
              <w:t>d</w:t>
            </w:r>
            <w:r w:rsidRPr="009247ED">
              <w:rPr>
                <w:rFonts w:eastAsia="Arial" w:cs="Arial"/>
                <w:spacing w:val="32"/>
                <w:sz w:val="20"/>
                <w:szCs w:val="20"/>
              </w:rPr>
              <w:t xml:space="preserve"> </w:t>
            </w:r>
            <w:r w:rsidRPr="009247ED">
              <w:rPr>
                <w:rFonts w:eastAsia="Arial" w:cs="Arial"/>
                <w:spacing w:val="-3"/>
                <w:sz w:val="20"/>
                <w:szCs w:val="20"/>
              </w:rPr>
              <w:t>w</w:t>
            </w:r>
            <w:r w:rsidRPr="009247ED">
              <w:rPr>
                <w:rFonts w:eastAsia="Arial" w:cs="Arial"/>
                <w:sz w:val="20"/>
                <w:szCs w:val="20"/>
              </w:rPr>
              <w:t>e</w:t>
            </w:r>
            <w:r w:rsidRPr="009247ED">
              <w:rPr>
                <w:rFonts w:eastAsia="Arial" w:cs="Arial"/>
                <w:spacing w:val="-1"/>
                <w:sz w:val="20"/>
                <w:szCs w:val="20"/>
              </w:rPr>
              <w:t>l</w:t>
            </w:r>
            <w:r w:rsidRPr="009247ED">
              <w:rPr>
                <w:rFonts w:eastAsia="Arial" w:cs="Arial"/>
                <w:sz w:val="20"/>
                <w:szCs w:val="20"/>
              </w:rPr>
              <w:t>lb</w:t>
            </w:r>
            <w:r w:rsidRPr="009247ED">
              <w:rPr>
                <w:rFonts w:eastAsia="Arial" w:cs="Arial"/>
                <w:spacing w:val="-1"/>
                <w:sz w:val="20"/>
                <w:szCs w:val="20"/>
              </w:rPr>
              <w:t>ei</w:t>
            </w:r>
            <w:r w:rsidRPr="009247ED">
              <w:rPr>
                <w:rFonts w:eastAsia="Arial" w:cs="Arial"/>
                <w:sz w:val="20"/>
                <w:szCs w:val="20"/>
              </w:rPr>
              <w:t>ng</w:t>
            </w:r>
            <w:r w:rsidRPr="009247ED">
              <w:rPr>
                <w:rFonts w:eastAsia="Arial" w:cs="Arial"/>
                <w:spacing w:val="5"/>
                <w:sz w:val="20"/>
                <w:szCs w:val="20"/>
              </w:rPr>
              <w:t xml:space="preserve"> </w:t>
            </w:r>
            <w:r w:rsidRPr="009247ED">
              <w:rPr>
                <w:rFonts w:eastAsia="Arial" w:cs="Arial"/>
                <w:spacing w:val="-3"/>
                <w:sz w:val="20"/>
                <w:szCs w:val="20"/>
              </w:rPr>
              <w:t>o</w:t>
            </w:r>
            <w:r w:rsidRPr="009247ED">
              <w:rPr>
                <w:rFonts w:eastAsia="Arial" w:cs="Arial"/>
                <w:sz w:val="20"/>
                <w:szCs w:val="20"/>
              </w:rPr>
              <w:t>f</w:t>
            </w:r>
            <w:r>
              <w:rPr>
                <w:rFonts w:eastAsia="Arial" w:cs="Arial"/>
                <w:spacing w:val="4"/>
                <w:sz w:val="20"/>
                <w:szCs w:val="20"/>
              </w:rPr>
              <w:t xml:space="preserve"> Doctors </w:t>
            </w:r>
            <w:r w:rsidRPr="009247ED">
              <w:rPr>
                <w:rFonts w:eastAsia="Arial" w:cs="Arial"/>
                <w:spacing w:val="4"/>
                <w:sz w:val="20"/>
                <w:szCs w:val="20"/>
              </w:rPr>
              <w:t>in Training</w:t>
            </w:r>
            <w:r w:rsidRPr="009247ED">
              <w:rPr>
                <w:rFonts w:eastAsia="Arial" w:cs="Arial"/>
                <w:spacing w:val="3"/>
                <w:sz w:val="20"/>
                <w:szCs w:val="20"/>
              </w:rPr>
              <w:t xml:space="preserve"> </w:t>
            </w:r>
            <w:r w:rsidRPr="009247ED">
              <w:rPr>
                <w:rFonts w:eastAsia="Arial" w:cs="Arial"/>
                <w:spacing w:val="1"/>
                <w:sz w:val="20"/>
                <w:szCs w:val="20"/>
              </w:rPr>
              <w:t>t</w:t>
            </w:r>
            <w:r w:rsidRPr="009247ED">
              <w:rPr>
                <w:rFonts w:eastAsia="Arial" w:cs="Arial"/>
                <w:sz w:val="20"/>
                <w:szCs w:val="20"/>
              </w:rPr>
              <w:t>o</w:t>
            </w:r>
            <w:r w:rsidRPr="009247ED">
              <w:rPr>
                <w:rFonts w:eastAsia="Arial" w:cs="Arial"/>
                <w:spacing w:val="3"/>
                <w:sz w:val="20"/>
                <w:szCs w:val="20"/>
              </w:rPr>
              <w:t xml:space="preserve"> </w:t>
            </w:r>
            <w:r w:rsidRPr="009247ED">
              <w:rPr>
                <w:rFonts w:eastAsia="Arial" w:cs="Arial"/>
                <w:spacing w:val="1"/>
                <w:sz w:val="20"/>
                <w:szCs w:val="20"/>
              </w:rPr>
              <w:t>t</w:t>
            </w:r>
            <w:r w:rsidRPr="009247ED">
              <w:rPr>
                <w:rFonts w:eastAsia="Arial" w:cs="Arial"/>
                <w:sz w:val="20"/>
                <w:szCs w:val="20"/>
              </w:rPr>
              <w:t>he same</w:t>
            </w:r>
            <w:r w:rsidRPr="009247ED">
              <w:rPr>
                <w:rFonts w:eastAsia="Arial" w:cs="Arial"/>
                <w:spacing w:val="4"/>
                <w:sz w:val="20"/>
                <w:szCs w:val="20"/>
              </w:rPr>
              <w:t xml:space="preserve"> </w:t>
            </w:r>
            <w:r w:rsidRPr="009247ED">
              <w:rPr>
                <w:rFonts w:eastAsia="Arial" w:cs="Arial"/>
                <w:sz w:val="20"/>
                <w:szCs w:val="20"/>
              </w:rPr>
              <w:t>e</w:t>
            </w:r>
            <w:r w:rsidRPr="009247ED">
              <w:rPr>
                <w:rFonts w:eastAsia="Arial" w:cs="Arial"/>
                <w:spacing w:val="-3"/>
                <w:sz w:val="20"/>
                <w:szCs w:val="20"/>
              </w:rPr>
              <w:t>x</w:t>
            </w:r>
            <w:r w:rsidRPr="009247ED">
              <w:rPr>
                <w:rFonts w:eastAsia="Arial" w:cs="Arial"/>
                <w:spacing w:val="1"/>
                <w:sz w:val="20"/>
                <w:szCs w:val="20"/>
              </w:rPr>
              <w:t>t</w:t>
            </w:r>
            <w:r w:rsidRPr="009247ED">
              <w:rPr>
                <w:rFonts w:eastAsia="Arial" w:cs="Arial"/>
                <w:sz w:val="20"/>
                <w:szCs w:val="20"/>
              </w:rPr>
              <w:t>e</w:t>
            </w:r>
            <w:r w:rsidRPr="009247ED">
              <w:rPr>
                <w:rFonts w:eastAsia="Arial" w:cs="Arial"/>
                <w:spacing w:val="-1"/>
                <w:sz w:val="20"/>
                <w:szCs w:val="20"/>
              </w:rPr>
              <w:t>n</w:t>
            </w:r>
            <w:r w:rsidRPr="009247ED">
              <w:rPr>
                <w:rFonts w:eastAsia="Arial" w:cs="Arial"/>
                <w:sz w:val="20"/>
                <w:szCs w:val="20"/>
              </w:rPr>
              <w:t>t</w:t>
            </w:r>
            <w:r w:rsidRPr="009247ED">
              <w:rPr>
                <w:rFonts w:eastAsia="Arial" w:cs="Arial"/>
                <w:spacing w:val="8"/>
                <w:sz w:val="20"/>
                <w:szCs w:val="20"/>
              </w:rPr>
              <w:t xml:space="preserve"> </w:t>
            </w:r>
            <w:r w:rsidRPr="009247ED">
              <w:rPr>
                <w:rFonts w:eastAsia="Arial" w:cs="Arial"/>
                <w:sz w:val="20"/>
                <w:szCs w:val="20"/>
              </w:rPr>
              <w:t>as</w:t>
            </w:r>
            <w:r w:rsidRPr="009247ED">
              <w:rPr>
                <w:rFonts w:eastAsia="Arial" w:cs="Arial"/>
                <w:spacing w:val="3"/>
                <w:sz w:val="20"/>
                <w:szCs w:val="20"/>
              </w:rPr>
              <w:t xml:space="preserve"> </w:t>
            </w:r>
            <w:r w:rsidRPr="009247ED">
              <w:rPr>
                <w:rFonts w:eastAsia="Arial" w:cs="Arial"/>
                <w:spacing w:val="1"/>
                <w:sz w:val="20"/>
                <w:szCs w:val="20"/>
              </w:rPr>
              <w:t>t</w:t>
            </w:r>
            <w:r w:rsidRPr="009247ED">
              <w:rPr>
                <w:rFonts w:eastAsia="Arial" w:cs="Arial"/>
                <w:sz w:val="20"/>
                <w:szCs w:val="20"/>
              </w:rPr>
              <w:t>h</w:t>
            </w:r>
            <w:r w:rsidRPr="009247ED">
              <w:rPr>
                <w:rFonts w:eastAsia="Arial" w:cs="Arial"/>
                <w:spacing w:val="-1"/>
                <w:sz w:val="20"/>
                <w:szCs w:val="20"/>
              </w:rPr>
              <w:t>a</w:t>
            </w:r>
            <w:r w:rsidRPr="009247ED">
              <w:rPr>
                <w:rFonts w:eastAsia="Arial" w:cs="Arial"/>
                <w:sz w:val="20"/>
                <w:szCs w:val="20"/>
              </w:rPr>
              <w:t>t</w:t>
            </w:r>
            <w:r w:rsidRPr="009247ED">
              <w:rPr>
                <w:rFonts w:eastAsia="Arial" w:cs="Arial"/>
                <w:spacing w:val="4"/>
                <w:sz w:val="20"/>
                <w:szCs w:val="20"/>
              </w:rPr>
              <w:t xml:space="preserve"> </w:t>
            </w:r>
            <w:r w:rsidRPr="009247ED">
              <w:rPr>
                <w:rFonts w:eastAsia="Arial" w:cs="Arial"/>
                <w:spacing w:val="-3"/>
                <w:sz w:val="20"/>
                <w:szCs w:val="20"/>
              </w:rPr>
              <w:t>i</w:t>
            </w:r>
            <w:r w:rsidRPr="009247ED">
              <w:rPr>
                <w:rFonts w:eastAsia="Arial" w:cs="Arial"/>
                <w:sz w:val="20"/>
                <w:szCs w:val="20"/>
              </w:rPr>
              <w:t>f</w:t>
            </w:r>
            <w:r w:rsidRPr="009247ED">
              <w:rPr>
                <w:rFonts w:eastAsia="Arial" w:cs="Arial"/>
                <w:spacing w:val="7"/>
                <w:sz w:val="20"/>
                <w:szCs w:val="20"/>
              </w:rPr>
              <w:t xml:space="preserve"> </w:t>
            </w:r>
            <w:r w:rsidRPr="009247ED">
              <w:rPr>
                <w:rFonts w:eastAsia="Arial" w:cs="Arial"/>
                <w:spacing w:val="-1"/>
                <w:sz w:val="20"/>
                <w:szCs w:val="20"/>
              </w:rPr>
              <w:t>t</w:t>
            </w:r>
            <w:r w:rsidRPr="009247ED">
              <w:rPr>
                <w:rFonts w:eastAsia="Arial" w:cs="Arial"/>
                <w:sz w:val="20"/>
                <w:szCs w:val="20"/>
              </w:rPr>
              <w:t>h</w:t>
            </w:r>
            <w:r w:rsidRPr="009247ED">
              <w:rPr>
                <w:rFonts w:eastAsia="Arial" w:cs="Arial"/>
                <w:spacing w:val="-1"/>
                <w:sz w:val="20"/>
                <w:szCs w:val="20"/>
              </w:rPr>
              <w:t>e</w:t>
            </w:r>
            <w:r w:rsidRPr="009247ED">
              <w:rPr>
                <w:rFonts w:eastAsia="Arial" w:cs="Arial"/>
                <w:sz w:val="20"/>
                <w:szCs w:val="20"/>
              </w:rPr>
              <w:t>y</w:t>
            </w:r>
            <w:r w:rsidRPr="009247ED">
              <w:rPr>
                <w:rFonts w:eastAsia="Arial" w:cs="Arial"/>
                <w:spacing w:val="4"/>
                <w:sz w:val="20"/>
                <w:szCs w:val="20"/>
              </w:rPr>
              <w:t xml:space="preserve"> </w:t>
            </w:r>
            <w:r w:rsidRPr="009247ED">
              <w:rPr>
                <w:rFonts w:eastAsia="Arial" w:cs="Arial"/>
                <w:spacing w:val="-3"/>
                <w:sz w:val="20"/>
                <w:szCs w:val="20"/>
              </w:rPr>
              <w:t>w</w:t>
            </w:r>
            <w:r w:rsidRPr="009247ED">
              <w:rPr>
                <w:rFonts w:eastAsia="Arial" w:cs="Arial"/>
                <w:sz w:val="20"/>
                <w:szCs w:val="20"/>
              </w:rPr>
              <w:t>ere</w:t>
            </w:r>
            <w:r w:rsidRPr="009247ED">
              <w:rPr>
                <w:rFonts w:eastAsia="Arial" w:cs="Arial"/>
                <w:spacing w:val="4"/>
                <w:sz w:val="20"/>
                <w:szCs w:val="20"/>
              </w:rPr>
              <w:t xml:space="preserve"> </w:t>
            </w:r>
            <w:r w:rsidRPr="009247ED">
              <w:rPr>
                <w:rFonts w:eastAsia="Arial" w:cs="Arial"/>
                <w:spacing w:val="1"/>
                <w:sz w:val="20"/>
                <w:szCs w:val="20"/>
              </w:rPr>
              <w:t>t</w:t>
            </w:r>
            <w:r w:rsidRPr="009247ED">
              <w:rPr>
                <w:rFonts w:eastAsia="Arial" w:cs="Arial"/>
                <w:sz w:val="20"/>
                <w:szCs w:val="20"/>
              </w:rPr>
              <w:t xml:space="preserve">he </w:t>
            </w:r>
            <w:r w:rsidRPr="009247ED">
              <w:rPr>
                <w:rFonts w:eastAsia="Arial" w:cs="Arial"/>
                <w:spacing w:val="-1"/>
                <w:sz w:val="20"/>
                <w:szCs w:val="20"/>
              </w:rPr>
              <w:t>Placement Board</w:t>
            </w:r>
            <w:r w:rsidRPr="009247ED">
              <w:rPr>
                <w:rFonts w:eastAsia="Arial" w:cs="Arial"/>
                <w:spacing w:val="1"/>
                <w:sz w:val="20"/>
                <w:szCs w:val="20"/>
              </w:rPr>
              <w:t>'</w:t>
            </w:r>
            <w:r w:rsidRPr="009247ED">
              <w:rPr>
                <w:rFonts w:eastAsia="Arial" w:cs="Arial"/>
                <w:sz w:val="20"/>
                <w:szCs w:val="20"/>
              </w:rPr>
              <w:t>s</w:t>
            </w:r>
            <w:r w:rsidRPr="009247ED">
              <w:rPr>
                <w:rFonts w:eastAsia="Arial" w:cs="Arial"/>
                <w:spacing w:val="1"/>
                <w:sz w:val="20"/>
                <w:szCs w:val="20"/>
              </w:rPr>
              <w:t xml:space="preserve"> </w:t>
            </w:r>
            <w:r w:rsidRPr="009247ED">
              <w:rPr>
                <w:rFonts w:eastAsia="Arial" w:cs="Arial"/>
                <w:sz w:val="20"/>
                <w:szCs w:val="20"/>
              </w:rPr>
              <w:t>o</w:t>
            </w:r>
            <w:r w:rsidRPr="009247ED">
              <w:rPr>
                <w:rFonts w:eastAsia="Arial" w:cs="Arial"/>
                <w:spacing w:val="-4"/>
                <w:sz w:val="20"/>
                <w:szCs w:val="20"/>
              </w:rPr>
              <w:t>w</w:t>
            </w:r>
            <w:r w:rsidRPr="009247ED">
              <w:rPr>
                <w:rFonts w:eastAsia="Arial" w:cs="Arial"/>
                <w:sz w:val="20"/>
                <w:szCs w:val="20"/>
              </w:rPr>
              <w:t>n</w:t>
            </w:r>
            <w:r w:rsidRPr="009247ED">
              <w:rPr>
                <w:rFonts w:eastAsia="Arial" w:cs="Arial"/>
                <w:spacing w:val="-2"/>
                <w:sz w:val="20"/>
                <w:szCs w:val="20"/>
              </w:rPr>
              <w:t xml:space="preserve"> </w:t>
            </w:r>
            <w:r w:rsidRPr="009247ED">
              <w:rPr>
                <w:rFonts w:eastAsia="Arial" w:cs="Arial"/>
                <w:sz w:val="20"/>
                <w:szCs w:val="20"/>
              </w:rPr>
              <w:t>e</w:t>
            </w:r>
            <w:r w:rsidRPr="009247ED">
              <w:rPr>
                <w:rFonts w:eastAsia="Arial" w:cs="Arial"/>
                <w:spacing w:val="1"/>
                <w:sz w:val="20"/>
                <w:szCs w:val="20"/>
              </w:rPr>
              <w:t>m</w:t>
            </w:r>
            <w:r w:rsidRPr="009247ED">
              <w:rPr>
                <w:rFonts w:eastAsia="Arial" w:cs="Arial"/>
                <w:sz w:val="20"/>
                <w:szCs w:val="20"/>
              </w:rPr>
              <w:t>p</w:t>
            </w:r>
            <w:r w:rsidRPr="009247ED">
              <w:rPr>
                <w:rFonts w:eastAsia="Arial" w:cs="Arial"/>
                <w:spacing w:val="-1"/>
                <w:sz w:val="20"/>
                <w:szCs w:val="20"/>
              </w:rPr>
              <w:t>l</w:t>
            </w:r>
            <w:r w:rsidRPr="009247ED">
              <w:rPr>
                <w:rFonts w:eastAsia="Arial" w:cs="Arial"/>
                <w:sz w:val="20"/>
                <w:szCs w:val="20"/>
              </w:rPr>
              <w:t>oye</w:t>
            </w:r>
            <w:r w:rsidRPr="009247ED">
              <w:rPr>
                <w:rFonts w:eastAsia="Arial" w:cs="Arial"/>
                <w:spacing w:val="-1"/>
                <w:sz w:val="20"/>
                <w:szCs w:val="20"/>
              </w:rPr>
              <w:t>e</w:t>
            </w:r>
            <w:r w:rsidRPr="009247ED">
              <w:rPr>
                <w:rFonts w:eastAsia="Arial" w:cs="Arial"/>
                <w:sz w:val="20"/>
                <w:szCs w:val="20"/>
              </w:rPr>
              <w:t xml:space="preserve">s and in accordance with </w:t>
            </w:r>
            <w:r w:rsidRPr="009247ED">
              <w:rPr>
                <w:rFonts w:cs="Arial"/>
                <w:sz w:val="20"/>
                <w:szCs w:val="20"/>
              </w:rPr>
              <w:t>HDL 2001 50</w:t>
            </w:r>
            <w:r w:rsidRPr="009247ED">
              <w:rPr>
                <w:rFonts w:eastAsia="Arial" w:cs="Arial"/>
                <w:sz w:val="20"/>
                <w:szCs w:val="20"/>
              </w:rPr>
              <w:t>, CEL (2011) 13</w:t>
            </w:r>
            <w:r>
              <w:rPr>
                <w:rFonts w:eastAsia="Arial" w:cs="Arial"/>
                <w:sz w:val="20"/>
                <w:szCs w:val="20"/>
              </w:rPr>
              <w:t>, Training Practice Agreement</w:t>
            </w:r>
            <w:r w:rsidRPr="009247ED">
              <w:rPr>
                <w:rFonts w:eastAsia="Arial" w:cs="Arial"/>
                <w:sz w:val="20"/>
                <w:szCs w:val="20"/>
              </w:rPr>
              <w:t xml:space="preserve"> and PINs Guidelines</w:t>
            </w:r>
            <w:r>
              <w:rPr>
                <w:rFonts w:eastAsia="Arial" w:cs="Arial"/>
                <w:sz w:val="20"/>
                <w:szCs w:val="20"/>
              </w:rPr>
              <w:t xml:space="preserve">. </w:t>
            </w:r>
          </w:p>
          <w:p w14:paraId="18E7D592" w14:textId="77777777" w:rsidR="002640F1" w:rsidRDefault="002640F1" w:rsidP="00AD4CC5">
            <w:pPr>
              <w:pStyle w:val="ListParagraph"/>
              <w:ind w:left="0" w:right="45"/>
              <w:jc w:val="both"/>
              <w:rPr>
                <w:rFonts w:eastAsia="Arial" w:cs="Arial"/>
                <w:sz w:val="20"/>
                <w:szCs w:val="20"/>
              </w:rPr>
            </w:pPr>
          </w:p>
          <w:p w14:paraId="11226AE4" w14:textId="77777777" w:rsidR="002640F1" w:rsidRDefault="002640F1" w:rsidP="00AD4CC5">
            <w:pPr>
              <w:pStyle w:val="ListParagraph"/>
              <w:ind w:left="0" w:right="45"/>
              <w:jc w:val="both"/>
              <w:rPr>
                <w:rFonts w:eastAsia="Arial" w:cs="Arial"/>
                <w:sz w:val="20"/>
                <w:szCs w:val="20"/>
              </w:rPr>
            </w:pPr>
            <w:r>
              <w:rPr>
                <w:rFonts w:eastAsia="Arial" w:cs="Arial"/>
                <w:sz w:val="20"/>
                <w:szCs w:val="20"/>
              </w:rPr>
              <w:t xml:space="preserve">On the first day of the placement, the Placement Board is responsible for verifying the identity of Doctors in Training placed in their Board. </w:t>
            </w:r>
          </w:p>
          <w:p w14:paraId="4CC8AA0D" w14:textId="77777777" w:rsidR="00E56B32" w:rsidRDefault="00E56B32" w:rsidP="00AD4CC5">
            <w:pPr>
              <w:pStyle w:val="ListParagraph"/>
              <w:ind w:left="0" w:right="45"/>
              <w:jc w:val="both"/>
              <w:rPr>
                <w:rFonts w:eastAsia="Arial" w:cs="Arial"/>
                <w:sz w:val="20"/>
                <w:szCs w:val="20"/>
              </w:rPr>
            </w:pPr>
          </w:p>
          <w:p w14:paraId="249A884E" w14:textId="77777777" w:rsidR="00E56B32" w:rsidRPr="00D918D2" w:rsidRDefault="00E56B32" w:rsidP="00AD4CC5">
            <w:pPr>
              <w:spacing w:line="239" w:lineRule="auto"/>
              <w:ind w:right="42"/>
              <w:jc w:val="both"/>
              <w:rPr>
                <w:rFonts w:eastAsia="Arial" w:cs="Arial"/>
                <w:sz w:val="20"/>
                <w:szCs w:val="20"/>
              </w:rPr>
            </w:pPr>
            <w:r w:rsidRPr="00D918D2">
              <w:rPr>
                <w:rFonts w:eastAsia="Arial" w:cs="Arial"/>
                <w:spacing w:val="2"/>
                <w:sz w:val="20"/>
                <w:szCs w:val="20"/>
              </w:rPr>
              <w:t>T</w:t>
            </w:r>
            <w:r w:rsidRPr="00D918D2">
              <w:rPr>
                <w:rFonts w:eastAsia="Arial" w:cs="Arial"/>
                <w:sz w:val="20"/>
                <w:szCs w:val="20"/>
              </w:rPr>
              <w:t xml:space="preserve">he </w:t>
            </w:r>
            <w:r w:rsidRPr="00D918D2">
              <w:rPr>
                <w:rFonts w:eastAsia="Arial" w:cs="Arial"/>
                <w:spacing w:val="-1"/>
                <w:sz w:val="20"/>
                <w:szCs w:val="20"/>
              </w:rPr>
              <w:t>Placement Board</w:t>
            </w:r>
            <w:r w:rsidRPr="00D918D2">
              <w:rPr>
                <w:rFonts w:eastAsia="Arial" w:cs="Arial"/>
                <w:sz w:val="20"/>
                <w:szCs w:val="20"/>
              </w:rPr>
              <w:t xml:space="preserve"> sh</w:t>
            </w:r>
            <w:r w:rsidRPr="00D918D2">
              <w:rPr>
                <w:rFonts w:eastAsia="Arial" w:cs="Arial"/>
                <w:spacing w:val="-1"/>
                <w:sz w:val="20"/>
                <w:szCs w:val="20"/>
              </w:rPr>
              <w:t>o</w:t>
            </w:r>
            <w:r w:rsidRPr="00D918D2">
              <w:rPr>
                <w:rFonts w:eastAsia="Arial" w:cs="Arial"/>
                <w:sz w:val="20"/>
                <w:szCs w:val="20"/>
              </w:rPr>
              <w:t>u</w:t>
            </w:r>
            <w:r w:rsidRPr="00D918D2">
              <w:rPr>
                <w:rFonts w:eastAsia="Arial" w:cs="Arial"/>
                <w:spacing w:val="1"/>
                <w:sz w:val="20"/>
                <w:szCs w:val="20"/>
              </w:rPr>
              <w:t>l</w:t>
            </w:r>
            <w:r w:rsidRPr="00D918D2">
              <w:rPr>
                <w:rFonts w:eastAsia="Arial" w:cs="Arial"/>
                <w:sz w:val="20"/>
                <w:szCs w:val="20"/>
              </w:rPr>
              <w:t>d co</w:t>
            </w:r>
            <w:r w:rsidRPr="00D918D2">
              <w:rPr>
                <w:rFonts w:eastAsia="Arial" w:cs="Arial"/>
                <w:spacing w:val="-1"/>
                <w:sz w:val="20"/>
                <w:szCs w:val="20"/>
              </w:rPr>
              <w:t>n</w:t>
            </w:r>
            <w:r w:rsidRPr="00D918D2">
              <w:rPr>
                <w:rFonts w:eastAsia="Arial" w:cs="Arial"/>
                <w:sz w:val="20"/>
                <w:szCs w:val="20"/>
              </w:rPr>
              <w:t>d</w:t>
            </w:r>
            <w:r w:rsidRPr="00D918D2">
              <w:rPr>
                <w:rFonts w:eastAsia="Arial" w:cs="Arial"/>
                <w:spacing w:val="-1"/>
                <w:sz w:val="20"/>
                <w:szCs w:val="20"/>
              </w:rPr>
              <w:t>u</w:t>
            </w:r>
            <w:r w:rsidRPr="00D918D2">
              <w:rPr>
                <w:rFonts w:eastAsia="Arial" w:cs="Arial"/>
                <w:sz w:val="20"/>
                <w:szCs w:val="20"/>
              </w:rPr>
              <w:t>ct</w:t>
            </w:r>
            <w:r w:rsidRPr="00D918D2">
              <w:rPr>
                <w:rFonts w:eastAsia="Arial" w:cs="Arial"/>
                <w:spacing w:val="38"/>
                <w:sz w:val="20"/>
                <w:szCs w:val="20"/>
              </w:rPr>
              <w:t xml:space="preserve"> </w:t>
            </w:r>
            <w:r w:rsidRPr="00D918D2">
              <w:rPr>
                <w:rFonts w:eastAsia="Arial" w:cs="Arial"/>
                <w:spacing w:val="1"/>
                <w:sz w:val="20"/>
                <w:szCs w:val="20"/>
              </w:rPr>
              <w:t>r</w:t>
            </w:r>
            <w:r w:rsidRPr="00D918D2">
              <w:rPr>
                <w:rFonts w:eastAsia="Arial" w:cs="Arial"/>
                <w:spacing w:val="-1"/>
                <w:sz w:val="20"/>
                <w:szCs w:val="20"/>
              </w:rPr>
              <w:t>i</w:t>
            </w:r>
            <w:r w:rsidRPr="00D918D2">
              <w:rPr>
                <w:rFonts w:eastAsia="Arial" w:cs="Arial"/>
                <w:spacing w:val="-2"/>
                <w:sz w:val="20"/>
                <w:szCs w:val="20"/>
              </w:rPr>
              <w:t>s</w:t>
            </w:r>
            <w:r w:rsidRPr="00D918D2">
              <w:rPr>
                <w:rFonts w:eastAsia="Arial" w:cs="Arial"/>
                <w:sz w:val="20"/>
                <w:szCs w:val="20"/>
              </w:rPr>
              <w:t>k assessme</w:t>
            </w:r>
            <w:r w:rsidRPr="00D918D2">
              <w:rPr>
                <w:rFonts w:eastAsia="Arial" w:cs="Arial"/>
                <w:spacing w:val="-3"/>
                <w:sz w:val="20"/>
                <w:szCs w:val="20"/>
              </w:rPr>
              <w:t>n</w:t>
            </w:r>
            <w:r w:rsidRPr="00D918D2">
              <w:rPr>
                <w:rFonts w:eastAsia="Arial" w:cs="Arial"/>
                <w:spacing w:val="1"/>
                <w:sz w:val="20"/>
                <w:szCs w:val="20"/>
              </w:rPr>
              <w:t>t</w:t>
            </w:r>
            <w:r w:rsidRPr="00D918D2">
              <w:rPr>
                <w:rFonts w:eastAsia="Arial" w:cs="Arial"/>
                <w:sz w:val="20"/>
                <w:szCs w:val="20"/>
              </w:rPr>
              <w:t>s</w:t>
            </w:r>
            <w:r w:rsidRPr="00D918D2">
              <w:rPr>
                <w:rFonts w:eastAsia="Arial" w:cs="Arial"/>
                <w:spacing w:val="3"/>
                <w:sz w:val="20"/>
                <w:szCs w:val="20"/>
              </w:rPr>
              <w:t xml:space="preserve"> </w:t>
            </w:r>
            <w:r w:rsidRPr="00D918D2">
              <w:rPr>
                <w:rFonts w:eastAsia="Arial" w:cs="Arial"/>
                <w:spacing w:val="1"/>
                <w:sz w:val="20"/>
                <w:szCs w:val="20"/>
              </w:rPr>
              <w:t>t</w:t>
            </w:r>
            <w:r w:rsidRPr="00D918D2">
              <w:rPr>
                <w:rFonts w:eastAsia="Arial" w:cs="Arial"/>
                <w:sz w:val="20"/>
                <w:szCs w:val="20"/>
              </w:rPr>
              <w:t>o</w:t>
            </w:r>
            <w:r w:rsidRPr="00D918D2">
              <w:rPr>
                <w:rFonts w:eastAsia="Arial" w:cs="Arial"/>
                <w:spacing w:val="5"/>
                <w:sz w:val="20"/>
                <w:szCs w:val="20"/>
              </w:rPr>
              <w:t xml:space="preserve"> </w:t>
            </w:r>
            <w:r w:rsidRPr="00D918D2">
              <w:rPr>
                <w:rFonts w:eastAsia="Arial" w:cs="Arial"/>
                <w:sz w:val="20"/>
                <w:szCs w:val="20"/>
              </w:rPr>
              <w:t>e</w:t>
            </w:r>
            <w:r w:rsidRPr="00D918D2">
              <w:rPr>
                <w:rFonts w:eastAsia="Arial" w:cs="Arial"/>
                <w:spacing w:val="-1"/>
                <w:sz w:val="20"/>
                <w:szCs w:val="20"/>
              </w:rPr>
              <w:t>n</w:t>
            </w:r>
            <w:r w:rsidRPr="00D918D2">
              <w:rPr>
                <w:rFonts w:eastAsia="Arial" w:cs="Arial"/>
                <w:sz w:val="20"/>
                <w:szCs w:val="20"/>
              </w:rPr>
              <w:t>sure a</w:t>
            </w:r>
            <w:r w:rsidRPr="00D918D2">
              <w:rPr>
                <w:rFonts w:eastAsia="Arial" w:cs="Arial"/>
                <w:spacing w:val="5"/>
                <w:sz w:val="20"/>
                <w:szCs w:val="20"/>
              </w:rPr>
              <w:t xml:space="preserve"> </w:t>
            </w:r>
            <w:r w:rsidRPr="00D918D2">
              <w:rPr>
                <w:rFonts w:eastAsia="Arial" w:cs="Arial"/>
                <w:sz w:val="20"/>
                <w:szCs w:val="20"/>
              </w:rPr>
              <w:t>s</w:t>
            </w:r>
            <w:r w:rsidRPr="00D918D2">
              <w:rPr>
                <w:rFonts w:eastAsia="Arial" w:cs="Arial"/>
                <w:spacing w:val="-3"/>
                <w:sz w:val="20"/>
                <w:szCs w:val="20"/>
              </w:rPr>
              <w:t>a</w:t>
            </w:r>
            <w:r w:rsidRPr="00D918D2">
              <w:rPr>
                <w:rFonts w:eastAsia="Arial" w:cs="Arial"/>
                <w:spacing w:val="3"/>
                <w:sz w:val="20"/>
                <w:szCs w:val="20"/>
              </w:rPr>
              <w:t>f</w:t>
            </w:r>
            <w:r w:rsidRPr="00D918D2">
              <w:rPr>
                <w:rFonts w:eastAsia="Arial" w:cs="Arial"/>
                <w:sz w:val="20"/>
                <w:szCs w:val="20"/>
              </w:rPr>
              <w:t>e</w:t>
            </w:r>
            <w:r w:rsidRPr="00D918D2">
              <w:rPr>
                <w:rFonts w:eastAsia="Arial" w:cs="Arial"/>
                <w:spacing w:val="5"/>
                <w:sz w:val="20"/>
                <w:szCs w:val="20"/>
              </w:rPr>
              <w:t xml:space="preserve"> </w:t>
            </w:r>
            <w:r w:rsidRPr="00D918D2">
              <w:rPr>
                <w:rFonts w:eastAsia="Arial" w:cs="Arial"/>
                <w:spacing w:val="-3"/>
                <w:sz w:val="20"/>
                <w:szCs w:val="20"/>
              </w:rPr>
              <w:t>w</w:t>
            </w:r>
            <w:r w:rsidRPr="00D918D2">
              <w:rPr>
                <w:rFonts w:eastAsia="Arial" w:cs="Arial"/>
                <w:sz w:val="20"/>
                <w:szCs w:val="20"/>
              </w:rPr>
              <w:t>or</w:t>
            </w:r>
            <w:r w:rsidRPr="00D918D2">
              <w:rPr>
                <w:rFonts w:eastAsia="Arial" w:cs="Arial"/>
                <w:spacing w:val="3"/>
                <w:sz w:val="20"/>
                <w:szCs w:val="20"/>
              </w:rPr>
              <w:t>k</w:t>
            </w:r>
            <w:r w:rsidRPr="00D918D2">
              <w:rPr>
                <w:rFonts w:eastAsia="Arial" w:cs="Arial"/>
                <w:spacing w:val="-1"/>
                <w:sz w:val="20"/>
                <w:szCs w:val="20"/>
              </w:rPr>
              <w:t>i</w:t>
            </w:r>
            <w:r w:rsidRPr="00D918D2">
              <w:rPr>
                <w:rFonts w:eastAsia="Arial" w:cs="Arial"/>
                <w:spacing w:val="-3"/>
                <w:sz w:val="20"/>
                <w:szCs w:val="20"/>
              </w:rPr>
              <w:t>n</w:t>
            </w:r>
            <w:r w:rsidRPr="00D918D2">
              <w:rPr>
                <w:rFonts w:eastAsia="Arial" w:cs="Arial"/>
                <w:sz w:val="20"/>
                <w:szCs w:val="20"/>
              </w:rPr>
              <w:t>g</w:t>
            </w:r>
            <w:r w:rsidRPr="00D918D2">
              <w:rPr>
                <w:rFonts w:eastAsia="Arial" w:cs="Arial"/>
                <w:spacing w:val="7"/>
                <w:sz w:val="20"/>
                <w:szCs w:val="20"/>
              </w:rPr>
              <w:t xml:space="preserve"> </w:t>
            </w:r>
            <w:r w:rsidRPr="00D918D2">
              <w:rPr>
                <w:rFonts w:eastAsia="Arial" w:cs="Arial"/>
                <w:sz w:val="20"/>
                <w:szCs w:val="20"/>
              </w:rPr>
              <w:t>e</w:t>
            </w:r>
            <w:r w:rsidRPr="00D918D2">
              <w:rPr>
                <w:rFonts w:eastAsia="Arial" w:cs="Arial"/>
                <w:spacing w:val="-1"/>
                <w:sz w:val="20"/>
                <w:szCs w:val="20"/>
              </w:rPr>
              <w:t>n</w:t>
            </w:r>
            <w:r w:rsidRPr="00D918D2">
              <w:rPr>
                <w:rFonts w:eastAsia="Arial" w:cs="Arial"/>
                <w:spacing w:val="-2"/>
                <w:sz w:val="20"/>
                <w:szCs w:val="20"/>
              </w:rPr>
              <w:t>v</w:t>
            </w:r>
            <w:r w:rsidRPr="00D918D2">
              <w:rPr>
                <w:rFonts w:eastAsia="Arial" w:cs="Arial"/>
                <w:spacing w:val="-1"/>
                <w:sz w:val="20"/>
                <w:szCs w:val="20"/>
              </w:rPr>
              <w:t>i</w:t>
            </w:r>
            <w:r w:rsidRPr="00D918D2">
              <w:rPr>
                <w:rFonts w:eastAsia="Arial" w:cs="Arial"/>
                <w:spacing w:val="1"/>
                <w:sz w:val="20"/>
                <w:szCs w:val="20"/>
              </w:rPr>
              <w:t>r</w:t>
            </w:r>
            <w:r w:rsidRPr="00D918D2">
              <w:rPr>
                <w:rFonts w:eastAsia="Arial" w:cs="Arial"/>
                <w:sz w:val="20"/>
                <w:szCs w:val="20"/>
              </w:rPr>
              <w:t>o</w:t>
            </w:r>
            <w:r w:rsidRPr="00D918D2">
              <w:rPr>
                <w:rFonts w:eastAsia="Arial" w:cs="Arial"/>
                <w:spacing w:val="-1"/>
                <w:sz w:val="20"/>
                <w:szCs w:val="20"/>
              </w:rPr>
              <w:t>n</w:t>
            </w:r>
            <w:r w:rsidRPr="00D918D2">
              <w:rPr>
                <w:rFonts w:eastAsia="Arial" w:cs="Arial"/>
                <w:spacing w:val="1"/>
                <w:sz w:val="20"/>
                <w:szCs w:val="20"/>
              </w:rPr>
              <w:t>m</w:t>
            </w:r>
            <w:r w:rsidRPr="00D918D2">
              <w:rPr>
                <w:rFonts w:eastAsia="Arial" w:cs="Arial"/>
                <w:sz w:val="20"/>
                <w:szCs w:val="20"/>
              </w:rPr>
              <w:t>e</w:t>
            </w:r>
            <w:r w:rsidRPr="00D918D2">
              <w:rPr>
                <w:rFonts w:eastAsia="Arial" w:cs="Arial"/>
                <w:spacing w:val="-1"/>
                <w:sz w:val="20"/>
                <w:szCs w:val="20"/>
              </w:rPr>
              <w:t>n</w:t>
            </w:r>
            <w:r w:rsidRPr="00D918D2">
              <w:rPr>
                <w:rFonts w:eastAsia="Arial" w:cs="Arial"/>
                <w:sz w:val="20"/>
                <w:szCs w:val="20"/>
              </w:rPr>
              <w:t>t</w:t>
            </w:r>
            <w:r w:rsidRPr="00D918D2">
              <w:rPr>
                <w:rFonts w:eastAsia="Arial" w:cs="Arial"/>
                <w:spacing w:val="9"/>
                <w:sz w:val="20"/>
                <w:szCs w:val="20"/>
              </w:rPr>
              <w:t xml:space="preserve"> </w:t>
            </w:r>
            <w:r w:rsidRPr="00D918D2">
              <w:rPr>
                <w:rFonts w:eastAsia="Arial" w:cs="Arial"/>
                <w:spacing w:val="-1"/>
                <w:sz w:val="20"/>
                <w:szCs w:val="20"/>
              </w:rPr>
              <w:t>i</w:t>
            </w:r>
            <w:r w:rsidRPr="00D918D2">
              <w:rPr>
                <w:rFonts w:eastAsia="Arial" w:cs="Arial"/>
                <w:sz w:val="20"/>
                <w:szCs w:val="20"/>
              </w:rPr>
              <w:t>s pro</w:t>
            </w:r>
            <w:r w:rsidRPr="00D918D2">
              <w:rPr>
                <w:rFonts w:eastAsia="Arial" w:cs="Arial"/>
                <w:spacing w:val="-2"/>
                <w:sz w:val="20"/>
                <w:szCs w:val="20"/>
              </w:rPr>
              <w:t>v</w:t>
            </w:r>
            <w:r w:rsidRPr="00D918D2">
              <w:rPr>
                <w:rFonts w:eastAsia="Arial" w:cs="Arial"/>
                <w:spacing w:val="-1"/>
                <w:sz w:val="20"/>
                <w:szCs w:val="20"/>
              </w:rPr>
              <w:t>i</w:t>
            </w:r>
            <w:r w:rsidRPr="00D918D2">
              <w:rPr>
                <w:rFonts w:eastAsia="Arial" w:cs="Arial"/>
                <w:sz w:val="20"/>
                <w:szCs w:val="20"/>
              </w:rPr>
              <w:t>d</w:t>
            </w:r>
            <w:r w:rsidRPr="00D918D2">
              <w:rPr>
                <w:rFonts w:eastAsia="Arial" w:cs="Arial"/>
                <w:spacing w:val="-1"/>
                <w:sz w:val="20"/>
                <w:szCs w:val="20"/>
              </w:rPr>
              <w:t>e</w:t>
            </w:r>
            <w:r w:rsidRPr="00D918D2">
              <w:rPr>
                <w:rFonts w:eastAsia="Arial" w:cs="Arial"/>
                <w:sz w:val="20"/>
                <w:szCs w:val="20"/>
              </w:rPr>
              <w:t>d</w:t>
            </w:r>
            <w:r w:rsidRPr="00D918D2">
              <w:rPr>
                <w:rFonts w:eastAsia="Arial" w:cs="Arial"/>
                <w:spacing w:val="25"/>
                <w:sz w:val="20"/>
                <w:szCs w:val="20"/>
              </w:rPr>
              <w:t xml:space="preserve"> </w:t>
            </w:r>
            <w:r w:rsidRPr="00D918D2">
              <w:rPr>
                <w:rFonts w:eastAsia="Arial" w:cs="Arial"/>
                <w:spacing w:val="1"/>
                <w:sz w:val="20"/>
                <w:szCs w:val="20"/>
              </w:rPr>
              <w:t>t</w:t>
            </w:r>
            <w:r w:rsidRPr="00D918D2">
              <w:rPr>
                <w:rFonts w:eastAsia="Arial" w:cs="Arial"/>
                <w:sz w:val="20"/>
                <w:szCs w:val="20"/>
              </w:rPr>
              <w:t>o</w:t>
            </w:r>
            <w:r w:rsidRPr="00D918D2">
              <w:rPr>
                <w:rFonts w:eastAsia="Arial" w:cs="Arial"/>
                <w:spacing w:val="25"/>
                <w:sz w:val="20"/>
                <w:szCs w:val="20"/>
              </w:rPr>
              <w:t xml:space="preserve"> </w:t>
            </w:r>
            <w:r w:rsidRPr="00D918D2">
              <w:rPr>
                <w:rFonts w:eastAsia="Arial" w:cs="Arial"/>
                <w:spacing w:val="-1"/>
                <w:sz w:val="20"/>
                <w:szCs w:val="20"/>
              </w:rPr>
              <w:t>l</w:t>
            </w:r>
            <w:r w:rsidRPr="00D918D2">
              <w:rPr>
                <w:rFonts w:eastAsia="Arial" w:cs="Arial"/>
                <w:sz w:val="20"/>
                <w:szCs w:val="20"/>
              </w:rPr>
              <w:t>o</w:t>
            </w:r>
            <w:r w:rsidRPr="00D918D2">
              <w:rPr>
                <w:rFonts w:eastAsia="Arial" w:cs="Arial"/>
                <w:spacing w:val="-1"/>
                <w:sz w:val="20"/>
                <w:szCs w:val="20"/>
              </w:rPr>
              <w:t>o</w:t>
            </w:r>
            <w:r w:rsidRPr="00D918D2">
              <w:rPr>
                <w:rFonts w:eastAsia="Arial" w:cs="Arial"/>
                <w:sz w:val="20"/>
                <w:szCs w:val="20"/>
              </w:rPr>
              <w:t>k</w:t>
            </w:r>
            <w:r w:rsidRPr="00D918D2">
              <w:rPr>
                <w:rFonts w:eastAsia="Arial" w:cs="Arial"/>
                <w:spacing w:val="27"/>
                <w:sz w:val="20"/>
                <w:szCs w:val="20"/>
              </w:rPr>
              <w:t xml:space="preserve"> </w:t>
            </w:r>
            <w:r w:rsidRPr="00D918D2">
              <w:rPr>
                <w:rFonts w:eastAsia="Arial" w:cs="Arial"/>
                <w:sz w:val="20"/>
                <w:szCs w:val="20"/>
              </w:rPr>
              <w:t>a</w:t>
            </w:r>
            <w:r w:rsidRPr="00D918D2">
              <w:rPr>
                <w:rFonts w:eastAsia="Arial" w:cs="Arial"/>
                <w:spacing w:val="4"/>
                <w:sz w:val="20"/>
                <w:szCs w:val="20"/>
              </w:rPr>
              <w:t>f</w:t>
            </w:r>
            <w:r w:rsidRPr="00D918D2">
              <w:rPr>
                <w:rFonts w:eastAsia="Arial" w:cs="Arial"/>
                <w:spacing w:val="1"/>
                <w:sz w:val="20"/>
                <w:szCs w:val="20"/>
              </w:rPr>
              <w:t>t</w:t>
            </w:r>
            <w:r w:rsidRPr="00D918D2">
              <w:rPr>
                <w:rFonts w:eastAsia="Arial" w:cs="Arial"/>
                <w:spacing w:val="-3"/>
                <w:sz w:val="20"/>
                <w:szCs w:val="20"/>
              </w:rPr>
              <w:t>e</w:t>
            </w:r>
            <w:r w:rsidRPr="00D918D2">
              <w:rPr>
                <w:rFonts w:eastAsia="Arial" w:cs="Arial"/>
                <w:sz w:val="20"/>
                <w:szCs w:val="20"/>
              </w:rPr>
              <w:t>r</w:t>
            </w:r>
            <w:r w:rsidRPr="00D918D2">
              <w:rPr>
                <w:rFonts w:eastAsia="Arial" w:cs="Arial"/>
                <w:spacing w:val="26"/>
                <w:sz w:val="20"/>
                <w:szCs w:val="20"/>
              </w:rPr>
              <w:t xml:space="preserve"> </w:t>
            </w:r>
            <w:r w:rsidRPr="00D918D2">
              <w:rPr>
                <w:rFonts w:eastAsia="Arial" w:cs="Arial"/>
                <w:spacing w:val="1"/>
                <w:sz w:val="20"/>
                <w:szCs w:val="20"/>
              </w:rPr>
              <w:t>t</w:t>
            </w:r>
            <w:r w:rsidRPr="00D918D2">
              <w:rPr>
                <w:rFonts w:eastAsia="Arial" w:cs="Arial"/>
                <w:spacing w:val="-3"/>
                <w:sz w:val="20"/>
                <w:szCs w:val="20"/>
              </w:rPr>
              <w:t>h</w:t>
            </w:r>
            <w:r w:rsidRPr="00D918D2">
              <w:rPr>
                <w:rFonts w:eastAsia="Arial" w:cs="Arial"/>
                <w:sz w:val="20"/>
                <w:szCs w:val="20"/>
              </w:rPr>
              <w:t>e</w:t>
            </w:r>
            <w:r w:rsidRPr="00D918D2">
              <w:rPr>
                <w:rFonts w:eastAsia="Arial" w:cs="Arial"/>
                <w:spacing w:val="25"/>
                <w:sz w:val="20"/>
                <w:szCs w:val="20"/>
              </w:rPr>
              <w:t xml:space="preserve"> </w:t>
            </w:r>
            <w:r w:rsidRPr="00D918D2">
              <w:rPr>
                <w:rFonts w:eastAsia="Arial" w:cs="Arial"/>
                <w:sz w:val="20"/>
                <w:szCs w:val="20"/>
              </w:rPr>
              <w:t>h</w:t>
            </w:r>
            <w:r w:rsidRPr="00D918D2">
              <w:rPr>
                <w:rFonts w:eastAsia="Arial" w:cs="Arial"/>
                <w:spacing w:val="-1"/>
                <w:sz w:val="20"/>
                <w:szCs w:val="20"/>
              </w:rPr>
              <w:t>e</w:t>
            </w:r>
            <w:r w:rsidRPr="00D918D2">
              <w:rPr>
                <w:rFonts w:eastAsia="Arial" w:cs="Arial"/>
                <w:sz w:val="20"/>
                <w:szCs w:val="20"/>
              </w:rPr>
              <w:t>a</w:t>
            </w:r>
            <w:r w:rsidRPr="00D918D2">
              <w:rPr>
                <w:rFonts w:eastAsia="Arial" w:cs="Arial"/>
                <w:spacing w:val="-1"/>
                <w:sz w:val="20"/>
                <w:szCs w:val="20"/>
              </w:rPr>
              <w:t>l</w:t>
            </w:r>
            <w:r w:rsidRPr="00D918D2">
              <w:rPr>
                <w:rFonts w:eastAsia="Arial" w:cs="Arial"/>
                <w:spacing w:val="1"/>
                <w:sz w:val="20"/>
                <w:szCs w:val="20"/>
              </w:rPr>
              <w:t>t</w:t>
            </w:r>
            <w:r w:rsidRPr="00D918D2">
              <w:rPr>
                <w:rFonts w:eastAsia="Arial" w:cs="Arial"/>
                <w:sz w:val="20"/>
                <w:szCs w:val="20"/>
              </w:rPr>
              <w:t>h,</w:t>
            </w:r>
            <w:r w:rsidRPr="00D918D2">
              <w:rPr>
                <w:rFonts w:eastAsia="Arial" w:cs="Arial"/>
                <w:spacing w:val="26"/>
                <w:sz w:val="20"/>
                <w:szCs w:val="20"/>
              </w:rPr>
              <w:t xml:space="preserve"> </w:t>
            </w:r>
            <w:r w:rsidRPr="00D918D2">
              <w:rPr>
                <w:rFonts w:eastAsia="Arial" w:cs="Arial"/>
                <w:sz w:val="20"/>
                <w:szCs w:val="20"/>
              </w:rPr>
              <w:t>s</w:t>
            </w:r>
            <w:r w:rsidRPr="00D918D2">
              <w:rPr>
                <w:rFonts w:eastAsia="Arial" w:cs="Arial"/>
                <w:spacing w:val="-3"/>
                <w:sz w:val="20"/>
                <w:szCs w:val="20"/>
              </w:rPr>
              <w:t>a</w:t>
            </w:r>
            <w:r w:rsidRPr="00D918D2">
              <w:rPr>
                <w:rFonts w:eastAsia="Arial" w:cs="Arial"/>
                <w:spacing w:val="3"/>
                <w:sz w:val="20"/>
                <w:szCs w:val="20"/>
              </w:rPr>
              <w:t>f</w:t>
            </w:r>
            <w:r w:rsidRPr="00D918D2">
              <w:rPr>
                <w:rFonts w:eastAsia="Arial" w:cs="Arial"/>
                <w:sz w:val="20"/>
                <w:szCs w:val="20"/>
              </w:rPr>
              <w:t>ety</w:t>
            </w:r>
            <w:r w:rsidRPr="00D918D2">
              <w:rPr>
                <w:rFonts w:eastAsia="Arial" w:cs="Arial"/>
                <w:spacing w:val="23"/>
                <w:sz w:val="20"/>
                <w:szCs w:val="20"/>
              </w:rPr>
              <w:t xml:space="preserve"> </w:t>
            </w:r>
            <w:r w:rsidRPr="00D918D2">
              <w:rPr>
                <w:rFonts w:eastAsia="Arial" w:cs="Arial"/>
                <w:sz w:val="20"/>
                <w:szCs w:val="20"/>
              </w:rPr>
              <w:t>a</w:t>
            </w:r>
            <w:r w:rsidRPr="00D918D2">
              <w:rPr>
                <w:rFonts w:eastAsia="Arial" w:cs="Arial"/>
                <w:spacing w:val="-1"/>
                <w:sz w:val="20"/>
                <w:szCs w:val="20"/>
              </w:rPr>
              <w:t>n</w:t>
            </w:r>
            <w:r w:rsidRPr="00D918D2">
              <w:rPr>
                <w:rFonts w:eastAsia="Arial" w:cs="Arial"/>
                <w:sz w:val="20"/>
                <w:szCs w:val="20"/>
              </w:rPr>
              <w:t>d</w:t>
            </w:r>
            <w:r w:rsidRPr="00D918D2">
              <w:rPr>
                <w:rFonts w:eastAsia="Arial" w:cs="Arial"/>
                <w:spacing w:val="27"/>
                <w:sz w:val="20"/>
                <w:szCs w:val="20"/>
              </w:rPr>
              <w:t xml:space="preserve"> </w:t>
            </w:r>
            <w:r w:rsidRPr="00D918D2">
              <w:rPr>
                <w:rFonts w:eastAsia="Arial" w:cs="Arial"/>
                <w:spacing w:val="-3"/>
                <w:sz w:val="20"/>
                <w:szCs w:val="20"/>
              </w:rPr>
              <w:t>w</w:t>
            </w:r>
            <w:r w:rsidRPr="00D918D2">
              <w:rPr>
                <w:rFonts w:eastAsia="Arial" w:cs="Arial"/>
                <w:sz w:val="20"/>
                <w:szCs w:val="20"/>
              </w:rPr>
              <w:t>e</w:t>
            </w:r>
            <w:r w:rsidRPr="00D918D2">
              <w:rPr>
                <w:rFonts w:eastAsia="Arial" w:cs="Arial"/>
                <w:spacing w:val="1"/>
                <w:sz w:val="20"/>
                <w:szCs w:val="20"/>
              </w:rPr>
              <w:t>l</w:t>
            </w:r>
            <w:r w:rsidRPr="00D918D2">
              <w:rPr>
                <w:rFonts w:eastAsia="Arial" w:cs="Arial"/>
                <w:spacing w:val="2"/>
                <w:sz w:val="20"/>
                <w:szCs w:val="20"/>
              </w:rPr>
              <w:t>l</w:t>
            </w:r>
            <w:r w:rsidRPr="00D918D2">
              <w:rPr>
                <w:rFonts w:eastAsia="Arial" w:cs="Arial"/>
                <w:sz w:val="20"/>
                <w:szCs w:val="20"/>
              </w:rPr>
              <w:t>b</w:t>
            </w:r>
            <w:r w:rsidRPr="00D918D2">
              <w:rPr>
                <w:rFonts w:eastAsia="Arial" w:cs="Arial"/>
                <w:spacing w:val="-1"/>
                <w:sz w:val="20"/>
                <w:szCs w:val="20"/>
              </w:rPr>
              <w:t>ei</w:t>
            </w:r>
            <w:r w:rsidRPr="00D918D2">
              <w:rPr>
                <w:rFonts w:eastAsia="Arial" w:cs="Arial"/>
                <w:sz w:val="20"/>
                <w:szCs w:val="20"/>
              </w:rPr>
              <w:t xml:space="preserve">ng </w:t>
            </w:r>
            <w:r w:rsidRPr="00D918D2">
              <w:rPr>
                <w:rFonts w:eastAsia="Arial" w:cs="Arial"/>
                <w:spacing w:val="-3"/>
                <w:sz w:val="20"/>
                <w:szCs w:val="20"/>
              </w:rPr>
              <w:t>o</w:t>
            </w:r>
            <w:r w:rsidRPr="00D918D2">
              <w:rPr>
                <w:rFonts w:eastAsia="Arial" w:cs="Arial"/>
                <w:sz w:val="20"/>
                <w:szCs w:val="20"/>
              </w:rPr>
              <w:t>f</w:t>
            </w:r>
            <w:r w:rsidRPr="00D918D2">
              <w:rPr>
                <w:rFonts w:eastAsia="Arial" w:cs="Arial"/>
                <w:spacing w:val="5"/>
                <w:sz w:val="20"/>
                <w:szCs w:val="20"/>
              </w:rPr>
              <w:t xml:space="preserve"> Doctors in Training</w:t>
            </w:r>
            <w:r w:rsidRPr="00D918D2">
              <w:rPr>
                <w:rFonts w:eastAsia="Arial" w:cs="Arial"/>
                <w:spacing w:val="2"/>
                <w:sz w:val="20"/>
                <w:szCs w:val="20"/>
              </w:rPr>
              <w:t xml:space="preserve"> </w:t>
            </w:r>
            <w:r w:rsidRPr="00D918D2">
              <w:rPr>
                <w:rFonts w:eastAsia="Arial" w:cs="Arial"/>
                <w:spacing w:val="1"/>
                <w:sz w:val="20"/>
                <w:szCs w:val="20"/>
              </w:rPr>
              <w:t>t</w:t>
            </w:r>
            <w:r w:rsidRPr="00D918D2">
              <w:rPr>
                <w:rFonts w:eastAsia="Arial" w:cs="Arial"/>
                <w:sz w:val="20"/>
                <w:szCs w:val="20"/>
              </w:rPr>
              <w:t>o</w:t>
            </w:r>
            <w:r w:rsidRPr="00D918D2">
              <w:rPr>
                <w:rFonts w:eastAsia="Arial" w:cs="Arial"/>
                <w:spacing w:val="2"/>
                <w:sz w:val="20"/>
                <w:szCs w:val="20"/>
              </w:rPr>
              <w:t xml:space="preserve"> </w:t>
            </w:r>
            <w:r w:rsidRPr="00D918D2">
              <w:rPr>
                <w:rFonts w:eastAsia="Arial" w:cs="Arial"/>
                <w:spacing w:val="1"/>
                <w:sz w:val="20"/>
                <w:szCs w:val="20"/>
              </w:rPr>
              <w:t>t</w:t>
            </w:r>
            <w:r w:rsidRPr="00D918D2">
              <w:rPr>
                <w:rFonts w:eastAsia="Arial" w:cs="Arial"/>
                <w:sz w:val="20"/>
                <w:szCs w:val="20"/>
              </w:rPr>
              <w:t>he</w:t>
            </w:r>
            <w:r w:rsidRPr="00D918D2">
              <w:rPr>
                <w:rFonts w:eastAsia="Arial" w:cs="Arial"/>
                <w:spacing w:val="1"/>
                <w:sz w:val="20"/>
                <w:szCs w:val="20"/>
              </w:rPr>
              <w:t xml:space="preserve"> </w:t>
            </w:r>
            <w:r w:rsidRPr="00D918D2">
              <w:rPr>
                <w:rFonts w:eastAsia="Arial" w:cs="Arial"/>
                <w:sz w:val="20"/>
                <w:szCs w:val="20"/>
              </w:rPr>
              <w:t>same e</w:t>
            </w:r>
            <w:r w:rsidRPr="00D918D2">
              <w:rPr>
                <w:rFonts w:eastAsia="Arial" w:cs="Arial"/>
                <w:spacing w:val="-3"/>
                <w:sz w:val="20"/>
                <w:szCs w:val="20"/>
              </w:rPr>
              <w:t>x</w:t>
            </w:r>
            <w:r w:rsidRPr="00D918D2">
              <w:rPr>
                <w:rFonts w:eastAsia="Arial" w:cs="Arial"/>
                <w:spacing w:val="1"/>
                <w:sz w:val="20"/>
                <w:szCs w:val="20"/>
              </w:rPr>
              <w:t>t</w:t>
            </w:r>
            <w:r w:rsidRPr="00D918D2">
              <w:rPr>
                <w:rFonts w:eastAsia="Arial" w:cs="Arial"/>
                <w:sz w:val="20"/>
                <w:szCs w:val="20"/>
              </w:rPr>
              <w:t>e</w:t>
            </w:r>
            <w:r w:rsidRPr="00D918D2">
              <w:rPr>
                <w:rFonts w:eastAsia="Arial" w:cs="Arial"/>
                <w:spacing w:val="-1"/>
                <w:sz w:val="20"/>
                <w:szCs w:val="20"/>
              </w:rPr>
              <w:t>n</w:t>
            </w:r>
            <w:r w:rsidRPr="00D918D2">
              <w:rPr>
                <w:rFonts w:eastAsia="Arial" w:cs="Arial"/>
                <w:sz w:val="20"/>
                <w:szCs w:val="20"/>
              </w:rPr>
              <w:t>t</w:t>
            </w:r>
            <w:r w:rsidRPr="00D918D2">
              <w:rPr>
                <w:rFonts w:eastAsia="Arial" w:cs="Arial"/>
                <w:spacing w:val="5"/>
                <w:sz w:val="20"/>
                <w:szCs w:val="20"/>
              </w:rPr>
              <w:t xml:space="preserve"> </w:t>
            </w:r>
            <w:r w:rsidRPr="00D918D2">
              <w:rPr>
                <w:rFonts w:eastAsia="Arial" w:cs="Arial"/>
                <w:sz w:val="20"/>
                <w:szCs w:val="20"/>
              </w:rPr>
              <w:t>as</w:t>
            </w:r>
            <w:r w:rsidRPr="00D918D2">
              <w:rPr>
                <w:rFonts w:eastAsia="Arial" w:cs="Arial"/>
                <w:spacing w:val="2"/>
                <w:sz w:val="20"/>
                <w:szCs w:val="20"/>
              </w:rPr>
              <w:t xml:space="preserve"> </w:t>
            </w:r>
            <w:r w:rsidRPr="00D918D2">
              <w:rPr>
                <w:rFonts w:eastAsia="Arial" w:cs="Arial"/>
                <w:spacing w:val="1"/>
                <w:sz w:val="20"/>
                <w:szCs w:val="20"/>
              </w:rPr>
              <w:t>t</w:t>
            </w:r>
            <w:r w:rsidRPr="00D918D2">
              <w:rPr>
                <w:rFonts w:eastAsia="Arial" w:cs="Arial"/>
                <w:sz w:val="20"/>
                <w:szCs w:val="20"/>
              </w:rPr>
              <w:t>h</w:t>
            </w:r>
            <w:r w:rsidRPr="00D918D2">
              <w:rPr>
                <w:rFonts w:eastAsia="Arial" w:cs="Arial"/>
                <w:spacing w:val="-1"/>
                <w:sz w:val="20"/>
                <w:szCs w:val="20"/>
              </w:rPr>
              <w:t>a</w:t>
            </w:r>
            <w:r w:rsidRPr="00D918D2">
              <w:rPr>
                <w:rFonts w:eastAsia="Arial" w:cs="Arial"/>
                <w:sz w:val="20"/>
                <w:szCs w:val="20"/>
              </w:rPr>
              <w:t>t</w:t>
            </w:r>
            <w:r w:rsidRPr="00D918D2">
              <w:rPr>
                <w:rFonts w:eastAsia="Arial" w:cs="Arial"/>
                <w:spacing w:val="3"/>
                <w:sz w:val="20"/>
                <w:szCs w:val="20"/>
              </w:rPr>
              <w:t xml:space="preserve"> </w:t>
            </w:r>
            <w:r w:rsidRPr="00D918D2">
              <w:rPr>
                <w:rFonts w:eastAsia="Arial" w:cs="Arial"/>
                <w:spacing w:val="-3"/>
                <w:sz w:val="20"/>
                <w:szCs w:val="20"/>
              </w:rPr>
              <w:t>i</w:t>
            </w:r>
            <w:r w:rsidRPr="00D918D2">
              <w:rPr>
                <w:rFonts w:eastAsia="Arial" w:cs="Arial"/>
                <w:sz w:val="20"/>
                <w:szCs w:val="20"/>
              </w:rPr>
              <w:t>f</w:t>
            </w:r>
            <w:r w:rsidRPr="00D918D2">
              <w:rPr>
                <w:rFonts w:eastAsia="Arial" w:cs="Arial"/>
                <w:spacing w:val="5"/>
                <w:sz w:val="20"/>
                <w:szCs w:val="20"/>
              </w:rPr>
              <w:t xml:space="preserve"> </w:t>
            </w:r>
            <w:r w:rsidRPr="00D918D2">
              <w:rPr>
                <w:rFonts w:eastAsia="Arial" w:cs="Arial"/>
                <w:spacing w:val="1"/>
                <w:sz w:val="20"/>
                <w:szCs w:val="20"/>
              </w:rPr>
              <w:t>t</w:t>
            </w:r>
            <w:r w:rsidRPr="00D918D2">
              <w:rPr>
                <w:rFonts w:eastAsia="Arial" w:cs="Arial"/>
                <w:sz w:val="20"/>
                <w:szCs w:val="20"/>
              </w:rPr>
              <w:t>h</w:t>
            </w:r>
            <w:r w:rsidRPr="00D918D2">
              <w:rPr>
                <w:rFonts w:eastAsia="Arial" w:cs="Arial"/>
                <w:spacing w:val="-1"/>
                <w:sz w:val="20"/>
                <w:szCs w:val="20"/>
              </w:rPr>
              <w:t>e</w:t>
            </w:r>
            <w:r w:rsidRPr="00D918D2">
              <w:rPr>
                <w:rFonts w:eastAsia="Arial" w:cs="Arial"/>
                <w:sz w:val="20"/>
                <w:szCs w:val="20"/>
              </w:rPr>
              <w:t>y</w:t>
            </w:r>
            <w:r w:rsidRPr="00D918D2">
              <w:rPr>
                <w:rFonts w:eastAsia="Arial" w:cs="Arial"/>
                <w:spacing w:val="2"/>
                <w:sz w:val="20"/>
                <w:szCs w:val="20"/>
              </w:rPr>
              <w:t xml:space="preserve"> </w:t>
            </w:r>
            <w:r w:rsidRPr="00D918D2">
              <w:rPr>
                <w:rFonts w:eastAsia="Arial" w:cs="Arial"/>
                <w:spacing w:val="-3"/>
                <w:sz w:val="20"/>
                <w:szCs w:val="20"/>
              </w:rPr>
              <w:t>w</w:t>
            </w:r>
            <w:r w:rsidRPr="00D918D2">
              <w:rPr>
                <w:rFonts w:eastAsia="Arial" w:cs="Arial"/>
                <w:spacing w:val="2"/>
                <w:sz w:val="20"/>
                <w:szCs w:val="20"/>
              </w:rPr>
              <w:t>e</w:t>
            </w:r>
            <w:r w:rsidRPr="00D918D2">
              <w:rPr>
                <w:rFonts w:eastAsia="Arial" w:cs="Arial"/>
                <w:spacing w:val="1"/>
                <w:sz w:val="20"/>
                <w:szCs w:val="20"/>
              </w:rPr>
              <w:t>r</w:t>
            </w:r>
            <w:r w:rsidRPr="00D918D2">
              <w:rPr>
                <w:rFonts w:eastAsia="Arial" w:cs="Arial"/>
                <w:sz w:val="20"/>
                <w:szCs w:val="20"/>
              </w:rPr>
              <w:t>e</w:t>
            </w:r>
            <w:r w:rsidRPr="00D918D2">
              <w:rPr>
                <w:rFonts w:eastAsia="Arial" w:cs="Arial"/>
                <w:spacing w:val="4"/>
                <w:sz w:val="20"/>
                <w:szCs w:val="20"/>
              </w:rPr>
              <w:t xml:space="preserve"> </w:t>
            </w:r>
            <w:r w:rsidRPr="00D918D2">
              <w:rPr>
                <w:rFonts w:eastAsia="Arial" w:cs="Arial"/>
                <w:spacing w:val="1"/>
                <w:sz w:val="20"/>
                <w:szCs w:val="20"/>
              </w:rPr>
              <w:t>t</w:t>
            </w:r>
            <w:r w:rsidRPr="00D918D2">
              <w:rPr>
                <w:rFonts w:eastAsia="Arial" w:cs="Arial"/>
                <w:sz w:val="20"/>
                <w:szCs w:val="20"/>
              </w:rPr>
              <w:t xml:space="preserve">he </w:t>
            </w:r>
            <w:r w:rsidRPr="00D918D2">
              <w:rPr>
                <w:rFonts w:eastAsia="Arial" w:cs="Arial"/>
                <w:spacing w:val="-1"/>
                <w:sz w:val="20"/>
                <w:szCs w:val="20"/>
              </w:rPr>
              <w:t>Placement Board</w:t>
            </w:r>
            <w:r w:rsidRPr="00D918D2">
              <w:rPr>
                <w:rFonts w:eastAsia="Arial" w:cs="Arial"/>
                <w:spacing w:val="1"/>
                <w:sz w:val="20"/>
                <w:szCs w:val="20"/>
              </w:rPr>
              <w:t>'</w:t>
            </w:r>
            <w:r w:rsidRPr="00D918D2">
              <w:rPr>
                <w:rFonts w:eastAsia="Arial" w:cs="Arial"/>
                <w:sz w:val="20"/>
                <w:szCs w:val="20"/>
              </w:rPr>
              <w:t>s</w:t>
            </w:r>
            <w:r w:rsidRPr="00D918D2">
              <w:rPr>
                <w:rFonts w:eastAsia="Arial" w:cs="Arial"/>
                <w:spacing w:val="1"/>
                <w:sz w:val="20"/>
                <w:szCs w:val="20"/>
              </w:rPr>
              <w:t xml:space="preserve"> </w:t>
            </w:r>
            <w:r w:rsidRPr="00D918D2">
              <w:rPr>
                <w:rFonts w:eastAsia="Arial" w:cs="Arial"/>
                <w:sz w:val="20"/>
                <w:szCs w:val="20"/>
              </w:rPr>
              <w:t>o</w:t>
            </w:r>
            <w:r w:rsidRPr="00D918D2">
              <w:rPr>
                <w:rFonts w:eastAsia="Arial" w:cs="Arial"/>
                <w:spacing w:val="-4"/>
                <w:sz w:val="20"/>
                <w:szCs w:val="20"/>
              </w:rPr>
              <w:t>w</w:t>
            </w:r>
            <w:r w:rsidRPr="00D918D2">
              <w:rPr>
                <w:rFonts w:eastAsia="Arial" w:cs="Arial"/>
                <w:sz w:val="20"/>
                <w:szCs w:val="20"/>
              </w:rPr>
              <w:t>n</w:t>
            </w:r>
            <w:r w:rsidRPr="00D918D2">
              <w:rPr>
                <w:rFonts w:eastAsia="Arial" w:cs="Arial"/>
                <w:spacing w:val="-2"/>
                <w:sz w:val="20"/>
                <w:szCs w:val="20"/>
              </w:rPr>
              <w:t xml:space="preserve"> </w:t>
            </w:r>
            <w:r w:rsidRPr="00D918D2">
              <w:rPr>
                <w:rFonts w:eastAsia="Arial" w:cs="Arial"/>
                <w:sz w:val="20"/>
                <w:szCs w:val="20"/>
              </w:rPr>
              <w:t>emp</w:t>
            </w:r>
            <w:r w:rsidRPr="00D918D2">
              <w:rPr>
                <w:rFonts w:eastAsia="Arial" w:cs="Arial"/>
                <w:spacing w:val="-1"/>
                <w:sz w:val="20"/>
                <w:szCs w:val="20"/>
              </w:rPr>
              <w:t>l</w:t>
            </w:r>
            <w:r w:rsidRPr="00D918D2">
              <w:rPr>
                <w:rFonts w:eastAsia="Arial" w:cs="Arial"/>
                <w:sz w:val="20"/>
                <w:szCs w:val="20"/>
              </w:rPr>
              <w:t>o</w:t>
            </w:r>
            <w:r w:rsidRPr="00D918D2">
              <w:rPr>
                <w:rFonts w:eastAsia="Arial" w:cs="Arial"/>
                <w:spacing w:val="-3"/>
                <w:sz w:val="20"/>
                <w:szCs w:val="20"/>
              </w:rPr>
              <w:t>y</w:t>
            </w:r>
            <w:r w:rsidRPr="00D918D2">
              <w:rPr>
                <w:rFonts w:eastAsia="Arial" w:cs="Arial"/>
                <w:sz w:val="20"/>
                <w:szCs w:val="20"/>
              </w:rPr>
              <w:t>e</w:t>
            </w:r>
            <w:r w:rsidRPr="00D918D2">
              <w:rPr>
                <w:rFonts w:eastAsia="Arial" w:cs="Arial"/>
                <w:spacing w:val="-1"/>
                <w:sz w:val="20"/>
                <w:szCs w:val="20"/>
              </w:rPr>
              <w:t>e</w:t>
            </w:r>
            <w:r w:rsidRPr="00D918D2">
              <w:rPr>
                <w:rFonts w:eastAsia="Arial" w:cs="Arial"/>
                <w:spacing w:val="2"/>
                <w:sz w:val="20"/>
                <w:szCs w:val="20"/>
              </w:rPr>
              <w:t>s</w:t>
            </w:r>
            <w:r w:rsidRPr="00D918D2">
              <w:rPr>
                <w:rFonts w:eastAsia="Arial" w:cs="Arial"/>
                <w:sz w:val="20"/>
                <w:szCs w:val="20"/>
              </w:rPr>
              <w:t>.</w:t>
            </w:r>
          </w:p>
          <w:p w14:paraId="0387D0D6" w14:textId="77777777" w:rsidR="00E56B32" w:rsidRPr="00D918D2" w:rsidRDefault="00E56B32" w:rsidP="00AD4CC5">
            <w:pPr>
              <w:spacing w:line="239" w:lineRule="auto"/>
              <w:ind w:left="102" w:right="42"/>
              <w:jc w:val="both"/>
              <w:rPr>
                <w:rFonts w:eastAsia="Arial" w:cs="Arial"/>
                <w:spacing w:val="-1"/>
                <w:sz w:val="20"/>
                <w:szCs w:val="20"/>
              </w:rPr>
            </w:pPr>
          </w:p>
          <w:p w14:paraId="5477AE8B" w14:textId="77777777" w:rsidR="00E56B32" w:rsidRPr="00D30A35" w:rsidRDefault="00E56B32" w:rsidP="00AD4CC5">
            <w:pPr>
              <w:pStyle w:val="ListParagraph"/>
              <w:ind w:left="0" w:right="45"/>
              <w:jc w:val="both"/>
              <w:rPr>
                <w:rFonts w:eastAsia="Arial" w:cs="Arial"/>
                <w:sz w:val="20"/>
                <w:szCs w:val="20"/>
              </w:rPr>
            </w:pPr>
            <w:r w:rsidRPr="00D918D2">
              <w:rPr>
                <w:rFonts w:eastAsia="Arial" w:cs="Arial"/>
                <w:spacing w:val="-1"/>
                <w:sz w:val="20"/>
                <w:szCs w:val="20"/>
              </w:rPr>
              <w:t>The Placement Board shall comply with requirements to complete risk assessments in respect of Doctors in Training who are pregnant or where Equality Act is deemed to apply in respect to health/disability</w:t>
            </w:r>
            <w:r>
              <w:rPr>
                <w:rFonts w:eastAsia="Arial" w:cs="Arial"/>
                <w:spacing w:val="-1"/>
                <w:sz w:val="20"/>
                <w:szCs w:val="20"/>
              </w:rPr>
              <w:t>.</w:t>
            </w:r>
          </w:p>
        </w:tc>
        <w:tc>
          <w:tcPr>
            <w:tcW w:w="2189" w:type="dxa"/>
            <w:shd w:val="clear" w:color="auto" w:fill="auto"/>
          </w:tcPr>
          <w:p w14:paraId="2BF1C393" w14:textId="77777777" w:rsidR="00E56B32" w:rsidRPr="00D918D2" w:rsidRDefault="00E56B32" w:rsidP="00AD4CC5">
            <w:pPr>
              <w:ind w:right="43"/>
              <w:jc w:val="both"/>
              <w:rPr>
                <w:rFonts w:eastAsia="Arial" w:cs="Arial"/>
                <w:sz w:val="20"/>
                <w:szCs w:val="20"/>
              </w:rPr>
            </w:pPr>
            <w:r>
              <w:rPr>
                <w:rFonts w:eastAsia="Arial" w:cs="Arial"/>
                <w:sz w:val="20"/>
                <w:szCs w:val="20"/>
              </w:rPr>
              <w:t xml:space="preserve">Ensure that the working environment is conducive for a Doctor in Training as in line with the SLA. </w:t>
            </w:r>
          </w:p>
        </w:tc>
        <w:tc>
          <w:tcPr>
            <w:tcW w:w="2064" w:type="dxa"/>
            <w:shd w:val="clear" w:color="auto" w:fill="auto"/>
          </w:tcPr>
          <w:p w14:paraId="4F6A256E" w14:textId="77777777" w:rsidR="00E56B32" w:rsidRPr="00D918D2" w:rsidRDefault="00E56B32" w:rsidP="00AD4CC5">
            <w:pPr>
              <w:ind w:right="43"/>
              <w:jc w:val="both"/>
              <w:rPr>
                <w:rFonts w:eastAsia="Arial" w:cs="Arial"/>
                <w:sz w:val="20"/>
                <w:szCs w:val="20"/>
              </w:rPr>
            </w:pPr>
            <w:r w:rsidRPr="00D918D2">
              <w:rPr>
                <w:rFonts w:eastAsia="Arial" w:cs="Arial"/>
                <w:sz w:val="20"/>
                <w:szCs w:val="20"/>
              </w:rPr>
              <w:t>In line with health and safety and other relevant legislation.</w:t>
            </w:r>
          </w:p>
          <w:p w14:paraId="565BFF5B" w14:textId="77777777" w:rsidR="00E56B32" w:rsidRPr="00D918D2" w:rsidRDefault="00E56B32" w:rsidP="00AD4CC5">
            <w:pPr>
              <w:ind w:right="43"/>
              <w:jc w:val="both"/>
              <w:rPr>
                <w:rFonts w:eastAsia="Arial" w:cs="Arial"/>
                <w:sz w:val="20"/>
                <w:szCs w:val="20"/>
              </w:rPr>
            </w:pPr>
          </w:p>
          <w:p w14:paraId="54B0E960" w14:textId="77777777" w:rsidR="00E56B32" w:rsidRDefault="00E56B32" w:rsidP="00AD4CC5">
            <w:pPr>
              <w:ind w:right="43"/>
              <w:jc w:val="both"/>
              <w:rPr>
                <w:rFonts w:eastAsia="Arial" w:cs="Arial"/>
                <w:sz w:val="20"/>
                <w:szCs w:val="20"/>
              </w:rPr>
            </w:pPr>
            <w:r w:rsidRPr="00D918D2">
              <w:rPr>
                <w:rFonts w:eastAsia="Arial" w:cs="Arial"/>
                <w:sz w:val="20"/>
                <w:szCs w:val="20"/>
              </w:rPr>
              <w:t>Safer Pre- and Post-Employment checks.</w:t>
            </w:r>
          </w:p>
          <w:p w14:paraId="34CDD9EB" w14:textId="77777777" w:rsidR="00E56B32" w:rsidRDefault="00E56B32" w:rsidP="00AD4CC5">
            <w:pPr>
              <w:ind w:right="43"/>
              <w:jc w:val="both"/>
              <w:rPr>
                <w:rFonts w:eastAsia="Arial" w:cs="Arial"/>
                <w:sz w:val="20"/>
                <w:szCs w:val="20"/>
              </w:rPr>
            </w:pPr>
          </w:p>
          <w:p w14:paraId="4C529EC3" w14:textId="77777777" w:rsidR="00E56B32" w:rsidRDefault="00E56B32" w:rsidP="00AD4CC5">
            <w:pPr>
              <w:ind w:right="43"/>
              <w:jc w:val="both"/>
              <w:rPr>
                <w:rFonts w:eastAsia="Arial" w:cs="Arial"/>
                <w:sz w:val="20"/>
                <w:szCs w:val="20"/>
              </w:rPr>
            </w:pPr>
            <w:r>
              <w:rPr>
                <w:rFonts w:eastAsia="Arial" w:cs="Arial"/>
                <w:sz w:val="20"/>
                <w:szCs w:val="20"/>
              </w:rPr>
              <w:t>HDL 2001 50</w:t>
            </w:r>
          </w:p>
          <w:p w14:paraId="3CFAC1BB" w14:textId="77777777" w:rsidR="00E56B32" w:rsidRDefault="00E56B32" w:rsidP="00AD4CC5">
            <w:pPr>
              <w:ind w:right="43"/>
              <w:jc w:val="both"/>
              <w:rPr>
                <w:rFonts w:eastAsia="Arial" w:cs="Arial"/>
                <w:sz w:val="20"/>
                <w:szCs w:val="20"/>
              </w:rPr>
            </w:pPr>
            <w:r>
              <w:rPr>
                <w:rFonts w:eastAsia="Arial" w:cs="Arial"/>
                <w:sz w:val="20"/>
                <w:szCs w:val="20"/>
              </w:rPr>
              <w:t>CEL (2011) 13</w:t>
            </w:r>
          </w:p>
          <w:p w14:paraId="498AF0D8" w14:textId="77777777" w:rsidR="00E56B32" w:rsidRDefault="00E56B32" w:rsidP="00AD4CC5">
            <w:pPr>
              <w:ind w:right="43"/>
              <w:jc w:val="both"/>
              <w:rPr>
                <w:rFonts w:eastAsia="Arial" w:cs="Arial"/>
                <w:sz w:val="20"/>
                <w:szCs w:val="20"/>
              </w:rPr>
            </w:pPr>
          </w:p>
          <w:p w14:paraId="455DC81F" w14:textId="77777777" w:rsidR="00E56B32" w:rsidRPr="00D918D2" w:rsidRDefault="00E56B32" w:rsidP="00AD4CC5">
            <w:pPr>
              <w:ind w:right="43"/>
              <w:jc w:val="both"/>
              <w:rPr>
                <w:rFonts w:eastAsia="Arial" w:cs="Arial"/>
                <w:sz w:val="20"/>
                <w:szCs w:val="20"/>
              </w:rPr>
            </w:pPr>
            <w:r>
              <w:rPr>
                <w:rFonts w:eastAsia="Arial" w:cs="Arial"/>
                <w:sz w:val="20"/>
                <w:szCs w:val="20"/>
              </w:rPr>
              <w:t>PIN Guidelines</w:t>
            </w:r>
          </w:p>
        </w:tc>
        <w:tc>
          <w:tcPr>
            <w:tcW w:w="1984" w:type="dxa"/>
            <w:shd w:val="clear" w:color="auto" w:fill="auto"/>
          </w:tcPr>
          <w:p w14:paraId="2AA6ED18" w14:textId="77777777" w:rsidR="00E56B32" w:rsidRPr="00D918D2" w:rsidRDefault="00E56B32" w:rsidP="00AD4CC5">
            <w:pPr>
              <w:ind w:right="43"/>
              <w:jc w:val="both"/>
              <w:rPr>
                <w:rFonts w:eastAsia="Arial" w:cs="Arial"/>
                <w:sz w:val="20"/>
                <w:szCs w:val="20"/>
              </w:rPr>
            </w:pPr>
            <w:r w:rsidRPr="00D918D2">
              <w:rPr>
                <w:rFonts w:eastAsia="Arial" w:cs="Arial"/>
                <w:spacing w:val="-1"/>
                <w:sz w:val="20"/>
                <w:szCs w:val="20"/>
              </w:rPr>
              <w:t>R</w:t>
            </w:r>
            <w:r w:rsidRPr="00D918D2">
              <w:rPr>
                <w:rFonts w:eastAsia="Arial" w:cs="Arial"/>
                <w:sz w:val="20"/>
                <w:szCs w:val="20"/>
              </w:rPr>
              <w:t>ec</w:t>
            </w:r>
            <w:r w:rsidRPr="00D918D2">
              <w:rPr>
                <w:rFonts w:eastAsia="Arial" w:cs="Arial"/>
                <w:spacing w:val="-1"/>
                <w:sz w:val="20"/>
                <w:szCs w:val="20"/>
              </w:rPr>
              <w:t>ei</w:t>
            </w:r>
            <w:r w:rsidRPr="00D918D2">
              <w:rPr>
                <w:rFonts w:eastAsia="Arial" w:cs="Arial"/>
                <w:sz w:val="20"/>
                <w:szCs w:val="20"/>
              </w:rPr>
              <w:t>pt</w:t>
            </w:r>
            <w:r w:rsidRPr="00D918D2">
              <w:rPr>
                <w:rFonts w:eastAsia="Arial" w:cs="Arial"/>
                <w:spacing w:val="4"/>
                <w:sz w:val="20"/>
                <w:szCs w:val="20"/>
              </w:rPr>
              <w:t xml:space="preserve"> </w:t>
            </w:r>
            <w:r w:rsidRPr="00D918D2">
              <w:rPr>
                <w:rFonts w:eastAsia="Arial" w:cs="Arial"/>
                <w:spacing w:val="-3"/>
                <w:sz w:val="20"/>
                <w:szCs w:val="20"/>
              </w:rPr>
              <w:t>o</w:t>
            </w:r>
            <w:r w:rsidRPr="00D918D2">
              <w:rPr>
                <w:rFonts w:eastAsia="Arial" w:cs="Arial"/>
                <w:sz w:val="20"/>
                <w:szCs w:val="20"/>
              </w:rPr>
              <w:t>f</w:t>
            </w:r>
            <w:r w:rsidRPr="00D918D2">
              <w:rPr>
                <w:rFonts w:eastAsia="Arial" w:cs="Arial"/>
                <w:spacing w:val="4"/>
                <w:sz w:val="20"/>
                <w:szCs w:val="20"/>
              </w:rPr>
              <w:t xml:space="preserve"> </w:t>
            </w:r>
            <w:r w:rsidRPr="00D918D2">
              <w:rPr>
                <w:rFonts w:eastAsia="Arial" w:cs="Arial"/>
                <w:spacing w:val="1"/>
                <w:sz w:val="20"/>
                <w:szCs w:val="20"/>
              </w:rPr>
              <w:t>t</w:t>
            </w:r>
            <w:r w:rsidRPr="00D918D2">
              <w:rPr>
                <w:rFonts w:eastAsia="Arial" w:cs="Arial"/>
                <w:spacing w:val="-1"/>
                <w:sz w:val="20"/>
                <w:szCs w:val="20"/>
              </w:rPr>
              <w:t>i</w:t>
            </w:r>
            <w:r w:rsidRPr="00D918D2">
              <w:rPr>
                <w:rFonts w:eastAsia="Arial" w:cs="Arial"/>
                <w:spacing w:val="1"/>
                <w:sz w:val="20"/>
                <w:szCs w:val="20"/>
              </w:rPr>
              <w:t>m</w:t>
            </w:r>
            <w:r w:rsidRPr="00D918D2">
              <w:rPr>
                <w:rFonts w:eastAsia="Arial" w:cs="Arial"/>
                <w:sz w:val="20"/>
                <w:szCs w:val="20"/>
              </w:rPr>
              <w:t>e</w:t>
            </w:r>
            <w:r w:rsidRPr="00D918D2">
              <w:rPr>
                <w:rFonts w:eastAsia="Arial" w:cs="Arial"/>
                <w:spacing w:val="-1"/>
                <w:sz w:val="20"/>
                <w:szCs w:val="20"/>
              </w:rPr>
              <w:t>l</w:t>
            </w:r>
            <w:r w:rsidRPr="00D918D2">
              <w:rPr>
                <w:rFonts w:eastAsia="Arial" w:cs="Arial"/>
                <w:sz w:val="20"/>
                <w:szCs w:val="20"/>
              </w:rPr>
              <w:t>y</w:t>
            </w:r>
            <w:r w:rsidRPr="00D918D2">
              <w:rPr>
                <w:rFonts w:eastAsia="Arial" w:cs="Arial"/>
                <w:spacing w:val="1"/>
                <w:sz w:val="20"/>
                <w:szCs w:val="20"/>
              </w:rPr>
              <w:t xml:space="preserve"> </w:t>
            </w:r>
            <w:r w:rsidRPr="00D918D2">
              <w:rPr>
                <w:rFonts w:eastAsia="Arial" w:cs="Arial"/>
                <w:sz w:val="20"/>
                <w:szCs w:val="20"/>
              </w:rPr>
              <w:t>a</w:t>
            </w:r>
            <w:r w:rsidRPr="00D918D2">
              <w:rPr>
                <w:rFonts w:eastAsia="Arial" w:cs="Arial"/>
                <w:spacing w:val="-1"/>
                <w:sz w:val="20"/>
                <w:szCs w:val="20"/>
              </w:rPr>
              <w:t>n</w:t>
            </w:r>
            <w:r w:rsidRPr="00D918D2">
              <w:rPr>
                <w:rFonts w:eastAsia="Arial" w:cs="Arial"/>
                <w:sz w:val="20"/>
                <w:szCs w:val="20"/>
              </w:rPr>
              <w:t>d acc</w:t>
            </w:r>
            <w:r w:rsidRPr="00D918D2">
              <w:rPr>
                <w:rFonts w:eastAsia="Arial" w:cs="Arial"/>
                <w:spacing w:val="-1"/>
                <w:sz w:val="20"/>
                <w:szCs w:val="20"/>
              </w:rPr>
              <w:t>u</w:t>
            </w:r>
            <w:r w:rsidRPr="00D918D2">
              <w:rPr>
                <w:rFonts w:eastAsia="Arial" w:cs="Arial"/>
                <w:spacing w:val="1"/>
                <w:sz w:val="20"/>
                <w:szCs w:val="20"/>
              </w:rPr>
              <w:t>r</w:t>
            </w:r>
            <w:r w:rsidRPr="00D918D2">
              <w:rPr>
                <w:rFonts w:eastAsia="Arial" w:cs="Arial"/>
                <w:spacing w:val="-3"/>
                <w:sz w:val="20"/>
                <w:szCs w:val="20"/>
              </w:rPr>
              <w:t>a</w:t>
            </w:r>
            <w:r w:rsidRPr="00D918D2">
              <w:rPr>
                <w:rFonts w:eastAsia="Arial" w:cs="Arial"/>
                <w:spacing w:val="1"/>
                <w:sz w:val="20"/>
                <w:szCs w:val="20"/>
              </w:rPr>
              <w:t>t</w:t>
            </w:r>
            <w:r w:rsidRPr="00D918D2">
              <w:rPr>
                <w:rFonts w:eastAsia="Arial" w:cs="Arial"/>
                <w:sz w:val="20"/>
                <w:szCs w:val="20"/>
              </w:rPr>
              <w:t xml:space="preserve">e </w:t>
            </w:r>
            <w:r w:rsidRPr="00D918D2">
              <w:rPr>
                <w:rFonts w:eastAsia="Arial" w:cs="Arial"/>
                <w:spacing w:val="-1"/>
                <w:sz w:val="20"/>
                <w:szCs w:val="20"/>
              </w:rPr>
              <w:t>i</w:t>
            </w:r>
            <w:r w:rsidRPr="00D918D2">
              <w:rPr>
                <w:rFonts w:eastAsia="Arial" w:cs="Arial"/>
                <w:sz w:val="20"/>
                <w:szCs w:val="20"/>
              </w:rPr>
              <w:t>n</w:t>
            </w:r>
            <w:r w:rsidRPr="00D918D2">
              <w:rPr>
                <w:rFonts w:eastAsia="Arial" w:cs="Arial"/>
                <w:spacing w:val="3"/>
                <w:sz w:val="20"/>
                <w:szCs w:val="20"/>
              </w:rPr>
              <w:t>f</w:t>
            </w:r>
            <w:r w:rsidRPr="00D918D2">
              <w:rPr>
                <w:rFonts w:eastAsia="Arial" w:cs="Arial"/>
                <w:spacing w:val="-3"/>
                <w:sz w:val="20"/>
                <w:szCs w:val="20"/>
              </w:rPr>
              <w:t>o</w:t>
            </w:r>
            <w:r w:rsidRPr="00D918D2">
              <w:rPr>
                <w:rFonts w:eastAsia="Arial" w:cs="Arial"/>
                <w:spacing w:val="1"/>
                <w:sz w:val="20"/>
                <w:szCs w:val="20"/>
              </w:rPr>
              <w:t>rm</w:t>
            </w:r>
            <w:r w:rsidRPr="00D918D2">
              <w:rPr>
                <w:rFonts w:eastAsia="Arial" w:cs="Arial"/>
                <w:spacing w:val="-3"/>
                <w:sz w:val="20"/>
                <w:szCs w:val="20"/>
              </w:rPr>
              <w:t>a</w:t>
            </w:r>
            <w:r w:rsidRPr="00D918D2">
              <w:rPr>
                <w:rFonts w:eastAsia="Arial" w:cs="Arial"/>
                <w:spacing w:val="1"/>
                <w:sz w:val="20"/>
                <w:szCs w:val="20"/>
              </w:rPr>
              <w:t>t</w:t>
            </w:r>
            <w:r w:rsidRPr="00D918D2">
              <w:rPr>
                <w:rFonts w:eastAsia="Arial" w:cs="Arial"/>
                <w:spacing w:val="-1"/>
                <w:sz w:val="20"/>
                <w:szCs w:val="20"/>
              </w:rPr>
              <w:t>i</w:t>
            </w:r>
            <w:r w:rsidRPr="00D918D2">
              <w:rPr>
                <w:rFonts w:eastAsia="Arial" w:cs="Arial"/>
                <w:sz w:val="20"/>
                <w:szCs w:val="20"/>
              </w:rPr>
              <w:t xml:space="preserve">on </w:t>
            </w:r>
            <w:r w:rsidRPr="00D918D2">
              <w:rPr>
                <w:rFonts w:eastAsia="Arial" w:cs="Arial"/>
                <w:spacing w:val="3"/>
                <w:sz w:val="20"/>
                <w:szCs w:val="20"/>
              </w:rPr>
              <w:t>f</w:t>
            </w:r>
            <w:r w:rsidRPr="00D918D2">
              <w:rPr>
                <w:rFonts w:eastAsia="Arial" w:cs="Arial"/>
                <w:spacing w:val="1"/>
                <w:sz w:val="20"/>
                <w:szCs w:val="20"/>
              </w:rPr>
              <w:t>r</w:t>
            </w:r>
            <w:r w:rsidRPr="00D918D2">
              <w:rPr>
                <w:rFonts w:eastAsia="Arial" w:cs="Arial"/>
                <w:spacing w:val="-3"/>
                <w:sz w:val="20"/>
                <w:szCs w:val="20"/>
              </w:rPr>
              <w:t>o</w:t>
            </w:r>
            <w:r w:rsidRPr="00D918D2">
              <w:rPr>
                <w:rFonts w:eastAsia="Arial" w:cs="Arial"/>
                <w:sz w:val="20"/>
                <w:szCs w:val="20"/>
              </w:rPr>
              <w:t>m NES</w:t>
            </w:r>
            <w:r>
              <w:rPr>
                <w:rFonts w:eastAsia="Arial" w:cs="Arial"/>
                <w:sz w:val="20"/>
                <w:szCs w:val="20"/>
              </w:rPr>
              <w:t xml:space="preserve"> Deanery</w:t>
            </w:r>
            <w:r w:rsidRPr="00D918D2">
              <w:rPr>
                <w:rFonts w:eastAsia="Arial" w:cs="Arial"/>
                <w:sz w:val="20"/>
                <w:szCs w:val="20"/>
              </w:rPr>
              <w:t xml:space="preserve"> to </w:t>
            </w:r>
            <w:r w:rsidRPr="00D918D2">
              <w:rPr>
                <w:rFonts w:eastAsia="Arial" w:cs="Arial"/>
                <w:spacing w:val="-1"/>
                <w:sz w:val="20"/>
                <w:szCs w:val="20"/>
              </w:rPr>
              <w:t>t</w:t>
            </w:r>
            <w:r w:rsidRPr="00D918D2">
              <w:rPr>
                <w:rFonts w:eastAsia="Arial" w:cs="Arial"/>
                <w:sz w:val="20"/>
                <w:szCs w:val="20"/>
              </w:rPr>
              <w:t>he Employing Board</w:t>
            </w:r>
            <w:r w:rsidRPr="00D918D2">
              <w:rPr>
                <w:rFonts w:eastAsia="Arial" w:cs="Arial"/>
                <w:spacing w:val="2"/>
                <w:sz w:val="20"/>
                <w:szCs w:val="20"/>
              </w:rPr>
              <w:t xml:space="preserve"> and the Placement Board </w:t>
            </w:r>
            <w:r w:rsidRPr="00D918D2">
              <w:rPr>
                <w:rFonts w:eastAsia="Arial" w:cs="Arial"/>
                <w:spacing w:val="1"/>
                <w:sz w:val="20"/>
                <w:szCs w:val="20"/>
              </w:rPr>
              <w:t>r</w:t>
            </w:r>
            <w:r w:rsidRPr="00D918D2">
              <w:rPr>
                <w:rFonts w:eastAsia="Arial" w:cs="Arial"/>
                <w:sz w:val="20"/>
                <w:szCs w:val="20"/>
              </w:rPr>
              <w:t>e</w:t>
            </w:r>
            <w:r w:rsidRPr="00D918D2">
              <w:rPr>
                <w:rFonts w:eastAsia="Arial" w:cs="Arial"/>
                <w:spacing w:val="2"/>
                <w:sz w:val="20"/>
                <w:szCs w:val="20"/>
              </w:rPr>
              <w:t>g</w:t>
            </w:r>
            <w:r w:rsidRPr="00D918D2">
              <w:rPr>
                <w:rFonts w:eastAsia="Arial" w:cs="Arial"/>
                <w:spacing w:val="-3"/>
                <w:sz w:val="20"/>
                <w:szCs w:val="20"/>
              </w:rPr>
              <w:t>a</w:t>
            </w:r>
            <w:r w:rsidRPr="00D918D2">
              <w:rPr>
                <w:rFonts w:eastAsia="Arial" w:cs="Arial"/>
                <w:spacing w:val="1"/>
                <w:sz w:val="20"/>
                <w:szCs w:val="20"/>
              </w:rPr>
              <w:t>r</w:t>
            </w:r>
            <w:r w:rsidRPr="00D918D2">
              <w:rPr>
                <w:rFonts w:eastAsia="Arial" w:cs="Arial"/>
                <w:sz w:val="20"/>
                <w:szCs w:val="20"/>
              </w:rPr>
              <w:t>d</w:t>
            </w:r>
            <w:r w:rsidRPr="00D918D2">
              <w:rPr>
                <w:rFonts w:eastAsia="Arial" w:cs="Arial"/>
                <w:spacing w:val="-1"/>
                <w:sz w:val="20"/>
                <w:szCs w:val="20"/>
              </w:rPr>
              <w:t>i</w:t>
            </w:r>
            <w:r w:rsidRPr="00D918D2">
              <w:rPr>
                <w:rFonts w:eastAsia="Arial" w:cs="Arial"/>
                <w:sz w:val="20"/>
                <w:szCs w:val="20"/>
              </w:rPr>
              <w:t>ng the rotations of Doctors in Training</w:t>
            </w:r>
            <w:r w:rsidRPr="00D918D2">
              <w:rPr>
                <w:rFonts w:eastAsia="Arial" w:cs="Arial"/>
                <w:spacing w:val="1"/>
                <w:sz w:val="20"/>
                <w:szCs w:val="20"/>
              </w:rPr>
              <w:t>.</w:t>
            </w:r>
          </w:p>
        </w:tc>
      </w:tr>
      <w:tr w:rsidR="00E56B32" w:rsidRPr="00D918D2" w14:paraId="0F49BAAE" w14:textId="77777777" w:rsidTr="00AD4CC5">
        <w:tc>
          <w:tcPr>
            <w:tcW w:w="1843" w:type="dxa"/>
            <w:shd w:val="clear" w:color="auto" w:fill="auto"/>
          </w:tcPr>
          <w:p w14:paraId="263F3B9E" w14:textId="77777777" w:rsidR="00E56B32" w:rsidRDefault="00E56B32" w:rsidP="00AD4CC5">
            <w:pPr>
              <w:spacing w:after="200" w:line="276" w:lineRule="auto"/>
              <w:jc w:val="both"/>
              <w:rPr>
                <w:rFonts w:eastAsia="Arial" w:cs="Arial"/>
                <w:b/>
                <w:sz w:val="20"/>
                <w:szCs w:val="20"/>
              </w:rPr>
            </w:pPr>
          </w:p>
        </w:tc>
        <w:tc>
          <w:tcPr>
            <w:tcW w:w="567" w:type="dxa"/>
            <w:shd w:val="clear" w:color="auto" w:fill="auto"/>
          </w:tcPr>
          <w:p w14:paraId="1BBAC9A2" w14:textId="77777777" w:rsidR="00E56B32" w:rsidRDefault="00E56B32" w:rsidP="00AD4CC5">
            <w:pPr>
              <w:rPr>
                <w:rFonts w:eastAsia="Arial" w:cs="Arial"/>
                <w:b/>
                <w:sz w:val="20"/>
                <w:szCs w:val="20"/>
              </w:rPr>
            </w:pPr>
            <w:r>
              <w:rPr>
                <w:rFonts w:eastAsia="Arial" w:cs="Arial"/>
                <w:b/>
                <w:sz w:val="20"/>
                <w:szCs w:val="20"/>
              </w:rPr>
              <w:t>EB</w:t>
            </w:r>
          </w:p>
          <w:p w14:paraId="16E5E008" w14:textId="77777777" w:rsidR="00E56B32" w:rsidRDefault="00E56B32" w:rsidP="00AD4CC5">
            <w:pPr>
              <w:rPr>
                <w:rFonts w:eastAsia="Arial" w:cs="Arial"/>
                <w:b/>
                <w:sz w:val="20"/>
                <w:szCs w:val="20"/>
              </w:rPr>
            </w:pPr>
          </w:p>
          <w:p w14:paraId="40D2860B" w14:textId="77777777" w:rsidR="00E56B32" w:rsidRDefault="00E56B32" w:rsidP="00AD4CC5">
            <w:pPr>
              <w:rPr>
                <w:rFonts w:eastAsia="Arial" w:cs="Arial"/>
                <w:b/>
                <w:sz w:val="20"/>
                <w:szCs w:val="20"/>
              </w:rPr>
            </w:pPr>
          </w:p>
          <w:p w14:paraId="42050CB3" w14:textId="77777777" w:rsidR="00E56B32" w:rsidRDefault="00E56B32" w:rsidP="00AD4CC5">
            <w:pPr>
              <w:rPr>
                <w:rFonts w:eastAsia="Arial" w:cs="Arial"/>
                <w:b/>
                <w:sz w:val="20"/>
                <w:szCs w:val="20"/>
              </w:rPr>
            </w:pPr>
          </w:p>
          <w:p w14:paraId="130CC4CD" w14:textId="77777777" w:rsidR="00E56B32" w:rsidRDefault="00E56B32" w:rsidP="00AD4CC5">
            <w:pPr>
              <w:rPr>
                <w:rFonts w:eastAsia="Arial" w:cs="Arial"/>
                <w:b/>
                <w:sz w:val="20"/>
                <w:szCs w:val="20"/>
              </w:rPr>
            </w:pPr>
          </w:p>
          <w:p w14:paraId="055BFDB1" w14:textId="77777777" w:rsidR="00E56B32" w:rsidRDefault="00E56B32" w:rsidP="00AD4CC5">
            <w:pPr>
              <w:rPr>
                <w:rFonts w:eastAsia="Arial" w:cs="Arial"/>
                <w:b/>
                <w:sz w:val="20"/>
                <w:szCs w:val="20"/>
              </w:rPr>
            </w:pPr>
          </w:p>
          <w:p w14:paraId="38E78751" w14:textId="77777777" w:rsidR="00E56B32" w:rsidRDefault="00E56B32" w:rsidP="00AD4CC5">
            <w:pPr>
              <w:rPr>
                <w:rFonts w:eastAsia="Arial" w:cs="Arial"/>
                <w:b/>
                <w:sz w:val="20"/>
                <w:szCs w:val="20"/>
              </w:rPr>
            </w:pPr>
          </w:p>
          <w:p w14:paraId="62A75F99" w14:textId="77777777" w:rsidR="00E56B32" w:rsidRDefault="00E56B32" w:rsidP="00AD4CC5">
            <w:pPr>
              <w:rPr>
                <w:rFonts w:eastAsia="Arial" w:cs="Arial"/>
                <w:b/>
                <w:sz w:val="20"/>
                <w:szCs w:val="20"/>
              </w:rPr>
            </w:pPr>
          </w:p>
          <w:p w14:paraId="2ECAA31B" w14:textId="77777777" w:rsidR="00E56B32" w:rsidRDefault="00E56B32" w:rsidP="00AD4CC5">
            <w:pPr>
              <w:rPr>
                <w:rFonts w:eastAsia="Arial" w:cs="Arial"/>
                <w:b/>
                <w:sz w:val="20"/>
                <w:szCs w:val="20"/>
              </w:rPr>
            </w:pPr>
          </w:p>
          <w:p w14:paraId="2FBD1CFD" w14:textId="77777777" w:rsidR="00E56B32" w:rsidRDefault="00E56B32" w:rsidP="00AD4CC5">
            <w:pPr>
              <w:rPr>
                <w:rFonts w:eastAsia="Arial" w:cs="Arial"/>
                <w:b/>
                <w:sz w:val="20"/>
                <w:szCs w:val="20"/>
              </w:rPr>
            </w:pPr>
          </w:p>
          <w:p w14:paraId="3FDCE676" w14:textId="77777777" w:rsidR="00E56B32" w:rsidRDefault="00E56B32" w:rsidP="00AD4CC5">
            <w:pPr>
              <w:rPr>
                <w:rFonts w:eastAsia="Arial" w:cs="Arial"/>
                <w:b/>
                <w:sz w:val="20"/>
                <w:szCs w:val="20"/>
              </w:rPr>
            </w:pPr>
          </w:p>
          <w:p w14:paraId="2FC0A1CB" w14:textId="77777777" w:rsidR="00E56B32" w:rsidRDefault="00E56B32" w:rsidP="00AD4CC5">
            <w:pPr>
              <w:rPr>
                <w:rFonts w:eastAsia="Arial" w:cs="Arial"/>
                <w:b/>
                <w:sz w:val="20"/>
                <w:szCs w:val="20"/>
              </w:rPr>
            </w:pPr>
          </w:p>
          <w:p w14:paraId="3A2BAADD" w14:textId="77777777" w:rsidR="00E56B32" w:rsidRDefault="00E56B32" w:rsidP="00AD4CC5">
            <w:pPr>
              <w:rPr>
                <w:rFonts w:eastAsia="Arial" w:cs="Arial"/>
                <w:b/>
                <w:sz w:val="20"/>
                <w:szCs w:val="20"/>
              </w:rPr>
            </w:pPr>
          </w:p>
          <w:p w14:paraId="2D4C6751" w14:textId="77777777" w:rsidR="00E56B32" w:rsidRDefault="00E56B32" w:rsidP="00AD4CC5">
            <w:pPr>
              <w:rPr>
                <w:rFonts w:eastAsia="Arial" w:cs="Arial"/>
                <w:b/>
                <w:sz w:val="20"/>
                <w:szCs w:val="20"/>
              </w:rPr>
            </w:pPr>
            <w:r>
              <w:rPr>
                <w:rFonts w:eastAsia="Arial" w:cs="Arial"/>
                <w:b/>
                <w:sz w:val="20"/>
                <w:szCs w:val="20"/>
              </w:rPr>
              <w:t>EB</w:t>
            </w:r>
          </w:p>
          <w:p w14:paraId="2E4B6A3E" w14:textId="77777777" w:rsidR="00E56B32" w:rsidRDefault="00E56B32" w:rsidP="00AD4CC5">
            <w:pPr>
              <w:rPr>
                <w:rFonts w:eastAsia="Arial" w:cs="Arial"/>
                <w:b/>
                <w:sz w:val="20"/>
                <w:szCs w:val="20"/>
              </w:rPr>
            </w:pPr>
          </w:p>
          <w:p w14:paraId="7EF37AA3" w14:textId="77777777" w:rsidR="00E56B32" w:rsidRDefault="00E56B32" w:rsidP="00AD4CC5">
            <w:pPr>
              <w:rPr>
                <w:rFonts w:eastAsia="Arial" w:cs="Arial"/>
                <w:b/>
                <w:sz w:val="20"/>
                <w:szCs w:val="20"/>
              </w:rPr>
            </w:pPr>
          </w:p>
          <w:p w14:paraId="3C7576EC" w14:textId="77777777" w:rsidR="00631F34" w:rsidRDefault="00631F34" w:rsidP="00AD4CC5">
            <w:pPr>
              <w:rPr>
                <w:rFonts w:eastAsia="Arial" w:cs="Arial"/>
                <w:b/>
                <w:sz w:val="20"/>
                <w:szCs w:val="20"/>
              </w:rPr>
            </w:pPr>
          </w:p>
          <w:p w14:paraId="3970C70C" w14:textId="77777777" w:rsidR="00E56B32" w:rsidRDefault="00E56B32" w:rsidP="00AD4CC5">
            <w:pPr>
              <w:rPr>
                <w:rFonts w:eastAsia="Arial" w:cs="Arial"/>
                <w:b/>
                <w:sz w:val="20"/>
                <w:szCs w:val="20"/>
              </w:rPr>
            </w:pPr>
            <w:r>
              <w:rPr>
                <w:rFonts w:eastAsia="Arial" w:cs="Arial"/>
                <w:b/>
                <w:sz w:val="20"/>
                <w:szCs w:val="20"/>
              </w:rPr>
              <w:t>EB</w:t>
            </w:r>
          </w:p>
        </w:tc>
        <w:tc>
          <w:tcPr>
            <w:tcW w:w="6237" w:type="dxa"/>
            <w:shd w:val="clear" w:color="auto" w:fill="auto"/>
          </w:tcPr>
          <w:p w14:paraId="69168F1C" w14:textId="77777777" w:rsidR="00E56B32" w:rsidRPr="0069006B" w:rsidRDefault="00E56B32" w:rsidP="00AD4CC5">
            <w:pPr>
              <w:rPr>
                <w:rFonts w:cs="Arial"/>
                <w:sz w:val="20"/>
                <w:szCs w:val="20"/>
              </w:rPr>
            </w:pPr>
            <w:r>
              <w:rPr>
                <w:rFonts w:cs="Arial"/>
                <w:sz w:val="20"/>
                <w:szCs w:val="20"/>
              </w:rPr>
              <w:lastRenderedPageBreak/>
              <w:t>The Employing</w:t>
            </w:r>
            <w:r w:rsidRPr="0069006B">
              <w:rPr>
                <w:rFonts w:cs="Arial"/>
                <w:sz w:val="20"/>
                <w:szCs w:val="20"/>
              </w:rPr>
              <w:t xml:space="preserve"> Board has a num</w:t>
            </w:r>
            <w:r>
              <w:rPr>
                <w:rFonts w:cs="Arial"/>
                <w:sz w:val="20"/>
                <w:szCs w:val="20"/>
              </w:rPr>
              <w:t xml:space="preserve">ber of duties as required under Health and Safety legislation. </w:t>
            </w:r>
            <w:r w:rsidRPr="0069006B">
              <w:rPr>
                <w:rFonts w:cs="Arial"/>
                <w:sz w:val="20"/>
                <w:szCs w:val="20"/>
              </w:rPr>
              <w:t xml:space="preserve">The duties relate to employees and </w:t>
            </w:r>
            <w:r w:rsidRPr="0069006B">
              <w:rPr>
                <w:rFonts w:cs="Arial"/>
                <w:sz w:val="20"/>
                <w:szCs w:val="20"/>
              </w:rPr>
              <w:lastRenderedPageBreak/>
              <w:t>other groups such as patients, vi</w:t>
            </w:r>
            <w:r>
              <w:rPr>
                <w:rFonts w:cs="Arial"/>
                <w:sz w:val="20"/>
                <w:szCs w:val="20"/>
              </w:rPr>
              <w:t>sitors and contractors.  The Employing Board</w:t>
            </w:r>
            <w:r w:rsidRPr="0069006B">
              <w:rPr>
                <w:rFonts w:cs="Arial"/>
                <w:sz w:val="20"/>
                <w:szCs w:val="20"/>
              </w:rPr>
              <w:t xml:space="preserve"> accepts that the minimum acceptable standards of health and safety are those contained in legislation.  It is th</w:t>
            </w:r>
            <w:r>
              <w:rPr>
                <w:rFonts w:cs="Arial"/>
                <w:sz w:val="20"/>
                <w:szCs w:val="20"/>
              </w:rPr>
              <w:t>e obligation of the Employing Board</w:t>
            </w:r>
            <w:r w:rsidRPr="0069006B">
              <w:rPr>
                <w:rFonts w:cs="Arial"/>
                <w:sz w:val="20"/>
                <w:szCs w:val="20"/>
              </w:rPr>
              <w:t xml:space="preserve"> to meet these standards and strive for </w:t>
            </w:r>
            <w:r>
              <w:rPr>
                <w:rFonts w:cs="Arial"/>
                <w:sz w:val="20"/>
                <w:szCs w:val="20"/>
              </w:rPr>
              <w:t xml:space="preserve">continuous improvement.  The Employing Board </w:t>
            </w:r>
            <w:r w:rsidRPr="0069006B">
              <w:rPr>
                <w:rFonts w:cs="Arial"/>
                <w:sz w:val="20"/>
                <w:szCs w:val="20"/>
              </w:rPr>
              <w:t xml:space="preserve">is responsible for all employees regardless of where they work, which will </w:t>
            </w:r>
            <w:r>
              <w:rPr>
                <w:rFonts w:cs="Arial"/>
                <w:sz w:val="20"/>
                <w:szCs w:val="20"/>
              </w:rPr>
              <w:t xml:space="preserve">include Placement Boards.  The Employing Board </w:t>
            </w:r>
            <w:r w:rsidRPr="0069006B">
              <w:rPr>
                <w:rFonts w:cs="Arial"/>
                <w:sz w:val="20"/>
                <w:szCs w:val="20"/>
              </w:rPr>
              <w:t>is required to co-ordinate and co-operate regarding health and safety arrangements where more than one organisation or group share a workplace or visit premises.</w:t>
            </w:r>
          </w:p>
          <w:p w14:paraId="6000547E" w14:textId="77777777" w:rsidR="00E56B32" w:rsidRPr="0069006B" w:rsidRDefault="00E56B32" w:rsidP="00AD4CC5">
            <w:pPr>
              <w:rPr>
                <w:rFonts w:cs="Arial"/>
                <w:sz w:val="20"/>
                <w:szCs w:val="20"/>
              </w:rPr>
            </w:pPr>
          </w:p>
          <w:p w14:paraId="6CB2DABD" w14:textId="77777777" w:rsidR="00E56B32" w:rsidRPr="0069006B" w:rsidRDefault="00E56B32" w:rsidP="00AD4CC5">
            <w:pPr>
              <w:rPr>
                <w:rFonts w:cs="Arial"/>
                <w:sz w:val="20"/>
                <w:szCs w:val="20"/>
              </w:rPr>
            </w:pPr>
            <w:r w:rsidRPr="0069006B">
              <w:rPr>
                <w:rFonts w:cs="Arial"/>
                <w:sz w:val="20"/>
                <w:szCs w:val="20"/>
              </w:rPr>
              <w:t xml:space="preserve">It should be clear that </w:t>
            </w:r>
            <w:r>
              <w:rPr>
                <w:rFonts w:cs="Arial"/>
                <w:sz w:val="20"/>
                <w:szCs w:val="20"/>
              </w:rPr>
              <w:t xml:space="preserve">the </w:t>
            </w:r>
            <w:r w:rsidRPr="0069006B">
              <w:rPr>
                <w:rFonts w:cs="Arial"/>
                <w:sz w:val="20"/>
                <w:szCs w:val="20"/>
              </w:rPr>
              <w:t xml:space="preserve">Employing Board </w:t>
            </w:r>
            <w:r>
              <w:rPr>
                <w:rFonts w:cs="Arial"/>
                <w:sz w:val="20"/>
                <w:szCs w:val="20"/>
              </w:rPr>
              <w:t>is</w:t>
            </w:r>
            <w:r w:rsidRPr="0069006B">
              <w:rPr>
                <w:rFonts w:cs="Arial"/>
                <w:sz w:val="20"/>
                <w:szCs w:val="20"/>
              </w:rPr>
              <w:t xml:space="preserve"> responsible for </w:t>
            </w:r>
            <w:r>
              <w:rPr>
                <w:rFonts w:cs="Arial"/>
                <w:sz w:val="20"/>
                <w:szCs w:val="20"/>
              </w:rPr>
              <w:t>Doctors in Training</w:t>
            </w:r>
            <w:r w:rsidRPr="0069006B">
              <w:rPr>
                <w:rFonts w:cs="Arial"/>
                <w:sz w:val="20"/>
                <w:szCs w:val="20"/>
              </w:rPr>
              <w:t xml:space="preserve"> making safety at work a priority to protect themselves, their colleagues, patients and visitors.</w:t>
            </w:r>
          </w:p>
          <w:p w14:paraId="71F798A8" w14:textId="77777777" w:rsidR="00E56B32" w:rsidRPr="0069006B" w:rsidRDefault="00E56B32" w:rsidP="00AD4CC5">
            <w:pPr>
              <w:rPr>
                <w:rFonts w:cs="Arial"/>
                <w:sz w:val="20"/>
                <w:szCs w:val="20"/>
              </w:rPr>
            </w:pPr>
          </w:p>
          <w:p w14:paraId="62E1C1C9" w14:textId="77777777" w:rsidR="00E56B32" w:rsidRPr="0069006B" w:rsidRDefault="00E56B32" w:rsidP="00AD4CC5">
            <w:pPr>
              <w:rPr>
                <w:rFonts w:cs="Arial"/>
                <w:sz w:val="20"/>
                <w:szCs w:val="20"/>
              </w:rPr>
            </w:pPr>
            <w:r>
              <w:rPr>
                <w:rFonts w:cs="Arial"/>
                <w:sz w:val="20"/>
                <w:szCs w:val="20"/>
              </w:rPr>
              <w:t xml:space="preserve">The </w:t>
            </w:r>
            <w:r w:rsidRPr="0069006B">
              <w:rPr>
                <w:rFonts w:cs="Arial"/>
                <w:sz w:val="20"/>
                <w:szCs w:val="20"/>
              </w:rPr>
              <w:t>Employing board requires assurance that the appropriate policies and safety procedures are in place to protec</w:t>
            </w:r>
            <w:r>
              <w:rPr>
                <w:rFonts w:cs="Arial"/>
                <w:sz w:val="20"/>
                <w:szCs w:val="20"/>
              </w:rPr>
              <w:t>t their employees when working i</w:t>
            </w:r>
            <w:r w:rsidRPr="0069006B">
              <w:rPr>
                <w:rFonts w:cs="Arial"/>
                <w:sz w:val="20"/>
                <w:szCs w:val="20"/>
              </w:rPr>
              <w:t>n Placement Boards.</w:t>
            </w:r>
          </w:p>
          <w:p w14:paraId="5153FAD8" w14:textId="77777777" w:rsidR="00E56B32" w:rsidRPr="0069006B" w:rsidRDefault="00E56B32" w:rsidP="00AD4CC5">
            <w:pPr>
              <w:rPr>
                <w:rFonts w:cs="Arial"/>
                <w:sz w:val="20"/>
                <w:szCs w:val="20"/>
              </w:rPr>
            </w:pPr>
            <w:r w:rsidRPr="0069006B">
              <w:rPr>
                <w:rFonts w:cs="Arial"/>
                <w:sz w:val="20"/>
                <w:szCs w:val="20"/>
              </w:rPr>
              <w:t>Key issues which must be addressed are as follows;</w:t>
            </w:r>
          </w:p>
          <w:p w14:paraId="6552B2C0" w14:textId="77777777" w:rsidR="00E56B32" w:rsidRPr="0069006B" w:rsidRDefault="00E56B32" w:rsidP="00AD4CC5">
            <w:pPr>
              <w:numPr>
                <w:ilvl w:val="0"/>
                <w:numId w:val="10"/>
              </w:numPr>
              <w:rPr>
                <w:rFonts w:cs="Arial"/>
                <w:sz w:val="20"/>
                <w:szCs w:val="20"/>
              </w:rPr>
            </w:pPr>
            <w:r w:rsidRPr="0069006B">
              <w:rPr>
                <w:rFonts w:cs="Arial"/>
                <w:sz w:val="20"/>
                <w:szCs w:val="20"/>
              </w:rPr>
              <w:t>Incident reporting procedures for non-clinical and clinical incidents.</w:t>
            </w:r>
          </w:p>
          <w:p w14:paraId="5CB0C8AD" w14:textId="77777777" w:rsidR="00E56B32" w:rsidRPr="0069006B" w:rsidRDefault="00E56B32" w:rsidP="00AD4CC5">
            <w:pPr>
              <w:numPr>
                <w:ilvl w:val="0"/>
                <w:numId w:val="10"/>
              </w:numPr>
              <w:rPr>
                <w:rFonts w:cs="Arial"/>
                <w:sz w:val="20"/>
                <w:szCs w:val="20"/>
              </w:rPr>
            </w:pPr>
            <w:r w:rsidRPr="0069006B">
              <w:rPr>
                <w:rFonts w:cs="Arial"/>
                <w:sz w:val="20"/>
                <w:szCs w:val="20"/>
              </w:rPr>
              <w:t>Procedures in the event of a needlestick injury.</w:t>
            </w:r>
          </w:p>
          <w:p w14:paraId="1E19B433" w14:textId="77777777" w:rsidR="00E56B32" w:rsidRPr="0069006B" w:rsidRDefault="00E56B32" w:rsidP="00AD4CC5">
            <w:pPr>
              <w:numPr>
                <w:ilvl w:val="0"/>
                <w:numId w:val="10"/>
              </w:numPr>
              <w:rPr>
                <w:rFonts w:cs="Arial"/>
                <w:sz w:val="20"/>
                <w:szCs w:val="20"/>
              </w:rPr>
            </w:pPr>
            <w:r w:rsidRPr="0069006B">
              <w:rPr>
                <w:rFonts w:cs="Arial"/>
                <w:sz w:val="20"/>
                <w:szCs w:val="20"/>
              </w:rPr>
              <w:t>Processes to ensure local training is required for identified health and safety risks.</w:t>
            </w:r>
          </w:p>
          <w:p w14:paraId="1310DD19" w14:textId="77777777" w:rsidR="00E56B32" w:rsidRPr="0069006B" w:rsidRDefault="00E56B32" w:rsidP="00AD4CC5">
            <w:pPr>
              <w:numPr>
                <w:ilvl w:val="0"/>
                <w:numId w:val="10"/>
              </w:numPr>
              <w:rPr>
                <w:rFonts w:cs="Arial"/>
                <w:sz w:val="20"/>
                <w:szCs w:val="20"/>
              </w:rPr>
            </w:pPr>
            <w:r w:rsidRPr="0069006B">
              <w:rPr>
                <w:rFonts w:cs="Arial"/>
                <w:sz w:val="20"/>
                <w:szCs w:val="20"/>
              </w:rPr>
              <w:t>Suitable procedures and local rules regarding Radiation Safety.</w:t>
            </w:r>
          </w:p>
          <w:p w14:paraId="47C3B6B2" w14:textId="77777777" w:rsidR="00E56B32" w:rsidRPr="0069006B" w:rsidRDefault="00E56B32" w:rsidP="00AD4CC5">
            <w:pPr>
              <w:numPr>
                <w:ilvl w:val="0"/>
                <w:numId w:val="10"/>
              </w:numPr>
              <w:rPr>
                <w:rFonts w:cs="Arial"/>
                <w:sz w:val="20"/>
                <w:szCs w:val="20"/>
              </w:rPr>
            </w:pPr>
            <w:r w:rsidRPr="0069006B">
              <w:rPr>
                <w:rFonts w:cs="Arial"/>
                <w:sz w:val="20"/>
                <w:szCs w:val="20"/>
              </w:rPr>
              <w:t>Procedures are in place for respiratory protection face fit testing.</w:t>
            </w:r>
          </w:p>
          <w:p w14:paraId="00007279" w14:textId="77777777" w:rsidR="00E56B32" w:rsidRPr="003601C8" w:rsidRDefault="00E56B32" w:rsidP="00AD4CC5">
            <w:pPr>
              <w:numPr>
                <w:ilvl w:val="0"/>
                <w:numId w:val="10"/>
              </w:numPr>
              <w:rPr>
                <w:rFonts w:cs="Arial"/>
                <w:sz w:val="20"/>
                <w:szCs w:val="20"/>
              </w:rPr>
            </w:pPr>
            <w:r w:rsidRPr="0069006B">
              <w:rPr>
                <w:rFonts w:cs="Arial"/>
                <w:sz w:val="20"/>
                <w:szCs w:val="20"/>
              </w:rPr>
              <w:t>Policies and procedures are in place to ensure personal safety of staff with regard to security and violence and aggression measures.</w:t>
            </w:r>
          </w:p>
          <w:p w14:paraId="1FE2003E" w14:textId="77777777" w:rsidR="00E56B32" w:rsidRDefault="00E56B32" w:rsidP="00AD4CC5">
            <w:pPr>
              <w:pStyle w:val="ListParagraph"/>
              <w:ind w:left="0" w:right="45"/>
              <w:jc w:val="both"/>
              <w:rPr>
                <w:rFonts w:eastAsia="Arial" w:cs="Arial"/>
                <w:spacing w:val="2"/>
                <w:sz w:val="20"/>
                <w:szCs w:val="20"/>
              </w:rPr>
            </w:pPr>
            <w:r w:rsidRPr="0069006B">
              <w:rPr>
                <w:rFonts w:cs="Arial"/>
                <w:sz w:val="20"/>
                <w:szCs w:val="20"/>
              </w:rPr>
              <w:t>The above list is not exhaustive but covers the main areas of non-clinical risk.  Where appropriate, the relevant national PIN guidelines should apply.</w:t>
            </w:r>
          </w:p>
        </w:tc>
        <w:tc>
          <w:tcPr>
            <w:tcW w:w="2189" w:type="dxa"/>
            <w:shd w:val="clear" w:color="auto" w:fill="auto"/>
          </w:tcPr>
          <w:p w14:paraId="5BC294DE" w14:textId="77777777" w:rsidR="00E56B32" w:rsidRDefault="00E56B32" w:rsidP="00AD4CC5">
            <w:pPr>
              <w:ind w:right="43"/>
              <w:jc w:val="both"/>
              <w:rPr>
                <w:rFonts w:eastAsia="Arial" w:cs="Arial"/>
                <w:sz w:val="20"/>
                <w:szCs w:val="20"/>
              </w:rPr>
            </w:pPr>
          </w:p>
        </w:tc>
        <w:tc>
          <w:tcPr>
            <w:tcW w:w="2064" w:type="dxa"/>
            <w:shd w:val="clear" w:color="auto" w:fill="auto"/>
          </w:tcPr>
          <w:p w14:paraId="32BD0927" w14:textId="77777777" w:rsidR="00E56B32" w:rsidRPr="00D918D2" w:rsidRDefault="00E56B32" w:rsidP="00AD4CC5">
            <w:pPr>
              <w:ind w:right="43"/>
              <w:jc w:val="both"/>
              <w:rPr>
                <w:rFonts w:eastAsia="Arial" w:cs="Arial"/>
                <w:sz w:val="20"/>
                <w:szCs w:val="20"/>
              </w:rPr>
            </w:pPr>
            <w:r w:rsidRPr="0069006B">
              <w:rPr>
                <w:rFonts w:cs="Arial"/>
                <w:sz w:val="20"/>
                <w:szCs w:val="20"/>
              </w:rPr>
              <w:t xml:space="preserve">Health and Safety at Work Act 1974 and </w:t>
            </w:r>
            <w:r w:rsidRPr="0069006B">
              <w:rPr>
                <w:rFonts w:cs="Arial"/>
                <w:sz w:val="20"/>
                <w:szCs w:val="20"/>
              </w:rPr>
              <w:lastRenderedPageBreak/>
              <w:t>associated legislation.</w:t>
            </w:r>
          </w:p>
        </w:tc>
        <w:tc>
          <w:tcPr>
            <w:tcW w:w="1984" w:type="dxa"/>
            <w:shd w:val="clear" w:color="auto" w:fill="auto"/>
          </w:tcPr>
          <w:p w14:paraId="3F7D5BFB" w14:textId="77777777" w:rsidR="00E56B32" w:rsidRPr="00D918D2" w:rsidRDefault="00E56B32" w:rsidP="00AD4CC5">
            <w:pPr>
              <w:ind w:right="43"/>
              <w:jc w:val="both"/>
              <w:rPr>
                <w:rFonts w:eastAsia="Arial" w:cs="Arial"/>
                <w:spacing w:val="-1"/>
                <w:sz w:val="20"/>
                <w:szCs w:val="20"/>
              </w:rPr>
            </w:pPr>
            <w:r>
              <w:rPr>
                <w:rFonts w:eastAsia="Arial" w:cs="Arial"/>
                <w:spacing w:val="2"/>
                <w:sz w:val="20"/>
                <w:szCs w:val="20"/>
              </w:rPr>
              <w:lastRenderedPageBreak/>
              <w:t xml:space="preserve">The </w:t>
            </w:r>
            <w:r w:rsidRPr="0069006B">
              <w:rPr>
                <w:rFonts w:eastAsia="Arial" w:cs="Arial"/>
                <w:spacing w:val="2"/>
                <w:sz w:val="20"/>
                <w:szCs w:val="20"/>
              </w:rPr>
              <w:t xml:space="preserve">Placement board providing </w:t>
            </w:r>
            <w:r w:rsidRPr="0069006B">
              <w:rPr>
                <w:rFonts w:eastAsia="Arial" w:cs="Arial"/>
                <w:spacing w:val="2"/>
                <w:sz w:val="20"/>
                <w:szCs w:val="20"/>
              </w:rPr>
              <w:lastRenderedPageBreak/>
              <w:t>reassurance</w:t>
            </w:r>
            <w:r>
              <w:rPr>
                <w:rFonts w:eastAsia="Arial" w:cs="Arial"/>
                <w:spacing w:val="2"/>
                <w:sz w:val="20"/>
                <w:szCs w:val="20"/>
              </w:rPr>
              <w:t xml:space="preserve">/evidence </w:t>
            </w:r>
            <w:r w:rsidRPr="0069006B">
              <w:rPr>
                <w:rFonts w:eastAsia="Arial" w:cs="Arial"/>
                <w:spacing w:val="2"/>
                <w:sz w:val="20"/>
                <w:szCs w:val="20"/>
              </w:rPr>
              <w:t xml:space="preserve">to </w:t>
            </w:r>
            <w:r>
              <w:rPr>
                <w:rFonts w:eastAsia="Arial" w:cs="Arial"/>
                <w:spacing w:val="2"/>
                <w:sz w:val="20"/>
                <w:szCs w:val="20"/>
              </w:rPr>
              <w:t>the Employing B</w:t>
            </w:r>
            <w:r w:rsidRPr="0069006B">
              <w:rPr>
                <w:rFonts w:eastAsia="Arial" w:cs="Arial"/>
                <w:spacing w:val="2"/>
                <w:sz w:val="20"/>
                <w:szCs w:val="20"/>
              </w:rPr>
              <w:t xml:space="preserve">oard </w:t>
            </w:r>
            <w:r>
              <w:rPr>
                <w:rFonts w:cs="Arial"/>
                <w:sz w:val="20"/>
                <w:szCs w:val="20"/>
              </w:rPr>
              <w:t>that</w:t>
            </w:r>
            <w:r w:rsidRPr="0069006B">
              <w:rPr>
                <w:rFonts w:cs="Arial"/>
                <w:sz w:val="20"/>
                <w:szCs w:val="20"/>
              </w:rPr>
              <w:t xml:space="preserve"> appropriate policies and safety procedures are in place</w:t>
            </w:r>
          </w:p>
        </w:tc>
      </w:tr>
    </w:tbl>
    <w:p w14:paraId="7D36B6E2" w14:textId="77777777" w:rsidR="00D10AF1" w:rsidRDefault="00D10AF1" w:rsidP="00C67556">
      <w:pPr>
        <w:rPr>
          <w:rFonts w:cs="Arial"/>
          <w:b/>
          <w:sz w:val="20"/>
          <w:szCs w:val="20"/>
        </w:rPr>
      </w:pPr>
    </w:p>
    <w:p w14:paraId="2F6ED3DE" w14:textId="77777777" w:rsidR="000175DE" w:rsidRDefault="000175DE" w:rsidP="004C51D0">
      <w:pPr>
        <w:widowControl w:val="0"/>
        <w:tabs>
          <w:tab w:val="left" w:pos="920"/>
        </w:tabs>
        <w:spacing w:before="69"/>
        <w:ind w:right="-20"/>
        <w:jc w:val="both"/>
        <w:rPr>
          <w:rFonts w:eastAsia="Arial" w:cs="Arial"/>
          <w:b/>
          <w:bCs/>
          <w:sz w:val="20"/>
          <w:szCs w:val="20"/>
        </w:rPr>
      </w:pPr>
    </w:p>
    <w:p w14:paraId="4D33BFB5" w14:textId="77777777" w:rsidR="000175DE" w:rsidRDefault="000175DE" w:rsidP="004C51D0">
      <w:pPr>
        <w:widowControl w:val="0"/>
        <w:tabs>
          <w:tab w:val="left" w:pos="920"/>
        </w:tabs>
        <w:spacing w:before="69"/>
        <w:ind w:right="-20"/>
        <w:jc w:val="both"/>
        <w:rPr>
          <w:rFonts w:eastAsia="Arial" w:cs="Arial"/>
          <w:b/>
          <w:bCs/>
          <w:sz w:val="20"/>
          <w:szCs w:val="20"/>
        </w:rPr>
      </w:pPr>
    </w:p>
    <w:p w14:paraId="371AC7A0" w14:textId="49C2B201" w:rsidR="004C51D0" w:rsidRDefault="004C51D0" w:rsidP="004C51D0">
      <w:pPr>
        <w:widowControl w:val="0"/>
        <w:tabs>
          <w:tab w:val="left" w:pos="920"/>
        </w:tabs>
        <w:spacing w:before="69"/>
        <w:ind w:right="-20"/>
        <w:jc w:val="both"/>
        <w:rPr>
          <w:rFonts w:eastAsia="Arial" w:cs="Arial"/>
          <w:b/>
          <w:bCs/>
          <w:sz w:val="20"/>
          <w:szCs w:val="20"/>
        </w:rPr>
      </w:pPr>
      <w:r w:rsidRPr="00D918D2">
        <w:rPr>
          <w:rFonts w:eastAsia="Arial" w:cs="Arial"/>
          <w:b/>
          <w:bCs/>
          <w:sz w:val="20"/>
          <w:szCs w:val="20"/>
        </w:rPr>
        <w:lastRenderedPageBreak/>
        <w:t>OCCUPATIONAL HEALTH SERVICES</w:t>
      </w:r>
    </w:p>
    <w:p w14:paraId="43A65479" w14:textId="77777777" w:rsidR="004C51D0" w:rsidRDefault="004C51D0" w:rsidP="004C51D0">
      <w:pPr>
        <w:widowControl w:val="0"/>
        <w:tabs>
          <w:tab w:val="left" w:pos="920"/>
        </w:tabs>
        <w:spacing w:before="69"/>
        <w:ind w:right="-20"/>
        <w:jc w:val="both"/>
        <w:rPr>
          <w:rFonts w:eastAsia="Arial" w:cs="Arial"/>
          <w:b/>
          <w:bCs/>
          <w:sz w:val="20"/>
          <w:szCs w:val="20"/>
        </w:rPr>
      </w:pPr>
    </w:p>
    <w:tbl>
      <w:tblPr>
        <w:tblW w:w="14884" w:type="dxa"/>
        <w:tblInd w:w="-34"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817"/>
        <w:gridCol w:w="558"/>
        <w:gridCol w:w="6272"/>
        <w:gridCol w:w="2268"/>
        <w:gridCol w:w="1843"/>
        <w:gridCol w:w="2126"/>
      </w:tblGrid>
      <w:tr w:rsidR="004C51D0" w:rsidRPr="00D918D2" w14:paraId="0662C689" w14:textId="77777777" w:rsidTr="008C3E63">
        <w:trPr>
          <w:tblHeader/>
        </w:trPr>
        <w:tc>
          <w:tcPr>
            <w:tcW w:w="1817" w:type="dxa"/>
            <w:shd w:val="clear" w:color="auto" w:fill="auto"/>
          </w:tcPr>
          <w:p w14:paraId="70648378" w14:textId="77777777" w:rsidR="004C51D0" w:rsidRPr="00D918D2" w:rsidRDefault="004C51D0" w:rsidP="008C3E63">
            <w:pPr>
              <w:tabs>
                <w:tab w:val="left" w:pos="940"/>
              </w:tabs>
              <w:spacing w:before="32"/>
              <w:ind w:right="-20"/>
              <w:jc w:val="both"/>
              <w:rPr>
                <w:rFonts w:eastAsia="Arial" w:cs="Arial"/>
                <w:b/>
                <w:bCs/>
                <w:spacing w:val="-1"/>
                <w:sz w:val="20"/>
                <w:szCs w:val="20"/>
              </w:rPr>
            </w:pPr>
          </w:p>
          <w:p w14:paraId="53A4045D" w14:textId="77777777" w:rsidR="004C51D0" w:rsidRPr="00D918D2" w:rsidRDefault="004C51D0" w:rsidP="008C3E63">
            <w:pPr>
              <w:tabs>
                <w:tab w:val="left" w:pos="940"/>
              </w:tabs>
              <w:spacing w:before="32"/>
              <w:ind w:right="-20"/>
              <w:jc w:val="both"/>
              <w:rPr>
                <w:rFonts w:eastAsia="Arial" w:cs="Arial"/>
                <w:b/>
                <w:bCs/>
                <w:sz w:val="20"/>
                <w:szCs w:val="20"/>
              </w:rPr>
            </w:pPr>
            <w:r w:rsidRPr="00D918D2">
              <w:rPr>
                <w:rFonts w:eastAsia="Arial" w:cs="Arial"/>
                <w:b/>
                <w:bCs/>
                <w:spacing w:val="-1"/>
                <w:sz w:val="20"/>
                <w:szCs w:val="20"/>
              </w:rPr>
              <w:t>A</w:t>
            </w:r>
            <w:r w:rsidRPr="00D918D2">
              <w:rPr>
                <w:rFonts w:eastAsia="Arial" w:cs="Arial"/>
                <w:b/>
                <w:bCs/>
                <w:sz w:val="20"/>
                <w:szCs w:val="20"/>
              </w:rPr>
              <w:t>c</w:t>
            </w:r>
            <w:r w:rsidRPr="00D918D2">
              <w:rPr>
                <w:rFonts w:eastAsia="Arial" w:cs="Arial"/>
                <w:b/>
                <w:bCs/>
                <w:spacing w:val="1"/>
                <w:sz w:val="20"/>
                <w:szCs w:val="20"/>
              </w:rPr>
              <w:t>t</w:t>
            </w:r>
            <w:r w:rsidRPr="00D918D2">
              <w:rPr>
                <w:rFonts w:eastAsia="Arial" w:cs="Arial"/>
                <w:b/>
                <w:bCs/>
                <w:spacing w:val="-1"/>
                <w:sz w:val="20"/>
                <w:szCs w:val="20"/>
              </w:rPr>
              <w:t>i</w:t>
            </w:r>
            <w:r w:rsidRPr="00D918D2">
              <w:rPr>
                <w:rFonts w:eastAsia="Arial" w:cs="Arial"/>
                <w:b/>
                <w:bCs/>
                <w:sz w:val="20"/>
                <w:szCs w:val="20"/>
              </w:rPr>
              <w:t>on</w:t>
            </w:r>
            <w:r>
              <w:rPr>
                <w:rFonts w:eastAsia="Arial" w:cs="Arial"/>
                <w:b/>
                <w:bCs/>
                <w:sz w:val="20"/>
                <w:szCs w:val="20"/>
              </w:rPr>
              <w:t xml:space="preserve"> </w:t>
            </w:r>
          </w:p>
        </w:tc>
        <w:tc>
          <w:tcPr>
            <w:tcW w:w="558" w:type="dxa"/>
          </w:tcPr>
          <w:p w14:paraId="25D12308" w14:textId="77777777" w:rsidR="004C51D0" w:rsidRDefault="004C51D0" w:rsidP="008C3E63">
            <w:pPr>
              <w:tabs>
                <w:tab w:val="left" w:pos="940"/>
              </w:tabs>
              <w:spacing w:before="32"/>
              <w:ind w:right="-20"/>
              <w:jc w:val="both"/>
              <w:rPr>
                <w:rFonts w:eastAsia="Arial" w:cs="Arial"/>
                <w:b/>
                <w:bCs/>
                <w:sz w:val="20"/>
                <w:szCs w:val="20"/>
              </w:rPr>
            </w:pPr>
            <w:r>
              <w:rPr>
                <w:rFonts w:eastAsia="Arial" w:cs="Arial"/>
                <w:b/>
                <w:bCs/>
                <w:sz w:val="20"/>
                <w:szCs w:val="20"/>
              </w:rPr>
              <w:t>PB/</w:t>
            </w:r>
          </w:p>
          <w:p w14:paraId="53074678" w14:textId="77777777" w:rsidR="004C51D0" w:rsidRDefault="004C51D0" w:rsidP="008C3E63">
            <w:pPr>
              <w:tabs>
                <w:tab w:val="left" w:pos="940"/>
              </w:tabs>
              <w:spacing w:before="32"/>
              <w:ind w:right="-20"/>
              <w:jc w:val="both"/>
              <w:rPr>
                <w:rFonts w:eastAsia="Arial" w:cs="Arial"/>
                <w:b/>
                <w:bCs/>
                <w:sz w:val="20"/>
                <w:szCs w:val="20"/>
              </w:rPr>
            </w:pPr>
            <w:r>
              <w:rPr>
                <w:rFonts w:eastAsia="Arial" w:cs="Arial"/>
                <w:b/>
                <w:bCs/>
                <w:sz w:val="20"/>
                <w:szCs w:val="20"/>
              </w:rPr>
              <w:t>EB</w:t>
            </w:r>
          </w:p>
        </w:tc>
        <w:tc>
          <w:tcPr>
            <w:tcW w:w="6272" w:type="dxa"/>
          </w:tcPr>
          <w:p w14:paraId="0C4A3538" w14:textId="77777777" w:rsidR="004C51D0" w:rsidRPr="00D918D2" w:rsidRDefault="004C51D0" w:rsidP="008C3E63">
            <w:pPr>
              <w:tabs>
                <w:tab w:val="left" w:pos="940"/>
              </w:tabs>
              <w:spacing w:before="32"/>
              <w:ind w:right="-20"/>
              <w:jc w:val="both"/>
              <w:rPr>
                <w:rFonts w:eastAsia="Arial" w:cs="Arial"/>
                <w:b/>
                <w:bCs/>
                <w:spacing w:val="-1"/>
                <w:sz w:val="20"/>
                <w:szCs w:val="20"/>
              </w:rPr>
            </w:pPr>
            <w:r>
              <w:rPr>
                <w:rFonts w:eastAsia="Arial" w:cs="Arial"/>
                <w:b/>
                <w:bCs/>
                <w:sz w:val="20"/>
                <w:szCs w:val="20"/>
              </w:rPr>
              <w:t>Delegated responsibility to Placement Board to deliver on behalf of Employing Board</w:t>
            </w:r>
          </w:p>
        </w:tc>
        <w:tc>
          <w:tcPr>
            <w:tcW w:w="2268" w:type="dxa"/>
          </w:tcPr>
          <w:p w14:paraId="50040504" w14:textId="77777777" w:rsidR="00E15BCD" w:rsidRDefault="00E15BCD" w:rsidP="008C3E63">
            <w:pPr>
              <w:tabs>
                <w:tab w:val="left" w:pos="940"/>
              </w:tabs>
              <w:spacing w:before="32"/>
              <w:ind w:right="-20"/>
              <w:jc w:val="both"/>
              <w:rPr>
                <w:rFonts w:eastAsia="Arial" w:cs="Arial"/>
                <w:b/>
                <w:bCs/>
                <w:spacing w:val="-1"/>
                <w:sz w:val="20"/>
                <w:szCs w:val="20"/>
              </w:rPr>
            </w:pPr>
          </w:p>
          <w:p w14:paraId="09E141A1" w14:textId="77777777" w:rsidR="004C51D0" w:rsidRPr="00D918D2" w:rsidRDefault="00E15BCD" w:rsidP="008C3E63">
            <w:pPr>
              <w:tabs>
                <w:tab w:val="left" w:pos="940"/>
              </w:tabs>
              <w:spacing w:before="32"/>
              <w:ind w:right="-20"/>
              <w:jc w:val="both"/>
              <w:rPr>
                <w:rFonts w:eastAsia="Arial" w:cs="Arial"/>
                <w:b/>
                <w:bCs/>
                <w:spacing w:val="-1"/>
                <w:sz w:val="20"/>
                <w:szCs w:val="20"/>
              </w:rPr>
            </w:pPr>
            <w:r>
              <w:rPr>
                <w:rFonts w:eastAsia="Arial" w:cs="Arial"/>
                <w:b/>
                <w:bCs/>
                <w:spacing w:val="-1"/>
                <w:sz w:val="20"/>
                <w:szCs w:val="20"/>
              </w:rPr>
              <w:t>Deanery Role</w:t>
            </w:r>
          </w:p>
        </w:tc>
        <w:tc>
          <w:tcPr>
            <w:tcW w:w="1843" w:type="dxa"/>
            <w:shd w:val="clear" w:color="auto" w:fill="auto"/>
          </w:tcPr>
          <w:p w14:paraId="1F28F27C" w14:textId="77777777" w:rsidR="004C51D0" w:rsidRPr="00D918D2" w:rsidRDefault="004C51D0" w:rsidP="008C3E63">
            <w:pPr>
              <w:tabs>
                <w:tab w:val="left" w:pos="940"/>
              </w:tabs>
              <w:spacing w:before="32"/>
              <w:ind w:right="-20"/>
              <w:jc w:val="both"/>
              <w:rPr>
                <w:rFonts w:eastAsia="Arial" w:cs="Arial"/>
                <w:b/>
                <w:bCs/>
                <w:spacing w:val="-1"/>
                <w:sz w:val="20"/>
                <w:szCs w:val="20"/>
              </w:rPr>
            </w:pPr>
          </w:p>
          <w:p w14:paraId="176BB62C" w14:textId="77777777" w:rsidR="004C51D0" w:rsidRPr="00D918D2" w:rsidRDefault="004C51D0" w:rsidP="008C3E63">
            <w:pPr>
              <w:tabs>
                <w:tab w:val="left" w:pos="940"/>
              </w:tabs>
              <w:spacing w:before="32"/>
              <w:ind w:right="-20"/>
              <w:jc w:val="both"/>
              <w:rPr>
                <w:rFonts w:eastAsia="Arial" w:cs="Arial"/>
                <w:b/>
                <w:bCs/>
                <w:sz w:val="20"/>
                <w:szCs w:val="20"/>
              </w:rPr>
            </w:pPr>
            <w:r w:rsidRPr="00D918D2">
              <w:rPr>
                <w:rFonts w:eastAsia="Arial" w:cs="Arial"/>
                <w:b/>
                <w:bCs/>
                <w:spacing w:val="-1"/>
                <w:sz w:val="20"/>
                <w:szCs w:val="20"/>
              </w:rPr>
              <w:t>St</w:t>
            </w:r>
            <w:r w:rsidRPr="00D918D2">
              <w:rPr>
                <w:rFonts w:eastAsia="Arial" w:cs="Arial"/>
                <w:b/>
                <w:bCs/>
                <w:sz w:val="20"/>
                <w:szCs w:val="20"/>
              </w:rPr>
              <w:t>a</w:t>
            </w:r>
            <w:r w:rsidRPr="00D918D2">
              <w:rPr>
                <w:rFonts w:eastAsia="Arial" w:cs="Arial"/>
                <w:b/>
                <w:bCs/>
                <w:spacing w:val="-1"/>
                <w:sz w:val="20"/>
                <w:szCs w:val="20"/>
              </w:rPr>
              <w:t>n</w:t>
            </w:r>
            <w:r w:rsidRPr="00D918D2">
              <w:rPr>
                <w:rFonts w:eastAsia="Arial" w:cs="Arial"/>
                <w:b/>
                <w:bCs/>
                <w:sz w:val="20"/>
                <w:szCs w:val="20"/>
              </w:rPr>
              <w:t>d</w:t>
            </w:r>
            <w:r w:rsidRPr="00D918D2">
              <w:rPr>
                <w:rFonts w:eastAsia="Arial" w:cs="Arial"/>
                <w:b/>
                <w:bCs/>
                <w:spacing w:val="-1"/>
                <w:sz w:val="20"/>
                <w:szCs w:val="20"/>
              </w:rPr>
              <w:t>a</w:t>
            </w:r>
            <w:r w:rsidRPr="00D918D2">
              <w:rPr>
                <w:rFonts w:eastAsia="Arial" w:cs="Arial"/>
                <w:b/>
                <w:bCs/>
                <w:spacing w:val="1"/>
                <w:sz w:val="20"/>
                <w:szCs w:val="20"/>
              </w:rPr>
              <w:t>r</w:t>
            </w:r>
            <w:r w:rsidRPr="00D918D2">
              <w:rPr>
                <w:rFonts w:eastAsia="Arial" w:cs="Arial"/>
                <w:b/>
                <w:bCs/>
                <w:sz w:val="20"/>
                <w:szCs w:val="20"/>
              </w:rPr>
              <w:t>d</w:t>
            </w:r>
          </w:p>
        </w:tc>
        <w:tc>
          <w:tcPr>
            <w:tcW w:w="2126" w:type="dxa"/>
            <w:shd w:val="clear" w:color="auto" w:fill="auto"/>
          </w:tcPr>
          <w:p w14:paraId="4A87C363" w14:textId="77777777" w:rsidR="004C51D0" w:rsidRPr="00D918D2" w:rsidRDefault="004C51D0" w:rsidP="008C3E63">
            <w:pPr>
              <w:tabs>
                <w:tab w:val="left" w:pos="940"/>
              </w:tabs>
              <w:spacing w:before="32"/>
              <w:ind w:right="-20"/>
              <w:jc w:val="both"/>
              <w:rPr>
                <w:rFonts w:eastAsia="Arial" w:cs="Arial"/>
                <w:b/>
                <w:bCs/>
                <w:spacing w:val="-1"/>
                <w:sz w:val="20"/>
                <w:szCs w:val="20"/>
              </w:rPr>
            </w:pPr>
          </w:p>
          <w:p w14:paraId="58944951" w14:textId="77777777" w:rsidR="004C51D0" w:rsidRPr="00D918D2" w:rsidRDefault="004C51D0" w:rsidP="008C3E63">
            <w:pPr>
              <w:tabs>
                <w:tab w:val="left" w:pos="940"/>
              </w:tabs>
              <w:spacing w:before="32"/>
              <w:ind w:right="-20"/>
              <w:jc w:val="both"/>
              <w:rPr>
                <w:rFonts w:eastAsia="Arial" w:cs="Arial"/>
                <w:b/>
                <w:bCs/>
                <w:sz w:val="20"/>
                <w:szCs w:val="20"/>
              </w:rPr>
            </w:pPr>
            <w:r w:rsidRPr="00D918D2">
              <w:rPr>
                <w:rFonts w:eastAsia="Arial" w:cs="Arial"/>
                <w:b/>
                <w:bCs/>
                <w:spacing w:val="-1"/>
                <w:sz w:val="20"/>
                <w:szCs w:val="20"/>
              </w:rPr>
              <w:t>D</w:t>
            </w:r>
            <w:r w:rsidRPr="00D918D2">
              <w:rPr>
                <w:rFonts w:eastAsia="Arial" w:cs="Arial"/>
                <w:b/>
                <w:bCs/>
                <w:sz w:val="20"/>
                <w:szCs w:val="20"/>
              </w:rPr>
              <w:t>e</w:t>
            </w:r>
            <w:r w:rsidRPr="00D918D2">
              <w:rPr>
                <w:rFonts w:eastAsia="Arial" w:cs="Arial"/>
                <w:b/>
                <w:bCs/>
                <w:spacing w:val="-1"/>
                <w:sz w:val="20"/>
                <w:szCs w:val="20"/>
              </w:rPr>
              <w:t>p</w:t>
            </w:r>
            <w:r w:rsidRPr="00D918D2">
              <w:rPr>
                <w:rFonts w:eastAsia="Arial" w:cs="Arial"/>
                <w:b/>
                <w:bCs/>
                <w:sz w:val="20"/>
                <w:szCs w:val="20"/>
              </w:rPr>
              <w:t>e</w:t>
            </w:r>
            <w:r w:rsidRPr="00D918D2">
              <w:rPr>
                <w:rFonts w:eastAsia="Arial" w:cs="Arial"/>
                <w:b/>
                <w:bCs/>
                <w:spacing w:val="-1"/>
                <w:sz w:val="20"/>
                <w:szCs w:val="20"/>
              </w:rPr>
              <w:t>n</w:t>
            </w:r>
            <w:r w:rsidRPr="00D918D2">
              <w:rPr>
                <w:rFonts w:eastAsia="Arial" w:cs="Arial"/>
                <w:b/>
                <w:bCs/>
                <w:sz w:val="20"/>
                <w:szCs w:val="20"/>
              </w:rPr>
              <w:t>d</w:t>
            </w:r>
            <w:r w:rsidRPr="00D918D2">
              <w:rPr>
                <w:rFonts w:eastAsia="Arial" w:cs="Arial"/>
                <w:b/>
                <w:bCs/>
                <w:spacing w:val="-1"/>
                <w:sz w:val="20"/>
                <w:szCs w:val="20"/>
              </w:rPr>
              <w:t>e</w:t>
            </w:r>
            <w:r w:rsidRPr="00D918D2">
              <w:rPr>
                <w:rFonts w:eastAsia="Arial" w:cs="Arial"/>
                <w:b/>
                <w:bCs/>
                <w:sz w:val="20"/>
                <w:szCs w:val="20"/>
              </w:rPr>
              <w:t>nt</w:t>
            </w:r>
            <w:r w:rsidRPr="00D918D2">
              <w:rPr>
                <w:rFonts w:eastAsia="Arial" w:cs="Arial"/>
                <w:b/>
                <w:bCs/>
                <w:spacing w:val="2"/>
                <w:sz w:val="20"/>
                <w:szCs w:val="20"/>
              </w:rPr>
              <w:t xml:space="preserve"> </w:t>
            </w:r>
            <w:r w:rsidRPr="00D918D2">
              <w:rPr>
                <w:rFonts w:eastAsia="Arial" w:cs="Arial"/>
                <w:b/>
                <w:bCs/>
                <w:sz w:val="20"/>
                <w:szCs w:val="20"/>
              </w:rPr>
              <w:t>u</w:t>
            </w:r>
            <w:r w:rsidRPr="00D918D2">
              <w:rPr>
                <w:rFonts w:eastAsia="Arial" w:cs="Arial"/>
                <w:b/>
                <w:bCs/>
                <w:spacing w:val="-1"/>
                <w:sz w:val="20"/>
                <w:szCs w:val="20"/>
              </w:rPr>
              <w:t>p</w:t>
            </w:r>
            <w:r w:rsidRPr="00D918D2">
              <w:rPr>
                <w:rFonts w:eastAsia="Arial" w:cs="Arial"/>
                <w:b/>
                <w:bCs/>
                <w:sz w:val="20"/>
                <w:szCs w:val="20"/>
              </w:rPr>
              <w:t>o</w:t>
            </w:r>
            <w:r w:rsidRPr="00D918D2">
              <w:rPr>
                <w:rFonts w:eastAsia="Arial" w:cs="Arial"/>
                <w:b/>
                <w:bCs/>
                <w:spacing w:val="-3"/>
                <w:sz w:val="20"/>
                <w:szCs w:val="20"/>
              </w:rPr>
              <w:t>n</w:t>
            </w:r>
          </w:p>
        </w:tc>
      </w:tr>
      <w:tr w:rsidR="004C51D0" w:rsidRPr="00D918D2" w14:paraId="7CA705D5" w14:textId="77777777" w:rsidTr="009E48C6">
        <w:tc>
          <w:tcPr>
            <w:tcW w:w="1817" w:type="dxa"/>
            <w:tcBorders>
              <w:bottom w:val="single" w:sz="4" w:space="0" w:color="4472C4"/>
            </w:tcBorders>
            <w:shd w:val="clear" w:color="auto" w:fill="auto"/>
          </w:tcPr>
          <w:p w14:paraId="6E994582" w14:textId="77777777" w:rsidR="004C51D0" w:rsidRPr="008C3E63" w:rsidRDefault="005A0557" w:rsidP="004C51D0">
            <w:pPr>
              <w:widowControl w:val="0"/>
              <w:ind w:right="45"/>
              <w:jc w:val="both"/>
              <w:rPr>
                <w:rFonts w:eastAsia="Arial" w:cs="Arial"/>
                <w:b/>
                <w:sz w:val="20"/>
                <w:szCs w:val="20"/>
              </w:rPr>
            </w:pPr>
            <w:r>
              <w:rPr>
                <w:rFonts w:eastAsia="Arial" w:cs="Arial"/>
                <w:b/>
                <w:sz w:val="20"/>
                <w:szCs w:val="20"/>
              </w:rPr>
              <w:t>Pre-employment Health Assessments</w:t>
            </w:r>
          </w:p>
        </w:tc>
        <w:tc>
          <w:tcPr>
            <w:tcW w:w="558" w:type="dxa"/>
            <w:tcBorders>
              <w:bottom w:val="single" w:sz="4" w:space="0" w:color="4472C4"/>
            </w:tcBorders>
          </w:tcPr>
          <w:p w14:paraId="7A74F5DF" w14:textId="77777777" w:rsidR="004C51D0" w:rsidRDefault="0026177B" w:rsidP="008C3E63">
            <w:pPr>
              <w:widowControl w:val="0"/>
              <w:spacing w:line="252" w:lineRule="exact"/>
              <w:ind w:right="42"/>
              <w:jc w:val="both"/>
              <w:rPr>
                <w:rFonts w:eastAsia="Arial" w:cs="Arial"/>
                <w:b/>
                <w:spacing w:val="-1"/>
                <w:sz w:val="20"/>
                <w:szCs w:val="20"/>
              </w:rPr>
            </w:pPr>
            <w:r>
              <w:rPr>
                <w:rFonts w:eastAsia="Arial" w:cs="Arial"/>
                <w:b/>
                <w:spacing w:val="-1"/>
                <w:sz w:val="20"/>
                <w:szCs w:val="20"/>
              </w:rPr>
              <w:t>PB</w:t>
            </w:r>
          </w:p>
          <w:p w14:paraId="4DF9E10C" w14:textId="77777777" w:rsidR="0026177B" w:rsidRDefault="0026177B" w:rsidP="008C3E63">
            <w:pPr>
              <w:widowControl w:val="0"/>
              <w:spacing w:line="252" w:lineRule="exact"/>
              <w:ind w:right="42"/>
              <w:jc w:val="both"/>
              <w:rPr>
                <w:rFonts w:eastAsia="Arial" w:cs="Arial"/>
                <w:b/>
                <w:spacing w:val="-1"/>
                <w:sz w:val="20"/>
                <w:szCs w:val="20"/>
              </w:rPr>
            </w:pPr>
          </w:p>
          <w:p w14:paraId="2A243E61" w14:textId="77777777" w:rsidR="0026177B" w:rsidRDefault="0026177B" w:rsidP="008C3E63">
            <w:pPr>
              <w:widowControl w:val="0"/>
              <w:spacing w:line="252" w:lineRule="exact"/>
              <w:ind w:right="42"/>
              <w:jc w:val="both"/>
              <w:rPr>
                <w:rFonts w:eastAsia="Arial" w:cs="Arial"/>
                <w:b/>
                <w:spacing w:val="-1"/>
                <w:sz w:val="20"/>
                <w:szCs w:val="20"/>
              </w:rPr>
            </w:pPr>
          </w:p>
          <w:p w14:paraId="536173ED" w14:textId="77777777" w:rsidR="0026177B" w:rsidRDefault="0026177B" w:rsidP="008C3E63">
            <w:pPr>
              <w:widowControl w:val="0"/>
              <w:spacing w:line="252" w:lineRule="exact"/>
              <w:ind w:right="42"/>
              <w:jc w:val="both"/>
              <w:rPr>
                <w:rFonts w:eastAsia="Arial" w:cs="Arial"/>
                <w:b/>
                <w:spacing w:val="-1"/>
                <w:sz w:val="20"/>
                <w:szCs w:val="20"/>
              </w:rPr>
            </w:pPr>
            <w:r>
              <w:rPr>
                <w:rFonts w:eastAsia="Arial" w:cs="Arial"/>
                <w:b/>
                <w:spacing w:val="-1"/>
                <w:sz w:val="20"/>
                <w:szCs w:val="20"/>
              </w:rPr>
              <w:t>PB</w:t>
            </w:r>
          </w:p>
          <w:p w14:paraId="43D98CF8" w14:textId="77777777" w:rsidR="0026177B" w:rsidRDefault="0026177B" w:rsidP="008C3E63">
            <w:pPr>
              <w:widowControl w:val="0"/>
              <w:spacing w:line="252" w:lineRule="exact"/>
              <w:ind w:right="42"/>
              <w:jc w:val="both"/>
              <w:rPr>
                <w:rFonts w:eastAsia="Arial" w:cs="Arial"/>
                <w:b/>
                <w:spacing w:val="-1"/>
                <w:sz w:val="20"/>
                <w:szCs w:val="20"/>
              </w:rPr>
            </w:pPr>
          </w:p>
          <w:p w14:paraId="75C32BFB" w14:textId="77777777" w:rsidR="0026177B" w:rsidRDefault="0026177B" w:rsidP="008C3E63">
            <w:pPr>
              <w:widowControl w:val="0"/>
              <w:spacing w:line="252" w:lineRule="exact"/>
              <w:ind w:right="42"/>
              <w:jc w:val="both"/>
              <w:rPr>
                <w:rFonts w:eastAsia="Arial" w:cs="Arial"/>
                <w:b/>
                <w:spacing w:val="-1"/>
                <w:sz w:val="20"/>
                <w:szCs w:val="20"/>
              </w:rPr>
            </w:pPr>
          </w:p>
          <w:p w14:paraId="0662AD45" w14:textId="77777777" w:rsidR="0026177B" w:rsidRDefault="0026177B" w:rsidP="008C3E63">
            <w:pPr>
              <w:widowControl w:val="0"/>
              <w:spacing w:line="252" w:lineRule="exact"/>
              <w:ind w:right="42"/>
              <w:jc w:val="both"/>
              <w:rPr>
                <w:rFonts w:eastAsia="Arial" w:cs="Arial"/>
                <w:b/>
                <w:spacing w:val="-1"/>
                <w:sz w:val="20"/>
                <w:szCs w:val="20"/>
              </w:rPr>
            </w:pPr>
          </w:p>
          <w:p w14:paraId="757622BD" w14:textId="77777777" w:rsidR="0026177B" w:rsidRDefault="0026177B" w:rsidP="008C3E63">
            <w:pPr>
              <w:widowControl w:val="0"/>
              <w:spacing w:line="252" w:lineRule="exact"/>
              <w:ind w:right="42"/>
              <w:jc w:val="both"/>
              <w:rPr>
                <w:rFonts w:eastAsia="Arial" w:cs="Arial"/>
                <w:b/>
                <w:spacing w:val="-1"/>
                <w:sz w:val="20"/>
                <w:szCs w:val="20"/>
              </w:rPr>
            </w:pPr>
          </w:p>
          <w:p w14:paraId="51DE07DF" w14:textId="77777777" w:rsidR="0026177B" w:rsidRPr="008C3E63" w:rsidRDefault="0026177B" w:rsidP="008C3E63">
            <w:pPr>
              <w:widowControl w:val="0"/>
              <w:spacing w:line="252" w:lineRule="exact"/>
              <w:ind w:right="42"/>
              <w:jc w:val="both"/>
              <w:rPr>
                <w:rFonts w:eastAsia="Arial" w:cs="Arial"/>
                <w:b/>
                <w:spacing w:val="-1"/>
                <w:sz w:val="20"/>
                <w:szCs w:val="20"/>
              </w:rPr>
            </w:pPr>
            <w:r>
              <w:rPr>
                <w:rFonts w:eastAsia="Arial" w:cs="Arial"/>
                <w:b/>
                <w:spacing w:val="-1"/>
                <w:sz w:val="20"/>
                <w:szCs w:val="20"/>
              </w:rPr>
              <w:t>EB</w:t>
            </w:r>
          </w:p>
        </w:tc>
        <w:tc>
          <w:tcPr>
            <w:tcW w:w="6272" w:type="dxa"/>
            <w:tcBorders>
              <w:bottom w:val="single" w:sz="4" w:space="0" w:color="4472C4"/>
            </w:tcBorders>
          </w:tcPr>
          <w:p w14:paraId="15DE8F14" w14:textId="77777777" w:rsidR="004C51D0" w:rsidRDefault="005A0557" w:rsidP="004C51D0">
            <w:pPr>
              <w:widowControl w:val="0"/>
              <w:ind w:right="45"/>
              <w:jc w:val="both"/>
              <w:rPr>
                <w:rFonts w:eastAsia="Arial" w:cs="Arial"/>
                <w:spacing w:val="-1"/>
                <w:sz w:val="20"/>
                <w:szCs w:val="20"/>
              </w:rPr>
            </w:pPr>
            <w:r>
              <w:rPr>
                <w:rFonts w:eastAsia="Arial" w:cs="Arial"/>
                <w:spacing w:val="-1"/>
                <w:sz w:val="20"/>
                <w:szCs w:val="20"/>
              </w:rPr>
              <w:t>The Placement Board will arrange</w:t>
            </w:r>
            <w:r w:rsidR="004C51D0">
              <w:rPr>
                <w:rFonts w:eastAsia="Arial" w:cs="Arial"/>
                <w:spacing w:val="-1"/>
                <w:sz w:val="20"/>
                <w:szCs w:val="20"/>
              </w:rPr>
              <w:t xml:space="preserve"> pre-employment health a</w:t>
            </w:r>
            <w:r w:rsidR="0026177B">
              <w:rPr>
                <w:rFonts w:eastAsia="Arial" w:cs="Arial"/>
                <w:spacing w:val="-1"/>
                <w:sz w:val="20"/>
                <w:szCs w:val="20"/>
              </w:rPr>
              <w:t>ssessments for all new starters.</w:t>
            </w:r>
          </w:p>
          <w:p w14:paraId="6D72DC9D" w14:textId="77777777" w:rsidR="004C51D0" w:rsidRDefault="004C51D0" w:rsidP="004C51D0">
            <w:pPr>
              <w:widowControl w:val="0"/>
              <w:ind w:right="45"/>
              <w:jc w:val="both"/>
              <w:rPr>
                <w:rFonts w:eastAsia="Arial" w:cs="Arial"/>
                <w:spacing w:val="-1"/>
                <w:sz w:val="20"/>
                <w:szCs w:val="20"/>
              </w:rPr>
            </w:pPr>
          </w:p>
          <w:p w14:paraId="7B3C03A2" w14:textId="77777777" w:rsidR="004C51D0" w:rsidRDefault="005A0557" w:rsidP="004C51D0">
            <w:pPr>
              <w:widowControl w:val="0"/>
              <w:ind w:right="45"/>
              <w:jc w:val="both"/>
              <w:rPr>
                <w:rFonts w:eastAsia="Arial" w:cs="Arial"/>
                <w:spacing w:val="-1"/>
                <w:sz w:val="20"/>
                <w:szCs w:val="20"/>
              </w:rPr>
            </w:pPr>
            <w:r>
              <w:rPr>
                <w:rFonts w:eastAsia="Arial" w:cs="Arial"/>
                <w:spacing w:val="-1"/>
                <w:sz w:val="20"/>
                <w:szCs w:val="20"/>
              </w:rPr>
              <w:t xml:space="preserve">The Placement Board </w:t>
            </w:r>
            <w:r w:rsidR="0026177B">
              <w:rPr>
                <w:rFonts w:eastAsia="Arial" w:cs="Arial"/>
                <w:spacing w:val="-1"/>
                <w:sz w:val="20"/>
                <w:szCs w:val="20"/>
              </w:rPr>
              <w:t xml:space="preserve">is </w:t>
            </w:r>
            <w:r>
              <w:rPr>
                <w:rFonts w:eastAsia="Arial" w:cs="Arial"/>
                <w:spacing w:val="-1"/>
                <w:sz w:val="20"/>
                <w:szCs w:val="20"/>
              </w:rPr>
              <w:t xml:space="preserve">responsible for ensuring the </w:t>
            </w:r>
            <w:r w:rsidR="004C51D0">
              <w:rPr>
                <w:rFonts w:eastAsia="Arial" w:cs="Arial"/>
                <w:spacing w:val="-1"/>
                <w:sz w:val="20"/>
                <w:szCs w:val="20"/>
              </w:rPr>
              <w:t>applica</w:t>
            </w:r>
            <w:r>
              <w:rPr>
                <w:rFonts w:eastAsia="Arial" w:cs="Arial"/>
                <w:spacing w:val="-1"/>
                <w:sz w:val="20"/>
                <w:szCs w:val="20"/>
              </w:rPr>
              <w:t>tion</w:t>
            </w:r>
            <w:r w:rsidR="004C51D0">
              <w:rPr>
                <w:rFonts w:eastAsia="Arial" w:cs="Arial"/>
                <w:spacing w:val="-1"/>
                <w:sz w:val="20"/>
                <w:szCs w:val="20"/>
              </w:rPr>
              <w:t xml:space="preserve"> and recording of immunization status for all Doctors in Training </w:t>
            </w:r>
            <w:r w:rsidR="0026177B">
              <w:rPr>
                <w:rFonts w:eastAsia="Arial" w:cs="Arial"/>
                <w:spacing w:val="-1"/>
                <w:sz w:val="20"/>
                <w:szCs w:val="20"/>
              </w:rPr>
              <w:t>is</w:t>
            </w:r>
            <w:r w:rsidR="004C51D0">
              <w:rPr>
                <w:rFonts w:eastAsia="Arial" w:cs="Arial"/>
                <w:spacing w:val="-1"/>
                <w:sz w:val="20"/>
                <w:szCs w:val="20"/>
              </w:rPr>
              <w:t xml:space="preserve"> made in a timely manner.</w:t>
            </w:r>
            <w:r w:rsidR="0026177B">
              <w:rPr>
                <w:rFonts w:eastAsia="Arial" w:cs="Arial"/>
                <w:spacing w:val="-1"/>
                <w:sz w:val="20"/>
                <w:szCs w:val="20"/>
              </w:rPr>
              <w:t xml:space="preserve"> The Placement Board will ensure</w:t>
            </w:r>
            <w:r w:rsidR="004C51D0" w:rsidRPr="00D918D2">
              <w:rPr>
                <w:rFonts w:eastAsia="Arial" w:cs="Arial"/>
                <w:spacing w:val="-1"/>
                <w:sz w:val="20"/>
                <w:szCs w:val="20"/>
              </w:rPr>
              <w:t xml:space="preserve"> that</w:t>
            </w:r>
            <w:r w:rsidR="004C51D0">
              <w:rPr>
                <w:rFonts w:eastAsia="Arial" w:cs="Arial"/>
                <w:spacing w:val="-1"/>
                <w:sz w:val="20"/>
                <w:szCs w:val="20"/>
              </w:rPr>
              <w:t xml:space="preserve"> any</w:t>
            </w:r>
            <w:r w:rsidR="004C51D0" w:rsidRPr="00D918D2">
              <w:rPr>
                <w:rFonts w:eastAsia="Arial" w:cs="Arial"/>
                <w:spacing w:val="-1"/>
                <w:sz w:val="20"/>
                <w:szCs w:val="20"/>
              </w:rPr>
              <w:t xml:space="preserve"> follow up appointments and recalls are made in a timely manner.</w:t>
            </w:r>
          </w:p>
          <w:p w14:paraId="477AB001" w14:textId="77777777" w:rsidR="0026177B" w:rsidRDefault="0026177B" w:rsidP="008C3E63">
            <w:pPr>
              <w:widowControl w:val="0"/>
              <w:spacing w:line="252" w:lineRule="exact"/>
              <w:ind w:right="42"/>
              <w:jc w:val="both"/>
              <w:rPr>
                <w:rFonts w:eastAsia="Arial" w:cs="Arial"/>
                <w:spacing w:val="-1"/>
                <w:sz w:val="20"/>
                <w:szCs w:val="20"/>
              </w:rPr>
            </w:pPr>
          </w:p>
          <w:p w14:paraId="77383A4B" w14:textId="77777777" w:rsidR="0026177B" w:rsidRPr="00D918D2" w:rsidRDefault="0026177B" w:rsidP="008C3E63">
            <w:pPr>
              <w:widowControl w:val="0"/>
              <w:spacing w:line="252" w:lineRule="exact"/>
              <w:ind w:right="42"/>
              <w:jc w:val="both"/>
              <w:rPr>
                <w:rFonts w:eastAsia="Arial" w:cs="Arial"/>
                <w:spacing w:val="-1"/>
                <w:sz w:val="20"/>
                <w:szCs w:val="20"/>
              </w:rPr>
            </w:pPr>
            <w:r w:rsidRPr="00463910">
              <w:rPr>
                <w:rFonts w:eastAsia="Arial" w:cs="Arial"/>
                <w:i/>
                <w:spacing w:val="-1"/>
                <w:sz w:val="20"/>
                <w:szCs w:val="20"/>
              </w:rPr>
              <w:t xml:space="preserve">Where NES is the </w:t>
            </w:r>
            <w:r>
              <w:rPr>
                <w:rFonts w:eastAsia="Arial" w:cs="Arial"/>
                <w:i/>
                <w:spacing w:val="-1"/>
                <w:sz w:val="20"/>
                <w:szCs w:val="20"/>
              </w:rPr>
              <w:t>P</w:t>
            </w:r>
            <w:r w:rsidRPr="00463910">
              <w:rPr>
                <w:rFonts w:eastAsia="Arial" w:cs="Arial"/>
                <w:i/>
                <w:spacing w:val="-1"/>
                <w:sz w:val="20"/>
                <w:szCs w:val="20"/>
              </w:rPr>
              <w:t xml:space="preserve">lacement Board for GPSTs in a practice placement, </w:t>
            </w:r>
            <w:r>
              <w:rPr>
                <w:rFonts w:eastAsia="Arial" w:cs="Arial"/>
                <w:i/>
                <w:spacing w:val="-1"/>
                <w:sz w:val="20"/>
                <w:szCs w:val="20"/>
              </w:rPr>
              <w:t>NSS will provide the Occupational Health Service.</w:t>
            </w:r>
          </w:p>
        </w:tc>
        <w:tc>
          <w:tcPr>
            <w:tcW w:w="2268" w:type="dxa"/>
            <w:tcBorders>
              <w:bottom w:val="single" w:sz="4" w:space="0" w:color="4472C4"/>
            </w:tcBorders>
          </w:tcPr>
          <w:p w14:paraId="369B25BB" w14:textId="77777777" w:rsidR="004C51D0" w:rsidRPr="00D918D2" w:rsidRDefault="004C51D0" w:rsidP="008C3E63">
            <w:pPr>
              <w:widowControl w:val="0"/>
              <w:ind w:right="41"/>
              <w:jc w:val="both"/>
              <w:rPr>
                <w:rFonts w:eastAsia="Arial" w:cs="Arial"/>
                <w:spacing w:val="-1"/>
                <w:sz w:val="20"/>
                <w:szCs w:val="20"/>
              </w:rPr>
            </w:pPr>
          </w:p>
        </w:tc>
        <w:tc>
          <w:tcPr>
            <w:tcW w:w="1843" w:type="dxa"/>
            <w:tcBorders>
              <w:bottom w:val="single" w:sz="4" w:space="0" w:color="4472C4"/>
            </w:tcBorders>
            <w:shd w:val="clear" w:color="auto" w:fill="auto"/>
          </w:tcPr>
          <w:p w14:paraId="5AB6FF86" w14:textId="77777777" w:rsidR="004C51D0" w:rsidRDefault="004C51D0" w:rsidP="008C3E63">
            <w:pPr>
              <w:widowControl w:val="0"/>
              <w:ind w:right="41"/>
              <w:jc w:val="both"/>
              <w:rPr>
                <w:rFonts w:eastAsia="Arial" w:cs="Arial"/>
                <w:sz w:val="20"/>
                <w:szCs w:val="20"/>
              </w:rPr>
            </w:pPr>
            <w:r w:rsidRPr="00D918D2">
              <w:rPr>
                <w:rFonts w:eastAsia="Arial" w:cs="Arial"/>
                <w:spacing w:val="-1"/>
                <w:sz w:val="20"/>
                <w:szCs w:val="20"/>
              </w:rPr>
              <w:t>E</w:t>
            </w:r>
            <w:r w:rsidRPr="00D918D2">
              <w:rPr>
                <w:rFonts w:eastAsia="Arial" w:cs="Arial"/>
                <w:sz w:val="20"/>
                <w:szCs w:val="20"/>
              </w:rPr>
              <w:t>ns</w:t>
            </w:r>
            <w:r w:rsidRPr="00D918D2">
              <w:rPr>
                <w:rFonts w:eastAsia="Arial" w:cs="Arial"/>
                <w:spacing w:val="-1"/>
                <w:sz w:val="20"/>
                <w:szCs w:val="20"/>
              </w:rPr>
              <w:t>u</w:t>
            </w:r>
            <w:r w:rsidRPr="00D918D2">
              <w:rPr>
                <w:rFonts w:eastAsia="Arial" w:cs="Arial"/>
                <w:spacing w:val="1"/>
                <w:sz w:val="20"/>
                <w:szCs w:val="20"/>
              </w:rPr>
              <w:t>r</w:t>
            </w:r>
            <w:r w:rsidRPr="00D918D2">
              <w:rPr>
                <w:rFonts w:eastAsia="Arial" w:cs="Arial"/>
                <w:sz w:val="20"/>
                <w:szCs w:val="20"/>
              </w:rPr>
              <w:t>e</w:t>
            </w:r>
            <w:r w:rsidRPr="00D918D2">
              <w:rPr>
                <w:rFonts w:eastAsia="Arial" w:cs="Arial"/>
                <w:spacing w:val="51"/>
                <w:sz w:val="20"/>
                <w:szCs w:val="20"/>
              </w:rPr>
              <w:t xml:space="preserve"> </w:t>
            </w:r>
            <w:r w:rsidRPr="00D918D2">
              <w:rPr>
                <w:rFonts w:eastAsia="Arial" w:cs="Arial"/>
                <w:spacing w:val="1"/>
                <w:sz w:val="20"/>
                <w:szCs w:val="20"/>
              </w:rPr>
              <w:t>t</w:t>
            </w:r>
            <w:r w:rsidRPr="00D918D2">
              <w:rPr>
                <w:rFonts w:eastAsia="Arial" w:cs="Arial"/>
                <w:sz w:val="20"/>
                <w:szCs w:val="20"/>
              </w:rPr>
              <w:t>h</w:t>
            </w:r>
            <w:r w:rsidRPr="00D918D2">
              <w:rPr>
                <w:rFonts w:eastAsia="Arial" w:cs="Arial"/>
                <w:spacing w:val="-1"/>
                <w:sz w:val="20"/>
                <w:szCs w:val="20"/>
              </w:rPr>
              <w:t>a</w:t>
            </w:r>
            <w:r w:rsidRPr="00D918D2">
              <w:rPr>
                <w:rFonts w:eastAsia="Arial" w:cs="Arial"/>
                <w:sz w:val="20"/>
                <w:szCs w:val="20"/>
              </w:rPr>
              <w:t>t</w:t>
            </w:r>
            <w:r w:rsidRPr="00D918D2">
              <w:rPr>
                <w:rFonts w:eastAsia="Arial" w:cs="Arial"/>
                <w:spacing w:val="52"/>
                <w:sz w:val="20"/>
                <w:szCs w:val="20"/>
              </w:rPr>
              <w:t xml:space="preserve"> </w:t>
            </w:r>
            <w:r w:rsidRPr="00D918D2">
              <w:rPr>
                <w:rFonts w:eastAsia="Arial" w:cs="Arial"/>
                <w:sz w:val="20"/>
                <w:szCs w:val="20"/>
              </w:rPr>
              <w:t>a</w:t>
            </w:r>
            <w:r w:rsidRPr="00D918D2">
              <w:rPr>
                <w:rFonts w:eastAsia="Arial" w:cs="Arial"/>
                <w:spacing w:val="-1"/>
                <w:sz w:val="20"/>
                <w:szCs w:val="20"/>
              </w:rPr>
              <w:t>l</w:t>
            </w:r>
            <w:r w:rsidRPr="00D918D2">
              <w:rPr>
                <w:rFonts w:eastAsia="Arial" w:cs="Arial"/>
                <w:sz w:val="20"/>
                <w:szCs w:val="20"/>
              </w:rPr>
              <w:t>l Doctors in Training</w:t>
            </w:r>
            <w:r w:rsidRPr="00D918D2">
              <w:rPr>
                <w:rFonts w:eastAsia="Arial" w:cs="Arial"/>
                <w:spacing w:val="52"/>
                <w:sz w:val="20"/>
                <w:szCs w:val="20"/>
              </w:rPr>
              <w:t xml:space="preserve"> </w:t>
            </w:r>
            <w:r w:rsidRPr="00D918D2">
              <w:rPr>
                <w:rFonts w:eastAsia="Arial" w:cs="Arial"/>
                <w:sz w:val="20"/>
                <w:szCs w:val="20"/>
              </w:rPr>
              <w:t>are</w:t>
            </w:r>
            <w:r w:rsidRPr="00D918D2">
              <w:rPr>
                <w:rFonts w:eastAsia="Arial" w:cs="Arial"/>
                <w:spacing w:val="52"/>
                <w:sz w:val="20"/>
                <w:szCs w:val="20"/>
              </w:rPr>
              <w:t xml:space="preserve"> </w:t>
            </w:r>
            <w:r w:rsidRPr="00D918D2">
              <w:rPr>
                <w:rFonts w:eastAsia="Arial" w:cs="Arial"/>
                <w:sz w:val="20"/>
                <w:szCs w:val="20"/>
              </w:rPr>
              <w:t>h</w:t>
            </w:r>
            <w:r w:rsidRPr="00D918D2">
              <w:rPr>
                <w:rFonts w:eastAsia="Arial" w:cs="Arial"/>
                <w:spacing w:val="-1"/>
                <w:sz w:val="20"/>
                <w:szCs w:val="20"/>
              </w:rPr>
              <w:t>e</w:t>
            </w:r>
            <w:r w:rsidRPr="00D918D2">
              <w:rPr>
                <w:rFonts w:eastAsia="Arial" w:cs="Arial"/>
                <w:sz w:val="20"/>
                <w:szCs w:val="20"/>
              </w:rPr>
              <w:t>a</w:t>
            </w:r>
            <w:r w:rsidRPr="00D918D2">
              <w:rPr>
                <w:rFonts w:eastAsia="Arial" w:cs="Arial"/>
                <w:spacing w:val="-1"/>
                <w:sz w:val="20"/>
                <w:szCs w:val="20"/>
              </w:rPr>
              <w:t>l</w:t>
            </w:r>
            <w:r w:rsidRPr="00D918D2">
              <w:rPr>
                <w:rFonts w:eastAsia="Arial" w:cs="Arial"/>
                <w:spacing w:val="1"/>
                <w:sz w:val="20"/>
                <w:szCs w:val="20"/>
              </w:rPr>
              <w:t>t</w:t>
            </w:r>
            <w:r w:rsidRPr="00D918D2">
              <w:rPr>
                <w:rFonts w:eastAsia="Arial" w:cs="Arial"/>
                <w:sz w:val="20"/>
                <w:szCs w:val="20"/>
              </w:rPr>
              <w:t>h</w:t>
            </w:r>
            <w:r w:rsidRPr="00D918D2">
              <w:rPr>
                <w:rFonts w:eastAsia="Arial" w:cs="Arial"/>
                <w:spacing w:val="51"/>
                <w:sz w:val="20"/>
                <w:szCs w:val="20"/>
              </w:rPr>
              <w:t xml:space="preserve"> </w:t>
            </w:r>
            <w:r w:rsidRPr="00D918D2">
              <w:rPr>
                <w:rFonts w:eastAsia="Arial" w:cs="Arial"/>
                <w:sz w:val="20"/>
                <w:szCs w:val="20"/>
              </w:rPr>
              <w:t>c</w:t>
            </w:r>
            <w:r w:rsidRPr="00D918D2">
              <w:rPr>
                <w:rFonts w:eastAsia="Arial" w:cs="Arial"/>
                <w:spacing w:val="-1"/>
                <w:sz w:val="20"/>
                <w:szCs w:val="20"/>
              </w:rPr>
              <w:t>l</w:t>
            </w:r>
            <w:r w:rsidRPr="00D918D2">
              <w:rPr>
                <w:rFonts w:eastAsia="Arial" w:cs="Arial"/>
                <w:sz w:val="20"/>
                <w:szCs w:val="20"/>
              </w:rPr>
              <w:t>e</w:t>
            </w:r>
            <w:r w:rsidRPr="00D918D2">
              <w:rPr>
                <w:rFonts w:eastAsia="Arial" w:cs="Arial"/>
                <w:spacing w:val="-1"/>
                <w:sz w:val="20"/>
                <w:szCs w:val="20"/>
              </w:rPr>
              <w:t>a</w:t>
            </w:r>
            <w:r w:rsidRPr="00D918D2">
              <w:rPr>
                <w:rFonts w:eastAsia="Arial" w:cs="Arial"/>
                <w:spacing w:val="1"/>
                <w:sz w:val="20"/>
                <w:szCs w:val="20"/>
              </w:rPr>
              <w:t>r</w:t>
            </w:r>
            <w:r w:rsidRPr="00D918D2">
              <w:rPr>
                <w:rFonts w:eastAsia="Arial" w:cs="Arial"/>
                <w:sz w:val="20"/>
                <w:szCs w:val="20"/>
              </w:rPr>
              <w:t>ed</w:t>
            </w:r>
            <w:r w:rsidRPr="00D918D2">
              <w:rPr>
                <w:rFonts w:eastAsia="Arial" w:cs="Arial"/>
                <w:spacing w:val="51"/>
                <w:sz w:val="20"/>
                <w:szCs w:val="20"/>
              </w:rPr>
              <w:t xml:space="preserve"> </w:t>
            </w:r>
            <w:r w:rsidRPr="00D918D2">
              <w:rPr>
                <w:rFonts w:eastAsia="Arial" w:cs="Arial"/>
                <w:spacing w:val="-1"/>
                <w:sz w:val="20"/>
                <w:szCs w:val="20"/>
              </w:rPr>
              <w:t>i</w:t>
            </w:r>
            <w:r w:rsidRPr="00D918D2">
              <w:rPr>
                <w:rFonts w:eastAsia="Arial" w:cs="Arial"/>
                <w:sz w:val="20"/>
                <w:szCs w:val="20"/>
              </w:rPr>
              <w:t xml:space="preserve">n </w:t>
            </w:r>
            <w:r w:rsidRPr="00D918D2">
              <w:rPr>
                <w:rFonts w:eastAsia="Arial" w:cs="Arial"/>
                <w:spacing w:val="-1"/>
                <w:sz w:val="20"/>
                <w:szCs w:val="20"/>
              </w:rPr>
              <w:t>li</w:t>
            </w:r>
            <w:r w:rsidRPr="00D918D2">
              <w:rPr>
                <w:rFonts w:eastAsia="Arial" w:cs="Arial"/>
                <w:sz w:val="20"/>
                <w:szCs w:val="20"/>
              </w:rPr>
              <w:t>ne</w:t>
            </w:r>
            <w:r w:rsidRPr="00D918D2">
              <w:rPr>
                <w:rFonts w:eastAsia="Arial" w:cs="Arial"/>
                <w:spacing w:val="3"/>
                <w:sz w:val="20"/>
                <w:szCs w:val="20"/>
              </w:rPr>
              <w:t xml:space="preserve"> </w:t>
            </w:r>
            <w:r w:rsidRPr="00D918D2">
              <w:rPr>
                <w:rFonts w:eastAsia="Arial" w:cs="Arial"/>
                <w:spacing w:val="-3"/>
                <w:sz w:val="20"/>
                <w:szCs w:val="20"/>
              </w:rPr>
              <w:t>w</w:t>
            </w:r>
            <w:r w:rsidRPr="00D918D2">
              <w:rPr>
                <w:rFonts w:eastAsia="Arial" w:cs="Arial"/>
                <w:spacing w:val="-1"/>
                <w:sz w:val="20"/>
                <w:szCs w:val="20"/>
              </w:rPr>
              <w:t>i</w:t>
            </w:r>
            <w:r w:rsidRPr="00D918D2">
              <w:rPr>
                <w:rFonts w:eastAsia="Arial" w:cs="Arial"/>
                <w:spacing w:val="1"/>
                <w:sz w:val="20"/>
                <w:szCs w:val="20"/>
              </w:rPr>
              <w:t>t</w:t>
            </w:r>
            <w:r w:rsidRPr="00D918D2">
              <w:rPr>
                <w:rFonts w:eastAsia="Arial" w:cs="Arial"/>
                <w:sz w:val="20"/>
                <w:szCs w:val="20"/>
              </w:rPr>
              <w:t>h</w:t>
            </w:r>
            <w:r w:rsidRPr="00D918D2">
              <w:rPr>
                <w:rFonts w:eastAsia="Arial" w:cs="Arial"/>
                <w:spacing w:val="1"/>
                <w:sz w:val="20"/>
                <w:szCs w:val="20"/>
              </w:rPr>
              <w:t xml:space="preserve"> N</w:t>
            </w:r>
            <w:r w:rsidRPr="00D918D2">
              <w:rPr>
                <w:rFonts w:eastAsia="Arial" w:cs="Arial"/>
                <w:spacing w:val="-1"/>
                <w:sz w:val="20"/>
                <w:szCs w:val="20"/>
              </w:rPr>
              <w:t>H</w:t>
            </w:r>
            <w:r w:rsidRPr="00D918D2">
              <w:rPr>
                <w:rFonts w:eastAsia="Arial" w:cs="Arial"/>
                <w:sz w:val="20"/>
                <w:szCs w:val="20"/>
              </w:rPr>
              <w:t xml:space="preserve">S </w:t>
            </w:r>
            <w:r w:rsidRPr="00D918D2">
              <w:rPr>
                <w:rFonts w:eastAsia="Arial" w:cs="Arial"/>
                <w:spacing w:val="-1"/>
                <w:sz w:val="20"/>
                <w:szCs w:val="20"/>
              </w:rPr>
              <w:t>S</w:t>
            </w:r>
            <w:r w:rsidRPr="00D918D2">
              <w:rPr>
                <w:rFonts w:eastAsia="Arial" w:cs="Arial"/>
                <w:spacing w:val="1"/>
                <w:sz w:val="20"/>
                <w:szCs w:val="20"/>
              </w:rPr>
              <w:t>t</w:t>
            </w:r>
            <w:r w:rsidRPr="00D918D2">
              <w:rPr>
                <w:rFonts w:eastAsia="Arial" w:cs="Arial"/>
                <w:sz w:val="20"/>
                <w:szCs w:val="20"/>
              </w:rPr>
              <w:t>a</w:t>
            </w:r>
            <w:r w:rsidRPr="00D918D2">
              <w:rPr>
                <w:rFonts w:eastAsia="Arial" w:cs="Arial"/>
                <w:spacing w:val="-1"/>
                <w:sz w:val="20"/>
                <w:szCs w:val="20"/>
              </w:rPr>
              <w:t>n</w:t>
            </w:r>
            <w:r w:rsidRPr="00D918D2">
              <w:rPr>
                <w:rFonts w:eastAsia="Arial" w:cs="Arial"/>
                <w:sz w:val="20"/>
                <w:szCs w:val="20"/>
              </w:rPr>
              <w:t>d</w:t>
            </w:r>
            <w:r w:rsidRPr="00D918D2">
              <w:rPr>
                <w:rFonts w:eastAsia="Arial" w:cs="Arial"/>
                <w:spacing w:val="-1"/>
                <w:sz w:val="20"/>
                <w:szCs w:val="20"/>
              </w:rPr>
              <w:t>a</w:t>
            </w:r>
            <w:r w:rsidRPr="00D918D2">
              <w:rPr>
                <w:rFonts w:eastAsia="Arial" w:cs="Arial"/>
                <w:spacing w:val="1"/>
                <w:sz w:val="20"/>
                <w:szCs w:val="20"/>
              </w:rPr>
              <w:t>r</w:t>
            </w:r>
            <w:r w:rsidRPr="00D918D2">
              <w:rPr>
                <w:rFonts w:eastAsia="Arial" w:cs="Arial"/>
                <w:sz w:val="20"/>
                <w:szCs w:val="20"/>
              </w:rPr>
              <w:t>d</w:t>
            </w:r>
            <w:r w:rsidRPr="00D918D2">
              <w:rPr>
                <w:rFonts w:eastAsia="Arial" w:cs="Arial"/>
                <w:spacing w:val="1"/>
                <w:sz w:val="20"/>
                <w:szCs w:val="20"/>
              </w:rPr>
              <w:t>s</w:t>
            </w:r>
            <w:r w:rsidRPr="00D918D2">
              <w:rPr>
                <w:rFonts w:eastAsia="Arial" w:cs="Arial"/>
                <w:sz w:val="20"/>
                <w:szCs w:val="20"/>
              </w:rPr>
              <w:t>,</w:t>
            </w:r>
            <w:r w:rsidRPr="00D918D2">
              <w:rPr>
                <w:rFonts w:eastAsia="Arial" w:cs="Arial"/>
                <w:spacing w:val="3"/>
                <w:sz w:val="20"/>
                <w:szCs w:val="20"/>
              </w:rPr>
              <w:t xml:space="preserve"> </w:t>
            </w:r>
            <w:r>
              <w:rPr>
                <w:rFonts w:eastAsia="Arial" w:cs="Arial"/>
                <w:spacing w:val="3"/>
                <w:sz w:val="20"/>
                <w:szCs w:val="20"/>
              </w:rPr>
              <w:t xml:space="preserve">(Health Clear) </w:t>
            </w:r>
            <w:r w:rsidRPr="00D918D2">
              <w:rPr>
                <w:rFonts w:eastAsia="Arial" w:cs="Arial"/>
                <w:sz w:val="20"/>
                <w:szCs w:val="20"/>
              </w:rPr>
              <w:t>a</w:t>
            </w:r>
            <w:r w:rsidRPr="00D918D2">
              <w:rPr>
                <w:rFonts w:eastAsia="Arial" w:cs="Arial"/>
                <w:spacing w:val="-1"/>
                <w:sz w:val="20"/>
                <w:szCs w:val="20"/>
              </w:rPr>
              <w:t>n</w:t>
            </w:r>
            <w:r w:rsidRPr="00D918D2">
              <w:rPr>
                <w:rFonts w:eastAsia="Arial" w:cs="Arial"/>
                <w:sz w:val="20"/>
                <w:szCs w:val="20"/>
              </w:rPr>
              <w:t>d</w:t>
            </w:r>
            <w:r w:rsidRPr="00D918D2">
              <w:rPr>
                <w:rFonts w:eastAsia="Arial" w:cs="Arial"/>
                <w:spacing w:val="1"/>
                <w:sz w:val="20"/>
                <w:szCs w:val="20"/>
              </w:rPr>
              <w:t xml:space="preserve"> t</w:t>
            </w:r>
            <w:r w:rsidRPr="00D918D2">
              <w:rPr>
                <w:rFonts w:eastAsia="Arial" w:cs="Arial"/>
                <w:sz w:val="20"/>
                <w:szCs w:val="20"/>
              </w:rPr>
              <w:t>h</w:t>
            </w:r>
            <w:r w:rsidRPr="00D918D2">
              <w:rPr>
                <w:rFonts w:eastAsia="Arial" w:cs="Arial"/>
                <w:spacing w:val="-1"/>
                <w:sz w:val="20"/>
                <w:szCs w:val="20"/>
              </w:rPr>
              <w:t>a</w:t>
            </w:r>
            <w:r w:rsidRPr="00D918D2">
              <w:rPr>
                <w:rFonts w:eastAsia="Arial" w:cs="Arial"/>
                <w:sz w:val="20"/>
                <w:szCs w:val="20"/>
              </w:rPr>
              <w:t xml:space="preserve">t </w:t>
            </w:r>
            <w:r w:rsidRPr="00D918D2">
              <w:rPr>
                <w:rFonts w:eastAsia="Arial" w:cs="Arial"/>
                <w:spacing w:val="1"/>
                <w:sz w:val="20"/>
                <w:szCs w:val="20"/>
              </w:rPr>
              <w:t>t</w:t>
            </w:r>
            <w:r w:rsidRPr="00D918D2">
              <w:rPr>
                <w:rFonts w:eastAsia="Arial" w:cs="Arial"/>
                <w:sz w:val="20"/>
                <w:szCs w:val="20"/>
              </w:rPr>
              <w:t>h</w:t>
            </w:r>
            <w:r w:rsidRPr="00D918D2">
              <w:rPr>
                <w:rFonts w:eastAsia="Arial" w:cs="Arial"/>
                <w:spacing w:val="-1"/>
                <w:sz w:val="20"/>
                <w:szCs w:val="20"/>
              </w:rPr>
              <w:t>i</w:t>
            </w:r>
            <w:r w:rsidRPr="00D918D2">
              <w:rPr>
                <w:rFonts w:eastAsia="Arial" w:cs="Arial"/>
                <w:sz w:val="20"/>
                <w:szCs w:val="20"/>
              </w:rPr>
              <w:t>s</w:t>
            </w:r>
            <w:r w:rsidRPr="00D918D2">
              <w:rPr>
                <w:rFonts w:eastAsia="Arial" w:cs="Arial"/>
                <w:spacing w:val="1"/>
                <w:sz w:val="20"/>
                <w:szCs w:val="20"/>
              </w:rPr>
              <w:t xml:space="preserve"> r</w:t>
            </w:r>
            <w:r w:rsidRPr="00D918D2">
              <w:rPr>
                <w:rFonts w:eastAsia="Arial" w:cs="Arial"/>
                <w:sz w:val="20"/>
                <w:szCs w:val="20"/>
              </w:rPr>
              <w:t>ema</w:t>
            </w:r>
            <w:r w:rsidRPr="00D918D2">
              <w:rPr>
                <w:rFonts w:eastAsia="Arial" w:cs="Arial"/>
                <w:spacing w:val="-1"/>
                <w:sz w:val="20"/>
                <w:szCs w:val="20"/>
              </w:rPr>
              <w:t>i</w:t>
            </w:r>
            <w:r w:rsidRPr="00D918D2">
              <w:rPr>
                <w:rFonts w:eastAsia="Arial" w:cs="Arial"/>
                <w:sz w:val="20"/>
                <w:szCs w:val="20"/>
              </w:rPr>
              <w:t xml:space="preserve">ns </w:t>
            </w:r>
            <w:r w:rsidRPr="00D918D2">
              <w:rPr>
                <w:rFonts w:eastAsia="Arial" w:cs="Arial"/>
                <w:spacing w:val="1"/>
                <w:sz w:val="20"/>
                <w:szCs w:val="20"/>
              </w:rPr>
              <w:t>t</w:t>
            </w:r>
            <w:r w:rsidRPr="00D918D2">
              <w:rPr>
                <w:rFonts w:eastAsia="Arial" w:cs="Arial"/>
                <w:sz w:val="20"/>
                <w:szCs w:val="20"/>
              </w:rPr>
              <w:t>hro</w:t>
            </w:r>
            <w:r w:rsidRPr="00D918D2">
              <w:rPr>
                <w:rFonts w:eastAsia="Arial" w:cs="Arial"/>
                <w:spacing w:val="-3"/>
                <w:sz w:val="20"/>
                <w:szCs w:val="20"/>
              </w:rPr>
              <w:t>u</w:t>
            </w:r>
            <w:r w:rsidRPr="00D918D2">
              <w:rPr>
                <w:rFonts w:eastAsia="Arial" w:cs="Arial"/>
                <w:spacing w:val="2"/>
                <w:sz w:val="20"/>
                <w:szCs w:val="20"/>
              </w:rPr>
              <w:t>g</w:t>
            </w:r>
            <w:r w:rsidRPr="00D918D2">
              <w:rPr>
                <w:rFonts w:eastAsia="Arial" w:cs="Arial"/>
                <w:sz w:val="20"/>
                <w:szCs w:val="20"/>
              </w:rPr>
              <w:t>h</w:t>
            </w:r>
            <w:r w:rsidRPr="00D918D2">
              <w:rPr>
                <w:rFonts w:eastAsia="Arial" w:cs="Arial"/>
                <w:spacing w:val="-1"/>
                <w:sz w:val="20"/>
                <w:szCs w:val="20"/>
              </w:rPr>
              <w:t>o</w:t>
            </w:r>
            <w:r w:rsidRPr="00D918D2">
              <w:rPr>
                <w:rFonts w:eastAsia="Arial" w:cs="Arial"/>
                <w:spacing w:val="-3"/>
                <w:sz w:val="20"/>
                <w:szCs w:val="20"/>
              </w:rPr>
              <w:t>u</w:t>
            </w:r>
            <w:r w:rsidRPr="00D918D2">
              <w:rPr>
                <w:rFonts w:eastAsia="Arial" w:cs="Arial"/>
                <w:sz w:val="20"/>
                <w:szCs w:val="20"/>
              </w:rPr>
              <w:t xml:space="preserve">t </w:t>
            </w:r>
            <w:r w:rsidRPr="00D918D2">
              <w:rPr>
                <w:rFonts w:eastAsia="Arial" w:cs="Arial"/>
                <w:spacing w:val="1"/>
                <w:sz w:val="20"/>
                <w:szCs w:val="20"/>
              </w:rPr>
              <w:t>t</w:t>
            </w:r>
            <w:r w:rsidRPr="00D918D2">
              <w:rPr>
                <w:rFonts w:eastAsia="Arial" w:cs="Arial"/>
                <w:sz w:val="20"/>
                <w:szCs w:val="20"/>
              </w:rPr>
              <w:t>h</w:t>
            </w:r>
            <w:r w:rsidRPr="00D918D2">
              <w:rPr>
                <w:rFonts w:eastAsia="Arial" w:cs="Arial"/>
                <w:spacing w:val="-1"/>
                <w:sz w:val="20"/>
                <w:szCs w:val="20"/>
              </w:rPr>
              <w:t>ei</w:t>
            </w:r>
            <w:r w:rsidRPr="00D918D2">
              <w:rPr>
                <w:rFonts w:eastAsia="Arial" w:cs="Arial"/>
                <w:sz w:val="20"/>
                <w:szCs w:val="20"/>
              </w:rPr>
              <w:t>r</w:t>
            </w:r>
            <w:r w:rsidRPr="00D918D2">
              <w:rPr>
                <w:rFonts w:eastAsia="Arial" w:cs="Arial"/>
                <w:spacing w:val="2"/>
                <w:sz w:val="20"/>
                <w:szCs w:val="20"/>
              </w:rPr>
              <w:t xml:space="preserve"> </w:t>
            </w:r>
            <w:r w:rsidRPr="00D918D2">
              <w:rPr>
                <w:rFonts w:eastAsia="Arial" w:cs="Arial"/>
                <w:spacing w:val="-3"/>
                <w:sz w:val="20"/>
                <w:szCs w:val="20"/>
              </w:rPr>
              <w:t>e</w:t>
            </w:r>
            <w:r w:rsidRPr="00D918D2">
              <w:rPr>
                <w:rFonts w:eastAsia="Arial" w:cs="Arial"/>
                <w:spacing w:val="1"/>
                <w:sz w:val="20"/>
                <w:szCs w:val="20"/>
              </w:rPr>
              <w:t>m</w:t>
            </w:r>
            <w:r w:rsidRPr="00D918D2">
              <w:rPr>
                <w:rFonts w:eastAsia="Arial" w:cs="Arial"/>
                <w:sz w:val="20"/>
                <w:szCs w:val="20"/>
              </w:rPr>
              <w:t>p</w:t>
            </w:r>
            <w:r w:rsidRPr="00D918D2">
              <w:rPr>
                <w:rFonts w:eastAsia="Arial" w:cs="Arial"/>
                <w:spacing w:val="-1"/>
                <w:sz w:val="20"/>
                <w:szCs w:val="20"/>
              </w:rPr>
              <w:t>l</w:t>
            </w:r>
            <w:r w:rsidRPr="00D918D2">
              <w:rPr>
                <w:rFonts w:eastAsia="Arial" w:cs="Arial"/>
                <w:sz w:val="20"/>
                <w:szCs w:val="20"/>
              </w:rPr>
              <w:t>o</w:t>
            </w:r>
            <w:r w:rsidRPr="00D918D2">
              <w:rPr>
                <w:rFonts w:eastAsia="Arial" w:cs="Arial"/>
                <w:spacing w:val="-3"/>
                <w:sz w:val="20"/>
                <w:szCs w:val="20"/>
              </w:rPr>
              <w:t>y</w:t>
            </w:r>
            <w:r w:rsidRPr="00D918D2">
              <w:rPr>
                <w:rFonts w:eastAsia="Arial" w:cs="Arial"/>
                <w:spacing w:val="1"/>
                <w:sz w:val="20"/>
                <w:szCs w:val="20"/>
              </w:rPr>
              <w:t>m</w:t>
            </w:r>
            <w:r w:rsidRPr="00D918D2">
              <w:rPr>
                <w:rFonts w:eastAsia="Arial" w:cs="Arial"/>
                <w:sz w:val="20"/>
                <w:szCs w:val="20"/>
              </w:rPr>
              <w:t>e</w:t>
            </w:r>
            <w:r w:rsidRPr="00D918D2">
              <w:rPr>
                <w:rFonts w:eastAsia="Arial" w:cs="Arial"/>
                <w:spacing w:val="-1"/>
                <w:sz w:val="20"/>
                <w:szCs w:val="20"/>
              </w:rPr>
              <w:t>nt</w:t>
            </w:r>
            <w:r w:rsidRPr="00D918D2">
              <w:rPr>
                <w:rFonts w:eastAsia="Arial" w:cs="Arial"/>
                <w:sz w:val="20"/>
                <w:szCs w:val="20"/>
              </w:rPr>
              <w:t>.</w:t>
            </w:r>
          </w:p>
          <w:p w14:paraId="3DACA320" w14:textId="77777777" w:rsidR="004C51D0" w:rsidRDefault="004C51D0" w:rsidP="008C3E63">
            <w:pPr>
              <w:widowControl w:val="0"/>
              <w:ind w:right="41"/>
              <w:jc w:val="both"/>
              <w:rPr>
                <w:rFonts w:eastAsia="Arial" w:cs="Arial"/>
                <w:sz w:val="20"/>
                <w:szCs w:val="20"/>
              </w:rPr>
            </w:pPr>
          </w:p>
          <w:p w14:paraId="60116686" w14:textId="77777777" w:rsidR="004C51D0" w:rsidRDefault="004C51D0" w:rsidP="008C3E63">
            <w:pPr>
              <w:widowControl w:val="0"/>
              <w:ind w:right="41"/>
              <w:jc w:val="both"/>
              <w:rPr>
                <w:rFonts w:eastAsia="Arial" w:cs="Arial"/>
                <w:sz w:val="20"/>
                <w:szCs w:val="20"/>
              </w:rPr>
            </w:pPr>
            <w:r>
              <w:rPr>
                <w:rFonts w:eastAsia="Arial" w:cs="Arial"/>
                <w:sz w:val="20"/>
                <w:szCs w:val="20"/>
              </w:rPr>
              <w:t>Turas People</w:t>
            </w:r>
          </w:p>
          <w:p w14:paraId="53DBAC7D" w14:textId="77777777" w:rsidR="004C51D0" w:rsidRDefault="004C51D0" w:rsidP="008C3E63">
            <w:pPr>
              <w:widowControl w:val="0"/>
              <w:ind w:right="41"/>
              <w:jc w:val="both"/>
              <w:rPr>
                <w:rFonts w:eastAsia="Arial" w:cs="Arial"/>
                <w:sz w:val="20"/>
                <w:szCs w:val="20"/>
              </w:rPr>
            </w:pPr>
          </w:p>
          <w:p w14:paraId="21474FED" w14:textId="77777777" w:rsidR="004C51D0" w:rsidRDefault="004C51D0" w:rsidP="008C3E63">
            <w:pPr>
              <w:widowControl w:val="0"/>
              <w:ind w:right="41"/>
              <w:jc w:val="both"/>
              <w:rPr>
                <w:rFonts w:eastAsia="Arial" w:cs="Arial"/>
                <w:sz w:val="20"/>
                <w:szCs w:val="20"/>
              </w:rPr>
            </w:pPr>
            <w:r>
              <w:rPr>
                <w:rFonts w:eastAsia="Arial" w:cs="Arial"/>
                <w:sz w:val="20"/>
                <w:szCs w:val="20"/>
              </w:rPr>
              <w:t>Occupational Health Systems</w:t>
            </w:r>
          </w:p>
          <w:p w14:paraId="6A1B5C7B" w14:textId="77777777" w:rsidR="004C51D0" w:rsidRPr="007B6018" w:rsidRDefault="004C51D0" w:rsidP="008C3E63">
            <w:pPr>
              <w:widowControl w:val="0"/>
              <w:ind w:right="41"/>
              <w:jc w:val="both"/>
              <w:rPr>
                <w:rFonts w:eastAsia="Arial" w:cs="Arial"/>
                <w:sz w:val="20"/>
                <w:szCs w:val="20"/>
              </w:rPr>
            </w:pPr>
          </w:p>
        </w:tc>
        <w:tc>
          <w:tcPr>
            <w:tcW w:w="2126" w:type="dxa"/>
            <w:tcBorders>
              <w:bottom w:val="single" w:sz="4" w:space="0" w:color="4472C4"/>
            </w:tcBorders>
            <w:shd w:val="clear" w:color="auto" w:fill="auto"/>
          </w:tcPr>
          <w:p w14:paraId="4A45CD24" w14:textId="77777777" w:rsidR="004C51D0" w:rsidRDefault="004C51D0" w:rsidP="008C3E63">
            <w:pPr>
              <w:widowControl w:val="0"/>
              <w:spacing w:line="252" w:lineRule="exact"/>
              <w:ind w:right="42"/>
              <w:jc w:val="both"/>
              <w:rPr>
                <w:rFonts w:eastAsia="Arial" w:cs="Arial"/>
                <w:spacing w:val="3"/>
                <w:sz w:val="20"/>
                <w:szCs w:val="20"/>
              </w:rPr>
            </w:pPr>
            <w:r w:rsidRPr="00D918D2">
              <w:rPr>
                <w:rFonts w:eastAsia="Arial" w:cs="Arial"/>
                <w:spacing w:val="-1"/>
                <w:sz w:val="20"/>
                <w:szCs w:val="20"/>
              </w:rPr>
              <w:t>R</w:t>
            </w:r>
            <w:r w:rsidRPr="00D918D2">
              <w:rPr>
                <w:rFonts w:eastAsia="Arial" w:cs="Arial"/>
                <w:sz w:val="20"/>
                <w:szCs w:val="20"/>
              </w:rPr>
              <w:t>ec</w:t>
            </w:r>
            <w:r w:rsidRPr="00D918D2">
              <w:rPr>
                <w:rFonts w:eastAsia="Arial" w:cs="Arial"/>
                <w:spacing w:val="-1"/>
                <w:sz w:val="20"/>
                <w:szCs w:val="20"/>
              </w:rPr>
              <w:t>ei</w:t>
            </w:r>
            <w:r w:rsidRPr="00D918D2">
              <w:rPr>
                <w:rFonts w:eastAsia="Arial" w:cs="Arial"/>
                <w:sz w:val="20"/>
                <w:szCs w:val="20"/>
              </w:rPr>
              <w:t>v</w:t>
            </w:r>
            <w:r w:rsidRPr="00D918D2">
              <w:rPr>
                <w:rFonts w:eastAsia="Arial" w:cs="Arial"/>
                <w:spacing w:val="-1"/>
                <w:sz w:val="20"/>
                <w:szCs w:val="20"/>
              </w:rPr>
              <w:t>i</w:t>
            </w:r>
            <w:r w:rsidRPr="00D918D2">
              <w:rPr>
                <w:rFonts w:eastAsia="Arial" w:cs="Arial"/>
                <w:sz w:val="20"/>
                <w:szCs w:val="20"/>
              </w:rPr>
              <w:t>ng</w:t>
            </w:r>
            <w:r w:rsidRPr="00D918D2">
              <w:rPr>
                <w:rFonts w:eastAsia="Arial" w:cs="Arial"/>
                <w:spacing w:val="4"/>
                <w:sz w:val="20"/>
                <w:szCs w:val="20"/>
              </w:rPr>
              <w:t xml:space="preserve"> the health questionnaires in a </w:t>
            </w:r>
            <w:r w:rsidRPr="00D918D2">
              <w:rPr>
                <w:rFonts w:eastAsia="Arial" w:cs="Arial"/>
                <w:spacing w:val="1"/>
                <w:sz w:val="20"/>
                <w:szCs w:val="20"/>
              </w:rPr>
              <w:t>t</w:t>
            </w:r>
            <w:r w:rsidRPr="00D918D2">
              <w:rPr>
                <w:rFonts w:eastAsia="Arial" w:cs="Arial"/>
                <w:spacing w:val="-1"/>
                <w:sz w:val="20"/>
                <w:szCs w:val="20"/>
              </w:rPr>
              <w:t>i</w:t>
            </w:r>
            <w:r w:rsidRPr="00D918D2">
              <w:rPr>
                <w:rFonts w:eastAsia="Arial" w:cs="Arial"/>
                <w:spacing w:val="1"/>
                <w:sz w:val="20"/>
                <w:szCs w:val="20"/>
              </w:rPr>
              <w:t>m</w:t>
            </w:r>
            <w:r w:rsidRPr="00D918D2">
              <w:rPr>
                <w:rFonts w:eastAsia="Arial" w:cs="Arial"/>
                <w:sz w:val="20"/>
                <w:szCs w:val="20"/>
              </w:rPr>
              <w:t>e</w:t>
            </w:r>
            <w:r w:rsidRPr="00D918D2">
              <w:rPr>
                <w:rFonts w:eastAsia="Arial" w:cs="Arial"/>
                <w:spacing w:val="-1"/>
                <w:sz w:val="20"/>
                <w:szCs w:val="20"/>
              </w:rPr>
              <w:t>l</w:t>
            </w:r>
            <w:r w:rsidRPr="00D918D2">
              <w:rPr>
                <w:rFonts w:eastAsia="Arial" w:cs="Arial"/>
                <w:sz w:val="20"/>
                <w:szCs w:val="20"/>
              </w:rPr>
              <w:t xml:space="preserve">y manner </w:t>
            </w:r>
            <w:r w:rsidRPr="00D918D2">
              <w:rPr>
                <w:rFonts w:eastAsia="Arial" w:cs="Arial"/>
                <w:spacing w:val="3"/>
                <w:sz w:val="20"/>
                <w:szCs w:val="20"/>
              </w:rPr>
              <w:t>f</w:t>
            </w:r>
            <w:r w:rsidRPr="00D918D2">
              <w:rPr>
                <w:rFonts w:eastAsia="Arial" w:cs="Arial"/>
                <w:spacing w:val="1"/>
                <w:sz w:val="20"/>
                <w:szCs w:val="20"/>
              </w:rPr>
              <w:t>r</w:t>
            </w:r>
            <w:r w:rsidRPr="00D918D2">
              <w:rPr>
                <w:rFonts w:eastAsia="Arial" w:cs="Arial"/>
                <w:spacing w:val="-3"/>
                <w:sz w:val="20"/>
                <w:szCs w:val="20"/>
              </w:rPr>
              <w:t>o</w:t>
            </w:r>
            <w:r w:rsidRPr="00D918D2">
              <w:rPr>
                <w:rFonts w:eastAsia="Arial" w:cs="Arial"/>
                <w:sz w:val="20"/>
                <w:szCs w:val="20"/>
              </w:rPr>
              <w:t>m</w:t>
            </w:r>
            <w:r w:rsidRPr="00D918D2">
              <w:rPr>
                <w:rFonts w:eastAsia="Arial" w:cs="Arial"/>
                <w:spacing w:val="2"/>
                <w:sz w:val="20"/>
                <w:szCs w:val="20"/>
              </w:rPr>
              <w:t xml:space="preserve"> </w:t>
            </w:r>
            <w:r w:rsidRPr="00D918D2">
              <w:rPr>
                <w:rFonts w:eastAsia="Arial" w:cs="Arial"/>
                <w:spacing w:val="-1"/>
                <w:sz w:val="20"/>
                <w:szCs w:val="20"/>
              </w:rPr>
              <w:t>t</w:t>
            </w:r>
            <w:r w:rsidRPr="00D918D2">
              <w:rPr>
                <w:rFonts w:eastAsia="Arial" w:cs="Arial"/>
                <w:sz w:val="20"/>
                <w:szCs w:val="20"/>
              </w:rPr>
              <w:t>he</w:t>
            </w:r>
            <w:r w:rsidRPr="00D918D2">
              <w:rPr>
                <w:rFonts w:eastAsia="Arial" w:cs="Arial"/>
                <w:spacing w:val="3"/>
                <w:sz w:val="20"/>
                <w:szCs w:val="20"/>
              </w:rPr>
              <w:t xml:space="preserve"> Doctor in Training</w:t>
            </w:r>
            <w:r>
              <w:rPr>
                <w:rFonts w:eastAsia="Arial" w:cs="Arial"/>
                <w:spacing w:val="3"/>
                <w:sz w:val="20"/>
                <w:szCs w:val="20"/>
              </w:rPr>
              <w:t xml:space="preserve"> (via Turas People)</w:t>
            </w:r>
            <w:r w:rsidRPr="00D918D2">
              <w:rPr>
                <w:rFonts w:eastAsia="Arial" w:cs="Arial"/>
                <w:spacing w:val="3"/>
                <w:sz w:val="20"/>
                <w:szCs w:val="20"/>
              </w:rPr>
              <w:t xml:space="preserve">. </w:t>
            </w:r>
          </w:p>
          <w:p w14:paraId="4D35CF86" w14:textId="77777777" w:rsidR="004C51D0" w:rsidRDefault="004C51D0" w:rsidP="008C3E63">
            <w:pPr>
              <w:widowControl w:val="0"/>
              <w:spacing w:line="252" w:lineRule="exact"/>
              <w:ind w:left="105" w:right="42"/>
              <w:jc w:val="both"/>
              <w:rPr>
                <w:rFonts w:eastAsia="Arial" w:cs="Arial"/>
                <w:spacing w:val="3"/>
                <w:sz w:val="20"/>
                <w:szCs w:val="20"/>
              </w:rPr>
            </w:pPr>
          </w:p>
          <w:p w14:paraId="1D801C4B" w14:textId="77777777" w:rsidR="004C51D0" w:rsidRDefault="004C51D0" w:rsidP="008C3E63">
            <w:pPr>
              <w:widowControl w:val="0"/>
              <w:ind w:right="39"/>
              <w:jc w:val="both"/>
              <w:rPr>
                <w:rFonts w:eastAsia="Arial" w:cs="Arial"/>
                <w:sz w:val="20"/>
                <w:szCs w:val="20"/>
              </w:rPr>
            </w:pPr>
            <w:proofErr w:type="spellStart"/>
            <w:r w:rsidRPr="00D918D2">
              <w:rPr>
                <w:rFonts w:eastAsia="Arial" w:cs="Arial"/>
                <w:spacing w:val="1"/>
                <w:sz w:val="20"/>
                <w:szCs w:val="20"/>
              </w:rPr>
              <w:t>I</w:t>
            </w:r>
            <w:r w:rsidRPr="00D918D2">
              <w:rPr>
                <w:rFonts w:eastAsia="Arial" w:cs="Arial"/>
                <w:spacing w:val="-2"/>
                <w:sz w:val="20"/>
                <w:szCs w:val="20"/>
              </w:rPr>
              <w:t>m</w:t>
            </w:r>
            <w:r w:rsidRPr="00D918D2">
              <w:rPr>
                <w:rFonts w:eastAsia="Arial" w:cs="Arial"/>
                <w:spacing w:val="1"/>
                <w:sz w:val="20"/>
                <w:szCs w:val="20"/>
              </w:rPr>
              <w:t>m</w:t>
            </w:r>
            <w:r w:rsidRPr="00D918D2">
              <w:rPr>
                <w:rFonts w:eastAsia="Arial" w:cs="Arial"/>
                <w:sz w:val="20"/>
                <w:szCs w:val="20"/>
              </w:rPr>
              <w:t>u</w:t>
            </w:r>
            <w:r w:rsidRPr="00D918D2">
              <w:rPr>
                <w:rFonts w:eastAsia="Arial" w:cs="Arial"/>
                <w:spacing w:val="-1"/>
                <w:sz w:val="20"/>
                <w:szCs w:val="20"/>
              </w:rPr>
              <w:t>ni</w:t>
            </w:r>
            <w:r w:rsidRPr="00D918D2">
              <w:rPr>
                <w:rFonts w:eastAsia="Arial" w:cs="Arial"/>
                <w:sz w:val="20"/>
                <w:szCs w:val="20"/>
              </w:rPr>
              <w:t>sati</w:t>
            </w:r>
            <w:r w:rsidRPr="00D918D2">
              <w:rPr>
                <w:rFonts w:eastAsia="Arial" w:cs="Arial"/>
                <w:spacing w:val="-1"/>
                <w:sz w:val="20"/>
                <w:szCs w:val="20"/>
              </w:rPr>
              <w:t>o</w:t>
            </w:r>
            <w:r w:rsidRPr="00D918D2">
              <w:rPr>
                <w:rFonts w:eastAsia="Arial" w:cs="Arial"/>
                <w:sz w:val="20"/>
                <w:szCs w:val="20"/>
              </w:rPr>
              <w:t>n</w:t>
            </w:r>
            <w:proofErr w:type="spellEnd"/>
            <w:r w:rsidRPr="00D918D2">
              <w:rPr>
                <w:rFonts w:eastAsia="Arial" w:cs="Arial"/>
                <w:sz w:val="20"/>
                <w:szCs w:val="20"/>
              </w:rPr>
              <w:t xml:space="preserve"> </w:t>
            </w:r>
            <w:r w:rsidRPr="00D918D2">
              <w:rPr>
                <w:rFonts w:eastAsia="Arial" w:cs="Arial"/>
                <w:spacing w:val="-1"/>
                <w:sz w:val="20"/>
                <w:szCs w:val="20"/>
              </w:rPr>
              <w:t>i</w:t>
            </w:r>
            <w:r w:rsidRPr="00D918D2">
              <w:rPr>
                <w:rFonts w:eastAsia="Arial" w:cs="Arial"/>
                <w:spacing w:val="-3"/>
                <w:sz w:val="20"/>
                <w:szCs w:val="20"/>
              </w:rPr>
              <w:t>n</w:t>
            </w:r>
            <w:r w:rsidRPr="00D918D2">
              <w:rPr>
                <w:rFonts w:eastAsia="Arial" w:cs="Arial"/>
                <w:spacing w:val="3"/>
                <w:sz w:val="20"/>
                <w:szCs w:val="20"/>
              </w:rPr>
              <w:t>f</w:t>
            </w:r>
            <w:r w:rsidRPr="00D918D2">
              <w:rPr>
                <w:rFonts w:eastAsia="Arial" w:cs="Arial"/>
                <w:sz w:val="20"/>
                <w:szCs w:val="20"/>
              </w:rPr>
              <w:t>o</w:t>
            </w:r>
            <w:r w:rsidRPr="00D918D2">
              <w:rPr>
                <w:rFonts w:eastAsia="Arial" w:cs="Arial"/>
                <w:spacing w:val="-2"/>
                <w:sz w:val="20"/>
                <w:szCs w:val="20"/>
              </w:rPr>
              <w:t>r</w:t>
            </w:r>
            <w:r w:rsidRPr="00D918D2">
              <w:rPr>
                <w:rFonts w:eastAsia="Arial" w:cs="Arial"/>
                <w:spacing w:val="1"/>
                <w:sz w:val="20"/>
                <w:szCs w:val="20"/>
              </w:rPr>
              <w:t>m</w:t>
            </w:r>
            <w:r w:rsidRPr="00D918D2">
              <w:rPr>
                <w:rFonts w:eastAsia="Arial" w:cs="Arial"/>
                <w:spacing w:val="-3"/>
                <w:sz w:val="20"/>
                <w:szCs w:val="20"/>
              </w:rPr>
              <w:t>a</w:t>
            </w:r>
            <w:r w:rsidRPr="00D918D2">
              <w:rPr>
                <w:rFonts w:eastAsia="Arial" w:cs="Arial"/>
                <w:spacing w:val="1"/>
                <w:sz w:val="20"/>
                <w:szCs w:val="20"/>
              </w:rPr>
              <w:t>t</w:t>
            </w:r>
            <w:r w:rsidRPr="00D918D2">
              <w:rPr>
                <w:rFonts w:eastAsia="Arial" w:cs="Arial"/>
                <w:spacing w:val="-1"/>
                <w:sz w:val="20"/>
                <w:szCs w:val="20"/>
              </w:rPr>
              <w:t>i</w:t>
            </w:r>
            <w:r w:rsidRPr="00D918D2">
              <w:rPr>
                <w:rFonts w:eastAsia="Arial" w:cs="Arial"/>
                <w:sz w:val="20"/>
                <w:szCs w:val="20"/>
              </w:rPr>
              <w:t>on</w:t>
            </w:r>
            <w:r w:rsidRPr="00D918D2">
              <w:rPr>
                <w:rFonts w:eastAsia="Arial" w:cs="Arial"/>
                <w:spacing w:val="61"/>
                <w:sz w:val="20"/>
                <w:szCs w:val="20"/>
              </w:rPr>
              <w:t>,</w:t>
            </w:r>
            <w:r w:rsidRPr="00D918D2">
              <w:rPr>
                <w:rFonts w:eastAsia="Arial" w:cs="Arial"/>
                <w:sz w:val="20"/>
                <w:szCs w:val="20"/>
              </w:rPr>
              <w:t xml:space="preserve"> s</w:t>
            </w:r>
            <w:r w:rsidRPr="00D918D2">
              <w:rPr>
                <w:rFonts w:eastAsia="Arial" w:cs="Arial"/>
                <w:spacing w:val="1"/>
                <w:sz w:val="20"/>
                <w:szCs w:val="20"/>
              </w:rPr>
              <w:t>t</w:t>
            </w:r>
            <w:r w:rsidRPr="00D918D2">
              <w:rPr>
                <w:rFonts w:eastAsia="Arial" w:cs="Arial"/>
                <w:sz w:val="20"/>
                <w:szCs w:val="20"/>
              </w:rPr>
              <w:t>atus and</w:t>
            </w:r>
            <w:r w:rsidRPr="00D918D2">
              <w:rPr>
                <w:rFonts w:eastAsia="Arial" w:cs="Arial"/>
                <w:spacing w:val="2"/>
                <w:sz w:val="20"/>
                <w:szCs w:val="20"/>
              </w:rPr>
              <w:t xml:space="preserve"> </w:t>
            </w:r>
            <w:r w:rsidRPr="00D918D2">
              <w:rPr>
                <w:rFonts w:eastAsia="Arial" w:cs="Arial"/>
                <w:sz w:val="20"/>
                <w:szCs w:val="20"/>
              </w:rPr>
              <w:t>d</w:t>
            </w:r>
            <w:r w:rsidRPr="00D918D2">
              <w:rPr>
                <w:rFonts w:eastAsia="Arial" w:cs="Arial"/>
                <w:spacing w:val="-1"/>
                <w:sz w:val="20"/>
                <w:szCs w:val="20"/>
              </w:rPr>
              <w:t>a</w:t>
            </w:r>
            <w:r w:rsidRPr="00D918D2">
              <w:rPr>
                <w:rFonts w:eastAsia="Arial" w:cs="Arial"/>
                <w:spacing w:val="1"/>
                <w:sz w:val="20"/>
                <w:szCs w:val="20"/>
              </w:rPr>
              <w:t>t</w:t>
            </w:r>
            <w:r w:rsidRPr="00D918D2">
              <w:rPr>
                <w:rFonts w:eastAsia="Arial" w:cs="Arial"/>
                <w:sz w:val="20"/>
                <w:szCs w:val="20"/>
              </w:rPr>
              <w:t>es b</w:t>
            </w:r>
            <w:r w:rsidRPr="00D918D2">
              <w:rPr>
                <w:rFonts w:eastAsia="Arial" w:cs="Arial"/>
                <w:spacing w:val="-1"/>
                <w:sz w:val="20"/>
                <w:szCs w:val="20"/>
              </w:rPr>
              <w:t>ei</w:t>
            </w:r>
            <w:r w:rsidRPr="00D918D2">
              <w:rPr>
                <w:rFonts w:eastAsia="Arial" w:cs="Arial"/>
                <w:sz w:val="20"/>
                <w:szCs w:val="20"/>
              </w:rPr>
              <w:t>ng</w:t>
            </w:r>
            <w:r w:rsidRPr="00D918D2">
              <w:rPr>
                <w:rFonts w:eastAsia="Arial" w:cs="Arial"/>
                <w:spacing w:val="2"/>
                <w:sz w:val="20"/>
                <w:szCs w:val="20"/>
              </w:rPr>
              <w:t xml:space="preserve"> </w:t>
            </w:r>
            <w:r w:rsidRPr="00D918D2">
              <w:rPr>
                <w:rFonts w:eastAsia="Arial" w:cs="Arial"/>
                <w:sz w:val="20"/>
                <w:szCs w:val="20"/>
              </w:rPr>
              <w:t>pro</w:t>
            </w:r>
            <w:r w:rsidRPr="00D918D2">
              <w:rPr>
                <w:rFonts w:eastAsia="Arial" w:cs="Arial"/>
                <w:spacing w:val="-2"/>
                <w:sz w:val="20"/>
                <w:szCs w:val="20"/>
              </w:rPr>
              <w:t>v</w:t>
            </w:r>
            <w:r w:rsidRPr="00D918D2">
              <w:rPr>
                <w:rFonts w:eastAsia="Arial" w:cs="Arial"/>
                <w:spacing w:val="-1"/>
                <w:sz w:val="20"/>
                <w:szCs w:val="20"/>
              </w:rPr>
              <w:t>i</w:t>
            </w:r>
            <w:r w:rsidRPr="00D918D2">
              <w:rPr>
                <w:rFonts w:eastAsia="Arial" w:cs="Arial"/>
                <w:sz w:val="20"/>
                <w:szCs w:val="20"/>
              </w:rPr>
              <w:t>d</w:t>
            </w:r>
            <w:r w:rsidRPr="00D918D2">
              <w:rPr>
                <w:rFonts w:eastAsia="Arial" w:cs="Arial"/>
                <w:spacing w:val="-1"/>
                <w:sz w:val="20"/>
                <w:szCs w:val="20"/>
              </w:rPr>
              <w:t>e</w:t>
            </w:r>
            <w:r w:rsidRPr="00D918D2">
              <w:rPr>
                <w:rFonts w:eastAsia="Arial" w:cs="Arial"/>
                <w:sz w:val="20"/>
                <w:szCs w:val="20"/>
              </w:rPr>
              <w:t>d</w:t>
            </w:r>
            <w:r w:rsidRPr="00D918D2">
              <w:rPr>
                <w:rFonts w:eastAsia="Arial" w:cs="Arial"/>
                <w:spacing w:val="2"/>
                <w:sz w:val="20"/>
                <w:szCs w:val="20"/>
              </w:rPr>
              <w:t xml:space="preserve"> </w:t>
            </w:r>
            <w:r w:rsidRPr="00D918D2">
              <w:rPr>
                <w:rFonts w:eastAsia="Arial" w:cs="Arial"/>
                <w:sz w:val="20"/>
                <w:szCs w:val="20"/>
              </w:rPr>
              <w:t xml:space="preserve">by </w:t>
            </w:r>
            <w:r w:rsidRPr="00D918D2">
              <w:rPr>
                <w:rFonts w:eastAsia="Arial" w:cs="Arial"/>
                <w:spacing w:val="1"/>
                <w:sz w:val="20"/>
                <w:szCs w:val="20"/>
              </w:rPr>
              <w:t>t</w:t>
            </w:r>
            <w:r w:rsidRPr="00D918D2">
              <w:rPr>
                <w:rFonts w:eastAsia="Arial" w:cs="Arial"/>
                <w:sz w:val="20"/>
                <w:szCs w:val="20"/>
              </w:rPr>
              <w:t>he Doctor in Training</w:t>
            </w:r>
            <w:r>
              <w:rPr>
                <w:rFonts w:eastAsia="Arial" w:cs="Arial"/>
                <w:sz w:val="20"/>
                <w:szCs w:val="20"/>
              </w:rPr>
              <w:t xml:space="preserve"> (via Turas People)</w:t>
            </w:r>
            <w:r w:rsidRPr="00D918D2">
              <w:rPr>
                <w:rFonts w:eastAsia="Arial" w:cs="Arial"/>
                <w:sz w:val="20"/>
                <w:szCs w:val="20"/>
              </w:rPr>
              <w:t>.</w:t>
            </w:r>
          </w:p>
          <w:p w14:paraId="0B09DA9F" w14:textId="77777777" w:rsidR="004C51D0" w:rsidRPr="00D918D2" w:rsidRDefault="004C51D0" w:rsidP="008C3E63">
            <w:pPr>
              <w:tabs>
                <w:tab w:val="left" w:pos="940"/>
              </w:tabs>
              <w:spacing w:before="32"/>
              <w:ind w:right="-20"/>
              <w:jc w:val="both"/>
              <w:rPr>
                <w:rFonts w:eastAsia="Arial" w:cs="Arial"/>
                <w:b/>
                <w:sz w:val="20"/>
                <w:szCs w:val="20"/>
              </w:rPr>
            </w:pPr>
          </w:p>
        </w:tc>
      </w:tr>
      <w:tr w:rsidR="004C51D0" w:rsidRPr="00D918D2" w14:paraId="5BF8D261" w14:textId="77777777" w:rsidTr="009E48C6">
        <w:tc>
          <w:tcPr>
            <w:tcW w:w="1817" w:type="dxa"/>
            <w:shd w:val="clear" w:color="auto" w:fill="auto"/>
          </w:tcPr>
          <w:p w14:paraId="42859006" w14:textId="77777777" w:rsidR="004C51D0" w:rsidRPr="008C3E63" w:rsidRDefault="0026177B" w:rsidP="008C3E63">
            <w:pPr>
              <w:widowControl w:val="0"/>
              <w:ind w:right="43"/>
              <w:jc w:val="both"/>
              <w:rPr>
                <w:rFonts w:eastAsia="Arial" w:cs="Arial"/>
                <w:b/>
                <w:spacing w:val="-1"/>
                <w:sz w:val="20"/>
                <w:szCs w:val="20"/>
              </w:rPr>
            </w:pPr>
            <w:r>
              <w:rPr>
                <w:rFonts w:eastAsia="Arial" w:cs="Arial"/>
                <w:b/>
                <w:spacing w:val="-1"/>
                <w:sz w:val="20"/>
                <w:szCs w:val="20"/>
              </w:rPr>
              <w:t>In-employment Occupational Health Services</w:t>
            </w:r>
          </w:p>
          <w:p w14:paraId="18CEC12B" w14:textId="77777777" w:rsidR="004C51D0" w:rsidRPr="00D918D2" w:rsidRDefault="004C51D0" w:rsidP="008C3E63">
            <w:pPr>
              <w:tabs>
                <w:tab w:val="left" w:pos="940"/>
              </w:tabs>
              <w:spacing w:before="32"/>
              <w:ind w:right="-20"/>
              <w:jc w:val="both"/>
              <w:rPr>
                <w:rFonts w:eastAsia="Arial" w:cs="Arial"/>
                <w:spacing w:val="-1"/>
                <w:sz w:val="20"/>
                <w:szCs w:val="20"/>
              </w:rPr>
            </w:pPr>
          </w:p>
        </w:tc>
        <w:tc>
          <w:tcPr>
            <w:tcW w:w="558" w:type="dxa"/>
            <w:shd w:val="clear" w:color="auto" w:fill="auto"/>
          </w:tcPr>
          <w:p w14:paraId="77251198" w14:textId="77777777" w:rsidR="004C51D0" w:rsidRDefault="00EB53B3" w:rsidP="008C3E63">
            <w:pPr>
              <w:tabs>
                <w:tab w:val="left" w:pos="940"/>
              </w:tabs>
              <w:spacing w:before="32"/>
              <w:ind w:right="-20"/>
              <w:jc w:val="both"/>
              <w:rPr>
                <w:rFonts w:eastAsia="Arial" w:cs="Arial"/>
                <w:b/>
                <w:spacing w:val="-1"/>
                <w:sz w:val="20"/>
                <w:szCs w:val="20"/>
              </w:rPr>
            </w:pPr>
            <w:r>
              <w:rPr>
                <w:rFonts w:eastAsia="Arial" w:cs="Arial"/>
                <w:b/>
                <w:spacing w:val="-1"/>
                <w:sz w:val="20"/>
                <w:szCs w:val="20"/>
              </w:rPr>
              <w:t>PB</w:t>
            </w:r>
          </w:p>
          <w:p w14:paraId="0ADD416C" w14:textId="77777777" w:rsidR="00106114" w:rsidRDefault="00106114" w:rsidP="008C3E63">
            <w:pPr>
              <w:tabs>
                <w:tab w:val="left" w:pos="940"/>
              </w:tabs>
              <w:spacing w:before="32"/>
              <w:ind w:right="-20"/>
              <w:jc w:val="both"/>
              <w:rPr>
                <w:rFonts w:eastAsia="Arial" w:cs="Arial"/>
                <w:b/>
                <w:spacing w:val="-1"/>
                <w:sz w:val="20"/>
                <w:szCs w:val="20"/>
              </w:rPr>
            </w:pPr>
          </w:p>
          <w:p w14:paraId="78C0D4CB" w14:textId="77777777" w:rsidR="00106114" w:rsidRDefault="00106114" w:rsidP="008C3E63">
            <w:pPr>
              <w:tabs>
                <w:tab w:val="left" w:pos="940"/>
              </w:tabs>
              <w:spacing w:before="32"/>
              <w:ind w:right="-20"/>
              <w:jc w:val="both"/>
              <w:rPr>
                <w:rFonts w:eastAsia="Arial" w:cs="Arial"/>
                <w:b/>
                <w:spacing w:val="-1"/>
                <w:sz w:val="20"/>
                <w:szCs w:val="20"/>
              </w:rPr>
            </w:pPr>
          </w:p>
          <w:p w14:paraId="55482F3C" w14:textId="77777777" w:rsidR="00106114" w:rsidRDefault="00106114" w:rsidP="008C3E63">
            <w:pPr>
              <w:tabs>
                <w:tab w:val="left" w:pos="940"/>
              </w:tabs>
              <w:spacing w:before="32"/>
              <w:ind w:right="-20"/>
              <w:jc w:val="both"/>
              <w:rPr>
                <w:rFonts w:eastAsia="Arial" w:cs="Arial"/>
                <w:b/>
                <w:spacing w:val="-1"/>
                <w:sz w:val="20"/>
                <w:szCs w:val="20"/>
              </w:rPr>
            </w:pPr>
          </w:p>
          <w:p w14:paraId="075937F9" w14:textId="77777777" w:rsidR="00106114" w:rsidRDefault="00106114" w:rsidP="008C3E63">
            <w:pPr>
              <w:tabs>
                <w:tab w:val="left" w:pos="940"/>
              </w:tabs>
              <w:spacing w:before="32"/>
              <w:ind w:right="-20"/>
              <w:jc w:val="both"/>
              <w:rPr>
                <w:rFonts w:eastAsia="Arial" w:cs="Arial"/>
                <w:b/>
                <w:spacing w:val="-1"/>
                <w:sz w:val="20"/>
                <w:szCs w:val="20"/>
              </w:rPr>
            </w:pPr>
          </w:p>
          <w:p w14:paraId="30FAE3EA" w14:textId="77777777" w:rsidR="00106114" w:rsidRDefault="00106114" w:rsidP="008C3E63">
            <w:pPr>
              <w:tabs>
                <w:tab w:val="left" w:pos="940"/>
              </w:tabs>
              <w:spacing w:before="32"/>
              <w:ind w:right="-20"/>
              <w:jc w:val="both"/>
              <w:rPr>
                <w:rFonts w:eastAsia="Arial" w:cs="Arial"/>
                <w:b/>
                <w:spacing w:val="-1"/>
                <w:sz w:val="20"/>
                <w:szCs w:val="20"/>
              </w:rPr>
            </w:pPr>
          </w:p>
          <w:p w14:paraId="30FCAA84" w14:textId="77777777" w:rsidR="00106114" w:rsidRDefault="00106114" w:rsidP="008C3E63">
            <w:pPr>
              <w:tabs>
                <w:tab w:val="left" w:pos="940"/>
              </w:tabs>
              <w:spacing w:before="32"/>
              <w:ind w:right="-20"/>
              <w:jc w:val="both"/>
              <w:rPr>
                <w:rFonts w:eastAsia="Arial" w:cs="Arial"/>
                <w:b/>
                <w:spacing w:val="-1"/>
                <w:sz w:val="20"/>
                <w:szCs w:val="20"/>
              </w:rPr>
            </w:pPr>
            <w:r>
              <w:rPr>
                <w:rFonts w:eastAsia="Arial" w:cs="Arial"/>
                <w:b/>
                <w:spacing w:val="-1"/>
                <w:sz w:val="20"/>
                <w:szCs w:val="20"/>
              </w:rPr>
              <w:t>PB</w:t>
            </w:r>
          </w:p>
          <w:p w14:paraId="31282F13" w14:textId="77777777" w:rsidR="00F66B8A" w:rsidRDefault="00F66B8A" w:rsidP="008C3E63">
            <w:pPr>
              <w:tabs>
                <w:tab w:val="left" w:pos="940"/>
              </w:tabs>
              <w:spacing w:before="32"/>
              <w:ind w:right="-20"/>
              <w:jc w:val="both"/>
              <w:rPr>
                <w:rFonts w:eastAsia="Arial" w:cs="Arial"/>
                <w:b/>
                <w:spacing w:val="-1"/>
                <w:sz w:val="20"/>
                <w:szCs w:val="20"/>
              </w:rPr>
            </w:pPr>
          </w:p>
          <w:p w14:paraId="77AF947F" w14:textId="77777777" w:rsidR="00F66B8A" w:rsidRDefault="00F66B8A" w:rsidP="008C3E63">
            <w:pPr>
              <w:tabs>
                <w:tab w:val="left" w:pos="940"/>
              </w:tabs>
              <w:spacing w:before="32"/>
              <w:ind w:right="-20"/>
              <w:jc w:val="both"/>
              <w:rPr>
                <w:rFonts w:eastAsia="Arial" w:cs="Arial"/>
                <w:b/>
                <w:spacing w:val="-1"/>
                <w:sz w:val="20"/>
                <w:szCs w:val="20"/>
              </w:rPr>
            </w:pPr>
          </w:p>
          <w:p w14:paraId="38ECD459" w14:textId="77777777" w:rsidR="00F66B8A" w:rsidRDefault="00F66B8A" w:rsidP="008C3E63">
            <w:pPr>
              <w:tabs>
                <w:tab w:val="left" w:pos="940"/>
              </w:tabs>
              <w:spacing w:before="32"/>
              <w:ind w:right="-20"/>
              <w:jc w:val="both"/>
              <w:rPr>
                <w:rFonts w:eastAsia="Arial" w:cs="Arial"/>
                <w:b/>
                <w:spacing w:val="-1"/>
                <w:sz w:val="20"/>
                <w:szCs w:val="20"/>
              </w:rPr>
            </w:pPr>
          </w:p>
          <w:p w14:paraId="22D03B89" w14:textId="77777777" w:rsidR="00F66B8A" w:rsidRDefault="00F66B8A" w:rsidP="008C3E63">
            <w:pPr>
              <w:tabs>
                <w:tab w:val="left" w:pos="940"/>
              </w:tabs>
              <w:spacing w:before="32"/>
              <w:ind w:right="-20"/>
              <w:jc w:val="both"/>
              <w:rPr>
                <w:rFonts w:eastAsia="Arial" w:cs="Arial"/>
                <w:b/>
                <w:spacing w:val="-1"/>
                <w:sz w:val="20"/>
                <w:szCs w:val="20"/>
              </w:rPr>
            </w:pPr>
            <w:r>
              <w:rPr>
                <w:rFonts w:eastAsia="Arial" w:cs="Arial"/>
                <w:b/>
                <w:spacing w:val="-1"/>
                <w:sz w:val="20"/>
                <w:szCs w:val="20"/>
              </w:rPr>
              <w:t>PB</w:t>
            </w:r>
          </w:p>
          <w:p w14:paraId="6EC59BF1" w14:textId="77777777" w:rsidR="00F66B8A" w:rsidRDefault="00F66B8A" w:rsidP="008C3E63">
            <w:pPr>
              <w:tabs>
                <w:tab w:val="left" w:pos="940"/>
              </w:tabs>
              <w:spacing w:before="32"/>
              <w:ind w:right="-20"/>
              <w:jc w:val="both"/>
              <w:rPr>
                <w:rFonts w:eastAsia="Arial" w:cs="Arial"/>
                <w:b/>
                <w:spacing w:val="-1"/>
                <w:sz w:val="20"/>
                <w:szCs w:val="20"/>
              </w:rPr>
            </w:pPr>
          </w:p>
          <w:p w14:paraId="66962885" w14:textId="77777777" w:rsidR="00F66B8A" w:rsidRDefault="00F66B8A" w:rsidP="008C3E63">
            <w:pPr>
              <w:tabs>
                <w:tab w:val="left" w:pos="940"/>
              </w:tabs>
              <w:spacing w:before="32"/>
              <w:ind w:right="-20"/>
              <w:jc w:val="both"/>
              <w:rPr>
                <w:rFonts w:eastAsia="Arial" w:cs="Arial"/>
                <w:b/>
                <w:spacing w:val="-1"/>
                <w:sz w:val="20"/>
                <w:szCs w:val="20"/>
              </w:rPr>
            </w:pPr>
          </w:p>
          <w:p w14:paraId="7406C5F8" w14:textId="77777777" w:rsidR="00F66B8A" w:rsidRDefault="00F66B8A" w:rsidP="008C3E63">
            <w:pPr>
              <w:tabs>
                <w:tab w:val="left" w:pos="940"/>
              </w:tabs>
              <w:spacing w:before="32"/>
              <w:ind w:right="-20"/>
              <w:jc w:val="both"/>
              <w:rPr>
                <w:rFonts w:eastAsia="Arial" w:cs="Arial"/>
                <w:b/>
                <w:spacing w:val="-1"/>
                <w:sz w:val="20"/>
                <w:szCs w:val="20"/>
              </w:rPr>
            </w:pPr>
            <w:r>
              <w:rPr>
                <w:rFonts w:eastAsia="Arial" w:cs="Arial"/>
                <w:b/>
                <w:spacing w:val="-1"/>
                <w:sz w:val="20"/>
                <w:szCs w:val="20"/>
              </w:rPr>
              <w:t>PB</w:t>
            </w:r>
          </w:p>
          <w:p w14:paraId="569D64D9" w14:textId="77777777" w:rsidR="00F66B8A" w:rsidRDefault="00F66B8A" w:rsidP="008C3E63">
            <w:pPr>
              <w:tabs>
                <w:tab w:val="left" w:pos="940"/>
              </w:tabs>
              <w:spacing w:before="32"/>
              <w:ind w:right="-20"/>
              <w:jc w:val="both"/>
              <w:rPr>
                <w:rFonts w:eastAsia="Arial" w:cs="Arial"/>
                <w:b/>
                <w:spacing w:val="-1"/>
                <w:sz w:val="20"/>
                <w:szCs w:val="20"/>
              </w:rPr>
            </w:pPr>
          </w:p>
          <w:p w14:paraId="39E0584D" w14:textId="77777777" w:rsidR="00F66B8A" w:rsidRDefault="00F66B8A" w:rsidP="008C3E63">
            <w:pPr>
              <w:tabs>
                <w:tab w:val="left" w:pos="940"/>
              </w:tabs>
              <w:spacing w:before="32"/>
              <w:ind w:right="-20"/>
              <w:jc w:val="both"/>
              <w:rPr>
                <w:rFonts w:eastAsia="Arial" w:cs="Arial"/>
                <w:b/>
                <w:spacing w:val="-1"/>
                <w:sz w:val="20"/>
                <w:szCs w:val="20"/>
              </w:rPr>
            </w:pPr>
          </w:p>
          <w:p w14:paraId="49996550" w14:textId="77777777" w:rsidR="00F66B8A" w:rsidRDefault="00F66B8A" w:rsidP="008C3E63">
            <w:pPr>
              <w:tabs>
                <w:tab w:val="left" w:pos="940"/>
              </w:tabs>
              <w:spacing w:before="32"/>
              <w:ind w:right="-20"/>
              <w:jc w:val="both"/>
              <w:rPr>
                <w:rFonts w:eastAsia="Arial" w:cs="Arial"/>
                <w:b/>
                <w:spacing w:val="-1"/>
                <w:sz w:val="20"/>
                <w:szCs w:val="20"/>
              </w:rPr>
            </w:pPr>
            <w:r>
              <w:rPr>
                <w:rFonts w:eastAsia="Arial" w:cs="Arial"/>
                <w:b/>
                <w:spacing w:val="-1"/>
                <w:sz w:val="20"/>
                <w:szCs w:val="20"/>
              </w:rPr>
              <w:t>PB</w:t>
            </w:r>
          </w:p>
          <w:p w14:paraId="0BB1A27E" w14:textId="77777777" w:rsidR="00106114" w:rsidRDefault="00106114" w:rsidP="008C3E63">
            <w:pPr>
              <w:tabs>
                <w:tab w:val="left" w:pos="940"/>
              </w:tabs>
              <w:spacing w:before="32"/>
              <w:ind w:right="-20"/>
              <w:jc w:val="both"/>
              <w:rPr>
                <w:rFonts w:eastAsia="Arial" w:cs="Arial"/>
                <w:b/>
                <w:spacing w:val="-1"/>
                <w:sz w:val="20"/>
                <w:szCs w:val="20"/>
              </w:rPr>
            </w:pPr>
          </w:p>
          <w:p w14:paraId="0F8B125C" w14:textId="77777777" w:rsidR="00106114" w:rsidRDefault="00106114" w:rsidP="008C3E63">
            <w:pPr>
              <w:tabs>
                <w:tab w:val="left" w:pos="940"/>
              </w:tabs>
              <w:spacing w:before="32"/>
              <w:ind w:right="-20"/>
              <w:jc w:val="both"/>
              <w:rPr>
                <w:rFonts w:eastAsia="Arial" w:cs="Arial"/>
                <w:b/>
                <w:spacing w:val="-1"/>
                <w:sz w:val="20"/>
                <w:szCs w:val="20"/>
              </w:rPr>
            </w:pPr>
          </w:p>
          <w:p w14:paraId="41C60458" w14:textId="77777777" w:rsidR="00106114" w:rsidRDefault="00106114" w:rsidP="008C3E63">
            <w:pPr>
              <w:tabs>
                <w:tab w:val="left" w:pos="940"/>
              </w:tabs>
              <w:spacing w:before="32"/>
              <w:ind w:right="-20"/>
              <w:jc w:val="both"/>
              <w:rPr>
                <w:rFonts w:eastAsia="Arial" w:cs="Arial"/>
                <w:b/>
                <w:spacing w:val="-1"/>
                <w:sz w:val="20"/>
                <w:szCs w:val="20"/>
              </w:rPr>
            </w:pPr>
          </w:p>
          <w:p w14:paraId="4267F419" w14:textId="77777777" w:rsidR="00F66B8A" w:rsidRDefault="00F66B8A" w:rsidP="008C3E63">
            <w:pPr>
              <w:tabs>
                <w:tab w:val="left" w:pos="940"/>
              </w:tabs>
              <w:spacing w:before="32"/>
              <w:ind w:right="-20"/>
              <w:jc w:val="both"/>
              <w:rPr>
                <w:rFonts w:eastAsia="Arial" w:cs="Arial"/>
                <w:b/>
                <w:spacing w:val="-1"/>
                <w:sz w:val="20"/>
                <w:szCs w:val="20"/>
              </w:rPr>
            </w:pPr>
          </w:p>
          <w:p w14:paraId="13ED5B58" w14:textId="77777777" w:rsidR="00106114" w:rsidRPr="00EB53B3" w:rsidRDefault="00106114" w:rsidP="008C3E63">
            <w:pPr>
              <w:tabs>
                <w:tab w:val="left" w:pos="940"/>
              </w:tabs>
              <w:spacing w:before="32"/>
              <w:ind w:right="-20"/>
              <w:jc w:val="both"/>
              <w:rPr>
                <w:rFonts w:eastAsia="Arial" w:cs="Arial"/>
                <w:b/>
                <w:spacing w:val="-1"/>
                <w:sz w:val="20"/>
                <w:szCs w:val="20"/>
              </w:rPr>
            </w:pPr>
            <w:r>
              <w:rPr>
                <w:rFonts w:eastAsia="Arial" w:cs="Arial"/>
                <w:b/>
                <w:spacing w:val="-1"/>
                <w:sz w:val="20"/>
                <w:szCs w:val="20"/>
              </w:rPr>
              <w:t>E</w:t>
            </w:r>
            <w:r w:rsidR="00F66B8A">
              <w:rPr>
                <w:rFonts w:eastAsia="Arial" w:cs="Arial"/>
                <w:b/>
                <w:spacing w:val="-1"/>
                <w:sz w:val="20"/>
                <w:szCs w:val="20"/>
              </w:rPr>
              <w:t>B</w:t>
            </w:r>
          </w:p>
        </w:tc>
        <w:tc>
          <w:tcPr>
            <w:tcW w:w="6272" w:type="dxa"/>
            <w:shd w:val="clear" w:color="auto" w:fill="auto"/>
          </w:tcPr>
          <w:p w14:paraId="0FB04100" w14:textId="77777777" w:rsidR="004C51D0" w:rsidRDefault="004C51D0" w:rsidP="004C51D0">
            <w:pPr>
              <w:widowControl w:val="0"/>
              <w:ind w:right="43"/>
              <w:jc w:val="both"/>
              <w:rPr>
                <w:rFonts w:eastAsia="Arial" w:cs="Arial"/>
                <w:spacing w:val="-1"/>
                <w:sz w:val="20"/>
                <w:szCs w:val="20"/>
              </w:rPr>
            </w:pPr>
            <w:r w:rsidRPr="00D918D2">
              <w:rPr>
                <w:rFonts w:eastAsia="Arial" w:cs="Arial"/>
                <w:spacing w:val="-1"/>
                <w:sz w:val="20"/>
                <w:szCs w:val="20"/>
              </w:rPr>
              <w:lastRenderedPageBreak/>
              <w:t>In accordance with the relevant Attendance Management Policy</w:t>
            </w:r>
            <w:r w:rsidR="0026177B">
              <w:rPr>
                <w:rFonts w:eastAsia="Arial" w:cs="Arial"/>
                <w:spacing w:val="-1"/>
                <w:sz w:val="20"/>
                <w:szCs w:val="20"/>
              </w:rPr>
              <w:t>, Capability Policy</w:t>
            </w:r>
            <w:r>
              <w:rPr>
                <w:rFonts w:eastAsia="Arial" w:cs="Arial"/>
                <w:spacing w:val="-1"/>
                <w:sz w:val="20"/>
                <w:szCs w:val="20"/>
              </w:rPr>
              <w:t xml:space="preserve"> and Maternity Leave Policy</w:t>
            </w:r>
            <w:r w:rsidRPr="00D918D2">
              <w:rPr>
                <w:rFonts w:eastAsia="Arial" w:cs="Arial"/>
                <w:spacing w:val="-1"/>
                <w:sz w:val="20"/>
                <w:szCs w:val="20"/>
              </w:rPr>
              <w:t>, the Occupational Health Service will ensure that Doctors in Training requiring occupational health support</w:t>
            </w:r>
            <w:r>
              <w:rPr>
                <w:rFonts w:eastAsia="Arial" w:cs="Arial"/>
                <w:spacing w:val="-1"/>
                <w:sz w:val="20"/>
                <w:szCs w:val="20"/>
              </w:rPr>
              <w:t>, recommendation</w:t>
            </w:r>
            <w:r w:rsidRPr="00D918D2">
              <w:rPr>
                <w:rFonts w:eastAsia="Arial" w:cs="Arial"/>
                <w:spacing w:val="-1"/>
                <w:sz w:val="20"/>
                <w:szCs w:val="20"/>
              </w:rPr>
              <w:t xml:space="preserve"> and treatment are seen at the earliest available opportunity by the most appropriate OH</w:t>
            </w:r>
            <w:r>
              <w:rPr>
                <w:rFonts w:eastAsia="Arial" w:cs="Arial"/>
                <w:spacing w:val="-1"/>
                <w:sz w:val="20"/>
                <w:szCs w:val="20"/>
              </w:rPr>
              <w:t>S</w:t>
            </w:r>
            <w:r w:rsidRPr="00D918D2">
              <w:rPr>
                <w:rFonts w:eastAsia="Arial" w:cs="Arial"/>
                <w:spacing w:val="-1"/>
                <w:sz w:val="20"/>
                <w:szCs w:val="20"/>
              </w:rPr>
              <w:t xml:space="preserve"> or related clinician.</w:t>
            </w:r>
          </w:p>
          <w:p w14:paraId="2307325F" w14:textId="77777777" w:rsidR="00106114" w:rsidRDefault="00106114" w:rsidP="004C51D0">
            <w:pPr>
              <w:widowControl w:val="0"/>
              <w:ind w:right="43"/>
              <w:jc w:val="both"/>
              <w:rPr>
                <w:rFonts w:eastAsia="Arial" w:cs="Arial"/>
                <w:spacing w:val="-1"/>
                <w:sz w:val="20"/>
                <w:szCs w:val="20"/>
              </w:rPr>
            </w:pPr>
          </w:p>
          <w:p w14:paraId="3C123684" w14:textId="77777777" w:rsidR="00F66B8A" w:rsidRDefault="00106114" w:rsidP="004C51D0">
            <w:pPr>
              <w:widowControl w:val="0"/>
              <w:ind w:right="43"/>
              <w:jc w:val="both"/>
              <w:rPr>
                <w:rFonts w:eastAsia="Arial" w:cs="Arial"/>
                <w:spacing w:val="-1"/>
                <w:sz w:val="20"/>
                <w:szCs w:val="20"/>
              </w:rPr>
            </w:pPr>
            <w:r>
              <w:rPr>
                <w:rFonts w:eastAsia="Arial" w:cs="Arial"/>
                <w:spacing w:val="-1"/>
                <w:sz w:val="20"/>
                <w:szCs w:val="20"/>
              </w:rPr>
              <w:t>The Placement Board will be responsible for dealing with all management referrals unless the reason for referral poses a threat to the Doctor in Training</w:t>
            </w:r>
            <w:r w:rsidR="00735070">
              <w:rPr>
                <w:rFonts w:eastAsia="Arial" w:cs="Arial"/>
                <w:spacing w:val="-1"/>
                <w:sz w:val="20"/>
                <w:szCs w:val="20"/>
              </w:rPr>
              <w:t>’</w:t>
            </w:r>
            <w:r>
              <w:rPr>
                <w:rFonts w:eastAsia="Arial" w:cs="Arial"/>
                <w:spacing w:val="-1"/>
                <w:sz w:val="20"/>
                <w:szCs w:val="20"/>
              </w:rPr>
              <w:t>s ability to continue the training programme.</w:t>
            </w:r>
          </w:p>
          <w:p w14:paraId="313AE7F5" w14:textId="77777777" w:rsidR="00F66B8A" w:rsidRDefault="00F66B8A" w:rsidP="004C51D0">
            <w:pPr>
              <w:widowControl w:val="0"/>
              <w:ind w:right="43"/>
              <w:jc w:val="both"/>
              <w:rPr>
                <w:rFonts w:eastAsia="Arial" w:cs="Arial"/>
                <w:spacing w:val="-1"/>
                <w:sz w:val="20"/>
                <w:szCs w:val="20"/>
              </w:rPr>
            </w:pPr>
          </w:p>
          <w:p w14:paraId="4633E89E" w14:textId="77777777" w:rsidR="00F66B8A" w:rsidRDefault="00F66B8A" w:rsidP="00F66B8A">
            <w:pPr>
              <w:jc w:val="both"/>
              <w:rPr>
                <w:rFonts w:eastAsia="Arial" w:cs="Arial"/>
                <w:sz w:val="20"/>
                <w:szCs w:val="20"/>
              </w:rPr>
            </w:pPr>
            <w:r w:rsidRPr="00D918D2">
              <w:rPr>
                <w:rFonts w:eastAsia="Arial" w:cs="Arial"/>
                <w:sz w:val="20"/>
                <w:szCs w:val="20"/>
              </w:rPr>
              <w:t>Reasonable adjustment</w:t>
            </w:r>
            <w:r>
              <w:rPr>
                <w:rFonts w:eastAsia="Arial" w:cs="Arial"/>
                <w:sz w:val="20"/>
                <w:szCs w:val="20"/>
              </w:rPr>
              <w:t>s</w:t>
            </w:r>
            <w:r w:rsidRPr="00D918D2">
              <w:rPr>
                <w:rFonts w:eastAsia="Arial" w:cs="Arial"/>
                <w:sz w:val="20"/>
                <w:szCs w:val="20"/>
              </w:rPr>
              <w:t xml:space="preserve"> and reques</w:t>
            </w:r>
            <w:r>
              <w:rPr>
                <w:rFonts w:eastAsia="Arial" w:cs="Arial"/>
                <w:sz w:val="20"/>
                <w:szCs w:val="20"/>
              </w:rPr>
              <w:t xml:space="preserve">ts from doctor in training for </w:t>
            </w:r>
            <w:proofErr w:type="spellStart"/>
            <w:r>
              <w:rPr>
                <w:rFonts w:eastAsia="Arial" w:cs="Arial"/>
                <w:sz w:val="20"/>
                <w:szCs w:val="20"/>
              </w:rPr>
              <w:t>s</w:t>
            </w:r>
            <w:r w:rsidRPr="00D918D2">
              <w:rPr>
                <w:rFonts w:eastAsia="Arial" w:cs="Arial"/>
                <w:sz w:val="20"/>
                <w:szCs w:val="20"/>
              </w:rPr>
              <w:t>peciali</w:t>
            </w:r>
            <w:r>
              <w:rPr>
                <w:rFonts w:eastAsia="Arial" w:cs="Arial"/>
                <w:sz w:val="20"/>
                <w:szCs w:val="20"/>
              </w:rPr>
              <w:t>s</w:t>
            </w:r>
            <w:r w:rsidRPr="00D918D2">
              <w:rPr>
                <w:rFonts w:eastAsia="Arial" w:cs="Arial"/>
                <w:sz w:val="20"/>
                <w:szCs w:val="20"/>
              </w:rPr>
              <w:t>ed</w:t>
            </w:r>
            <w:proofErr w:type="spellEnd"/>
            <w:r w:rsidRPr="00D918D2">
              <w:rPr>
                <w:rFonts w:eastAsia="Arial" w:cs="Arial"/>
                <w:sz w:val="20"/>
                <w:szCs w:val="20"/>
              </w:rPr>
              <w:t xml:space="preserve"> equipment must be </w:t>
            </w:r>
            <w:r>
              <w:rPr>
                <w:rFonts w:eastAsia="Arial" w:cs="Arial"/>
                <w:sz w:val="20"/>
                <w:szCs w:val="20"/>
              </w:rPr>
              <w:t>uploaded in Turas People. Details of any equipment purchased should also be uploaded.</w:t>
            </w:r>
          </w:p>
          <w:p w14:paraId="168F65D8" w14:textId="77777777" w:rsidR="00F66B8A" w:rsidRDefault="00F66B8A" w:rsidP="00F66B8A">
            <w:pPr>
              <w:jc w:val="both"/>
              <w:rPr>
                <w:rFonts w:eastAsia="Arial" w:cs="Arial"/>
                <w:sz w:val="20"/>
                <w:szCs w:val="20"/>
              </w:rPr>
            </w:pPr>
          </w:p>
          <w:p w14:paraId="4569662E" w14:textId="77777777" w:rsidR="00F66B8A" w:rsidRPr="00F66B8A" w:rsidRDefault="00F66B8A" w:rsidP="00F66B8A">
            <w:pPr>
              <w:jc w:val="both"/>
              <w:rPr>
                <w:rFonts w:eastAsia="Arial" w:cs="Arial"/>
                <w:sz w:val="20"/>
                <w:szCs w:val="20"/>
              </w:rPr>
            </w:pPr>
            <w:r>
              <w:rPr>
                <w:rFonts w:eastAsia="Arial" w:cs="Arial"/>
                <w:sz w:val="20"/>
                <w:szCs w:val="20"/>
              </w:rPr>
              <w:t>Ensure all OH referrals and reports are uploaded to Doctor in Training’s record on Turas People.</w:t>
            </w:r>
          </w:p>
          <w:p w14:paraId="460FA7C8" w14:textId="77777777" w:rsidR="00F66B8A" w:rsidRDefault="00F66B8A" w:rsidP="004C51D0">
            <w:pPr>
              <w:widowControl w:val="0"/>
              <w:ind w:right="43"/>
              <w:jc w:val="both"/>
              <w:rPr>
                <w:rFonts w:eastAsia="Arial" w:cs="Arial"/>
                <w:spacing w:val="-1"/>
                <w:sz w:val="20"/>
                <w:szCs w:val="20"/>
              </w:rPr>
            </w:pPr>
          </w:p>
          <w:p w14:paraId="270B7F0E" w14:textId="77777777" w:rsidR="00106114" w:rsidRDefault="00F66B8A" w:rsidP="004C51D0">
            <w:pPr>
              <w:widowControl w:val="0"/>
              <w:ind w:right="43"/>
              <w:jc w:val="both"/>
              <w:rPr>
                <w:rFonts w:eastAsia="Arial" w:cs="Arial"/>
                <w:spacing w:val="-1"/>
                <w:sz w:val="20"/>
                <w:szCs w:val="20"/>
              </w:rPr>
            </w:pPr>
            <w:r w:rsidRPr="000A26C8">
              <w:rPr>
                <w:rFonts w:eastAsia="Arial" w:cs="Arial"/>
                <w:sz w:val="20"/>
                <w:szCs w:val="20"/>
              </w:rPr>
              <w:t xml:space="preserve">The Placement Board will ensure that Doctors in Training can access </w:t>
            </w:r>
            <w:r w:rsidRPr="000A26C8">
              <w:rPr>
                <w:rFonts w:eastAsia="Arial" w:cs="Arial"/>
                <w:sz w:val="20"/>
                <w:szCs w:val="20"/>
              </w:rPr>
              <w:lastRenderedPageBreak/>
              <w:t xml:space="preserve">the provision of Occupational Health services for both </w:t>
            </w:r>
            <w:proofErr w:type="spellStart"/>
            <w:r w:rsidRPr="000A26C8">
              <w:rPr>
                <w:rFonts w:eastAsia="Arial" w:cs="Arial"/>
                <w:sz w:val="20"/>
                <w:szCs w:val="20"/>
              </w:rPr>
              <w:t>specialised</w:t>
            </w:r>
            <w:proofErr w:type="spellEnd"/>
            <w:r w:rsidRPr="000A26C8">
              <w:rPr>
                <w:rFonts w:eastAsia="Arial" w:cs="Arial"/>
                <w:sz w:val="20"/>
                <w:szCs w:val="20"/>
              </w:rPr>
              <w:t xml:space="preserve"> services and vaccinations and for regular health surveillance through the agreed self-referral and management referral processes</w:t>
            </w:r>
            <w:r>
              <w:rPr>
                <w:rFonts w:eastAsia="Arial" w:cs="Arial"/>
                <w:sz w:val="20"/>
                <w:szCs w:val="20"/>
              </w:rPr>
              <w:t>.</w:t>
            </w:r>
          </w:p>
          <w:p w14:paraId="76A5953D" w14:textId="77777777" w:rsidR="00106114" w:rsidRDefault="00106114" w:rsidP="004C51D0">
            <w:pPr>
              <w:widowControl w:val="0"/>
              <w:ind w:right="43"/>
              <w:jc w:val="both"/>
              <w:rPr>
                <w:rFonts w:eastAsia="Arial" w:cs="Arial"/>
                <w:spacing w:val="-1"/>
                <w:sz w:val="20"/>
                <w:szCs w:val="20"/>
              </w:rPr>
            </w:pPr>
          </w:p>
          <w:p w14:paraId="3A07F8A6" w14:textId="77777777" w:rsidR="004C51D0" w:rsidRPr="00F66B8A" w:rsidRDefault="00106114" w:rsidP="00F66B8A">
            <w:pPr>
              <w:widowControl w:val="0"/>
              <w:ind w:right="43"/>
              <w:jc w:val="both"/>
              <w:rPr>
                <w:rFonts w:eastAsia="Arial" w:cs="Arial"/>
                <w:i/>
                <w:spacing w:val="-1"/>
                <w:sz w:val="20"/>
                <w:szCs w:val="20"/>
              </w:rPr>
            </w:pPr>
            <w:r w:rsidRPr="00106114">
              <w:rPr>
                <w:rFonts w:eastAsia="Arial" w:cs="Arial"/>
                <w:i/>
                <w:spacing w:val="-1"/>
                <w:sz w:val="20"/>
                <w:szCs w:val="20"/>
              </w:rPr>
              <w:t xml:space="preserve">Any Fitness to </w:t>
            </w:r>
            <w:proofErr w:type="spellStart"/>
            <w:r w:rsidRPr="00106114">
              <w:rPr>
                <w:rFonts w:eastAsia="Arial" w:cs="Arial"/>
                <w:i/>
                <w:spacing w:val="-1"/>
                <w:sz w:val="20"/>
                <w:szCs w:val="20"/>
              </w:rPr>
              <w:t>Practise</w:t>
            </w:r>
            <w:proofErr w:type="spellEnd"/>
            <w:r w:rsidRPr="00106114">
              <w:rPr>
                <w:rFonts w:eastAsia="Arial" w:cs="Arial"/>
                <w:i/>
                <w:spacing w:val="-1"/>
                <w:sz w:val="20"/>
                <w:szCs w:val="20"/>
              </w:rPr>
              <w:t xml:space="preserve"> issues should be escalated to NES as the Employing Board and the Doctor in Training will be required to be seen by the Associate Dean Postgraduate Support.</w:t>
            </w:r>
          </w:p>
          <w:p w14:paraId="3C07BD89" w14:textId="77777777" w:rsidR="004C51D0" w:rsidRDefault="004C51D0" w:rsidP="008C3E63">
            <w:pPr>
              <w:tabs>
                <w:tab w:val="left" w:pos="940"/>
              </w:tabs>
              <w:spacing w:before="32"/>
              <w:ind w:right="-20"/>
              <w:jc w:val="both"/>
              <w:rPr>
                <w:rFonts w:eastAsia="Arial" w:cs="Arial"/>
                <w:spacing w:val="-1"/>
                <w:sz w:val="20"/>
                <w:szCs w:val="20"/>
              </w:rPr>
            </w:pPr>
          </w:p>
        </w:tc>
        <w:tc>
          <w:tcPr>
            <w:tcW w:w="2268" w:type="dxa"/>
            <w:shd w:val="clear" w:color="auto" w:fill="auto"/>
          </w:tcPr>
          <w:p w14:paraId="63FE3489" w14:textId="77777777" w:rsidR="004C51D0" w:rsidRPr="00D918D2" w:rsidRDefault="004C51D0" w:rsidP="008C3E63">
            <w:pPr>
              <w:widowControl w:val="0"/>
              <w:ind w:right="41"/>
              <w:jc w:val="both"/>
              <w:rPr>
                <w:rFonts w:eastAsia="Arial" w:cs="Arial"/>
                <w:spacing w:val="-1"/>
                <w:sz w:val="20"/>
                <w:szCs w:val="20"/>
              </w:rPr>
            </w:pPr>
          </w:p>
        </w:tc>
        <w:tc>
          <w:tcPr>
            <w:tcW w:w="1843" w:type="dxa"/>
            <w:shd w:val="clear" w:color="auto" w:fill="auto"/>
          </w:tcPr>
          <w:p w14:paraId="11DC3A3E" w14:textId="77777777" w:rsidR="004C51D0" w:rsidRPr="00906613" w:rsidRDefault="00906613" w:rsidP="008C3E63">
            <w:pPr>
              <w:widowControl w:val="0"/>
              <w:ind w:right="41"/>
              <w:jc w:val="both"/>
              <w:rPr>
                <w:rFonts w:eastAsia="Arial" w:cs="Arial"/>
                <w:spacing w:val="-1"/>
                <w:sz w:val="20"/>
                <w:szCs w:val="20"/>
              </w:rPr>
            </w:pPr>
            <w:r>
              <w:rPr>
                <w:rFonts w:eastAsia="Arial" w:cs="Arial"/>
                <w:spacing w:val="-1"/>
                <w:sz w:val="20"/>
                <w:szCs w:val="20"/>
              </w:rPr>
              <w:t xml:space="preserve">In fitness to </w:t>
            </w:r>
            <w:proofErr w:type="spellStart"/>
            <w:r>
              <w:rPr>
                <w:rFonts w:eastAsia="Arial" w:cs="Arial"/>
                <w:spacing w:val="-1"/>
                <w:sz w:val="20"/>
                <w:szCs w:val="20"/>
              </w:rPr>
              <w:t>practis</w:t>
            </w:r>
            <w:r w:rsidR="004C51D0" w:rsidRPr="00D918D2">
              <w:rPr>
                <w:rFonts w:eastAsia="Arial" w:cs="Arial"/>
                <w:spacing w:val="-1"/>
                <w:sz w:val="20"/>
                <w:szCs w:val="20"/>
              </w:rPr>
              <w:t>e</w:t>
            </w:r>
            <w:proofErr w:type="spellEnd"/>
            <w:r w:rsidR="004C51D0" w:rsidRPr="00D918D2">
              <w:rPr>
                <w:rFonts w:eastAsia="Arial" w:cs="Arial"/>
                <w:spacing w:val="-1"/>
                <w:sz w:val="20"/>
                <w:szCs w:val="20"/>
              </w:rPr>
              <w:t xml:space="preserve"> cases this can be mandated – GMC Conditions. </w:t>
            </w:r>
          </w:p>
          <w:p w14:paraId="52B8818E" w14:textId="77777777" w:rsidR="004C51D0" w:rsidRPr="00D918D2" w:rsidRDefault="004C51D0" w:rsidP="008C3E63">
            <w:pPr>
              <w:widowControl w:val="0"/>
              <w:ind w:left="102" w:right="41"/>
              <w:jc w:val="both"/>
              <w:rPr>
                <w:rFonts w:eastAsia="Arial" w:cs="Arial"/>
                <w:spacing w:val="-1"/>
                <w:sz w:val="20"/>
                <w:szCs w:val="20"/>
              </w:rPr>
            </w:pPr>
          </w:p>
          <w:p w14:paraId="18801143" w14:textId="77777777" w:rsidR="004C51D0" w:rsidRDefault="004C51D0" w:rsidP="008C3E63">
            <w:pPr>
              <w:tabs>
                <w:tab w:val="left" w:pos="940"/>
              </w:tabs>
              <w:spacing w:before="32"/>
              <w:ind w:right="-20"/>
              <w:jc w:val="both"/>
              <w:rPr>
                <w:rFonts w:cs="Arial"/>
                <w:color w:val="000000"/>
                <w:sz w:val="20"/>
                <w:szCs w:val="20"/>
              </w:rPr>
            </w:pPr>
            <w:r>
              <w:rPr>
                <w:rFonts w:cs="Arial"/>
                <w:color w:val="000000"/>
                <w:sz w:val="20"/>
                <w:szCs w:val="20"/>
              </w:rPr>
              <w:t xml:space="preserve">Attendance Management </w:t>
            </w:r>
            <w:r w:rsidRPr="00D918D2">
              <w:rPr>
                <w:rFonts w:cs="Arial"/>
                <w:color w:val="000000"/>
                <w:sz w:val="20"/>
                <w:szCs w:val="20"/>
              </w:rPr>
              <w:t>Polic</w:t>
            </w:r>
            <w:r>
              <w:rPr>
                <w:rFonts w:cs="Arial"/>
                <w:color w:val="000000"/>
                <w:sz w:val="20"/>
                <w:szCs w:val="20"/>
              </w:rPr>
              <w:t xml:space="preserve">y  </w:t>
            </w:r>
          </w:p>
          <w:p w14:paraId="2A3FBCD1" w14:textId="77777777" w:rsidR="004C51D0" w:rsidRDefault="004C51D0" w:rsidP="008C3E63">
            <w:pPr>
              <w:tabs>
                <w:tab w:val="left" w:pos="940"/>
              </w:tabs>
              <w:spacing w:before="32"/>
              <w:ind w:right="-20"/>
              <w:jc w:val="both"/>
              <w:rPr>
                <w:rFonts w:cs="Arial"/>
                <w:color w:val="000000"/>
                <w:sz w:val="20"/>
                <w:szCs w:val="20"/>
              </w:rPr>
            </w:pPr>
          </w:p>
          <w:p w14:paraId="2365476F" w14:textId="77777777" w:rsidR="004C51D0" w:rsidRDefault="004C51D0" w:rsidP="008C3E63">
            <w:pPr>
              <w:tabs>
                <w:tab w:val="left" w:pos="940"/>
              </w:tabs>
              <w:spacing w:before="32"/>
              <w:ind w:right="-20"/>
              <w:jc w:val="both"/>
              <w:rPr>
                <w:rFonts w:cs="Arial"/>
                <w:color w:val="000000"/>
                <w:sz w:val="20"/>
                <w:szCs w:val="20"/>
              </w:rPr>
            </w:pPr>
            <w:r>
              <w:rPr>
                <w:rFonts w:cs="Arial"/>
                <w:color w:val="000000"/>
                <w:sz w:val="20"/>
                <w:szCs w:val="20"/>
              </w:rPr>
              <w:t>Maternity Leave Policy</w:t>
            </w:r>
          </w:p>
          <w:p w14:paraId="7EB1873D" w14:textId="77777777" w:rsidR="004C51D0" w:rsidRDefault="004C51D0" w:rsidP="008C3E63">
            <w:pPr>
              <w:tabs>
                <w:tab w:val="left" w:pos="940"/>
              </w:tabs>
              <w:spacing w:before="32"/>
              <w:ind w:right="-20"/>
              <w:jc w:val="both"/>
              <w:rPr>
                <w:rFonts w:cs="Arial"/>
                <w:color w:val="000000"/>
                <w:sz w:val="20"/>
                <w:szCs w:val="20"/>
              </w:rPr>
            </w:pPr>
          </w:p>
          <w:p w14:paraId="5101CEC7" w14:textId="77777777" w:rsidR="004C51D0" w:rsidRPr="00D918D2" w:rsidRDefault="004C51D0" w:rsidP="008C3E63">
            <w:pPr>
              <w:tabs>
                <w:tab w:val="left" w:pos="940"/>
              </w:tabs>
              <w:spacing w:before="32"/>
              <w:ind w:right="-20"/>
              <w:jc w:val="both"/>
              <w:rPr>
                <w:rFonts w:eastAsia="Arial" w:cs="Arial"/>
                <w:b/>
                <w:bCs/>
                <w:sz w:val="20"/>
                <w:szCs w:val="20"/>
              </w:rPr>
            </w:pPr>
            <w:r>
              <w:rPr>
                <w:rFonts w:cs="Arial"/>
                <w:color w:val="000000"/>
                <w:sz w:val="20"/>
                <w:szCs w:val="20"/>
              </w:rPr>
              <w:t>Turas People</w:t>
            </w:r>
          </w:p>
        </w:tc>
        <w:tc>
          <w:tcPr>
            <w:tcW w:w="2126" w:type="dxa"/>
            <w:shd w:val="clear" w:color="auto" w:fill="auto"/>
          </w:tcPr>
          <w:p w14:paraId="34719B4C" w14:textId="77777777" w:rsidR="004C51D0" w:rsidRDefault="004C51D0" w:rsidP="008C3E63">
            <w:pPr>
              <w:widowControl w:val="0"/>
              <w:ind w:right="39"/>
              <w:jc w:val="both"/>
              <w:rPr>
                <w:rFonts w:eastAsia="Arial" w:cs="Arial"/>
                <w:spacing w:val="-1"/>
                <w:sz w:val="20"/>
                <w:szCs w:val="20"/>
              </w:rPr>
            </w:pPr>
            <w:r w:rsidRPr="00D918D2">
              <w:rPr>
                <w:rFonts w:eastAsia="Arial" w:cs="Arial"/>
                <w:spacing w:val="-1"/>
                <w:sz w:val="20"/>
                <w:szCs w:val="20"/>
              </w:rPr>
              <w:t>Requires the Doctor in Training to have notified the Placement Board of all sickness absences.</w:t>
            </w:r>
          </w:p>
          <w:p w14:paraId="4A4A9837" w14:textId="77777777" w:rsidR="004C51D0" w:rsidRDefault="004C51D0" w:rsidP="008C3E63">
            <w:pPr>
              <w:widowControl w:val="0"/>
              <w:ind w:right="39"/>
              <w:jc w:val="both"/>
              <w:rPr>
                <w:rFonts w:eastAsia="Arial" w:cs="Arial"/>
                <w:spacing w:val="-1"/>
                <w:sz w:val="20"/>
                <w:szCs w:val="20"/>
              </w:rPr>
            </w:pPr>
          </w:p>
          <w:p w14:paraId="62186405" w14:textId="77777777" w:rsidR="004C51D0" w:rsidRPr="00D918D2" w:rsidRDefault="004C51D0" w:rsidP="008C3E63">
            <w:pPr>
              <w:widowControl w:val="0"/>
              <w:ind w:right="39"/>
              <w:jc w:val="both"/>
              <w:rPr>
                <w:rFonts w:eastAsia="Arial" w:cs="Arial"/>
                <w:sz w:val="20"/>
                <w:szCs w:val="20"/>
              </w:rPr>
            </w:pPr>
            <w:r w:rsidRPr="00D918D2">
              <w:rPr>
                <w:rFonts w:eastAsia="Arial" w:cs="Arial"/>
                <w:spacing w:val="-1"/>
                <w:sz w:val="20"/>
                <w:szCs w:val="20"/>
              </w:rPr>
              <w:t>Requires the Doctor in Training to have notified the Placement Board of a</w:t>
            </w:r>
            <w:r>
              <w:rPr>
                <w:rFonts w:eastAsia="Arial" w:cs="Arial"/>
                <w:spacing w:val="-1"/>
                <w:sz w:val="20"/>
                <w:szCs w:val="20"/>
              </w:rPr>
              <w:t>ny OHS needs.</w:t>
            </w:r>
          </w:p>
          <w:p w14:paraId="5624F43B" w14:textId="77777777" w:rsidR="004C51D0" w:rsidRPr="00D918D2" w:rsidRDefault="004C51D0" w:rsidP="008C3E63">
            <w:pPr>
              <w:widowControl w:val="0"/>
              <w:ind w:right="39"/>
              <w:jc w:val="both"/>
              <w:rPr>
                <w:rFonts w:eastAsia="Arial" w:cs="Arial"/>
                <w:spacing w:val="-1"/>
                <w:sz w:val="20"/>
                <w:szCs w:val="20"/>
              </w:rPr>
            </w:pPr>
          </w:p>
          <w:p w14:paraId="0DCCC700" w14:textId="77777777" w:rsidR="004C51D0" w:rsidRPr="00D918D2" w:rsidRDefault="004C51D0" w:rsidP="008C3E63">
            <w:pPr>
              <w:widowControl w:val="0"/>
              <w:ind w:right="39"/>
              <w:jc w:val="both"/>
              <w:rPr>
                <w:rFonts w:eastAsia="Arial" w:cs="Arial"/>
                <w:sz w:val="20"/>
                <w:szCs w:val="20"/>
              </w:rPr>
            </w:pPr>
            <w:r w:rsidRPr="00D918D2">
              <w:rPr>
                <w:rFonts w:eastAsia="Arial" w:cs="Arial"/>
                <w:spacing w:val="-1"/>
                <w:sz w:val="20"/>
                <w:szCs w:val="20"/>
              </w:rPr>
              <w:t>Rel</w:t>
            </w:r>
            <w:r>
              <w:rPr>
                <w:rFonts w:eastAsia="Arial" w:cs="Arial"/>
                <w:spacing w:val="-1"/>
                <w:sz w:val="20"/>
                <w:szCs w:val="20"/>
              </w:rPr>
              <w:t>ies on the co-operation of the Doctor in T</w:t>
            </w:r>
            <w:r w:rsidRPr="00D918D2">
              <w:rPr>
                <w:rFonts w:eastAsia="Arial" w:cs="Arial"/>
                <w:spacing w:val="-1"/>
                <w:sz w:val="20"/>
                <w:szCs w:val="20"/>
              </w:rPr>
              <w:t>raining to attend any appointments made.</w:t>
            </w:r>
          </w:p>
          <w:p w14:paraId="2A9F3CD3" w14:textId="77777777" w:rsidR="004C51D0" w:rsidRPr="00D918D2" w:rsidRDefault="004C51D0" w:rsidP="008C3E63">
            <w:pPr>
              <w:tabs>
                <w:tab w:val="left" w:pos="940"/>
              </w:tabs>
              <w:spacing w:before="32"/>
              <w:ind w:right="-20"/>
              <w:jc w:val="both"/>
              <w:rPr>
                <w:rFonts w:eastAsia="Arial" w:cs="Arial"/>
                <w:b/>
                <w:sz w:val="20"/>
                <w:szCs w:val="20"/>
              </w:rPr>
            </w:pPr>
          </w:p>
        </w:tc>
      </w:tr>
      <w:tr w:rsidR="00D30A35" w:rsidRPr="00D918D2" w14:paraId="5F15A0E7" w14:textId="77777777" w:rsidTr="00AD4CC5">
        <w:tc>
          <w:tcPr>
            <w:tcW w:w="1817" w:type="dxa"/>
            <w:tcBorders>
              <w:bottom w:val="single" w:sz="4" w:space="0" w:color="4472C4"/>
            </w:tcBorders>
            <w:shd w:val="clear" w:color="auto" w:fill="auto"/>
          </w:tcPr>
          <w:p w14:paraId="4E6653A3" w14:textId="77777777" w:rsidR="00D30A35" w:rsidRDefault="00D30A35" w:rsidP="00D30A35">
            <w:pPr>
              <w:jc w:val="both"/>
              <w:rPr>
                <w:rFonts w:eastAsia="Arial" w:cs="Arial"/>
                <w:b/>
                <w:sz w:val="20"/>
                <w:szCs w:val="20"/>
              </w:rPr>
            </w:pPr>
            <w:r>
              <w:rPr>
                <w:rFonts w:eastAsia="Arial" w:cs="Arial"/>
                <w:b/>
                <w:sz w:val="20"/>
                <w:szCs w:val="20"/>
              </w:rPr>
              <w:t>Reasonable Adjustments</w:t>
            </w:r>
          </w:p>
        </w:tc>
        <w:tc>
          <w:tcPr>
            <w:tcW w:w="558" w:type="dxa"/>
            <w:tcBorders>
              <w:bottom w:val="single" w:sz="4" w:space="0" w:color="4472C4"/>
            </w:tcBorders>
            <w:shd w:val="clear" w:color="auto" w:fill="auto"/>
          </w:tcPr>
          <w:p w14:paraId="6DCE6A5B" w14:textId="77777777" w:rsidR="00D30A35" w:rsidRDefault="00D30A35" w:rsidP="00D30A35">
            <w:pPr>
              <w:jc w:val="both"/>
              <w:rPr>
                <w:rFonts w:eastAsia="Arial" w:cs="Arial"/>
                <w:b/>
                <w:sz w:val="20"/>
                <w:szCs w:val="20"/>
              </w:rPr>
            </w:pPr>
            <w:r>
              <w:rPr>
                <w:rFonts w:eastAsia="Arial" w:cs="Arial"/>
                <w:b/>
                <w:sz w:val="20"/>
                <w:szCs w:val="20"/>
              </w:rPr>
              <w:t>PB</w:t>
            </w:r>
          </w:p>
        </w:tc>
        <w:tc>
          <w:tcPr>
            <w:tcW w:w="6272" w:type="dxa"/>
            <w:tcBorders>
              <w:bottom w:val="single" w:sz="4" w:space="0" w:color="4472C4"/>
            </w:tcBorders>
            <w:shd w:val="clear" w:color="auto" w:fill="auto"/>
          </w:tcPr>
          <w:p w14:paraId="66DF06CA" w14:textId="77777777" w:rsidR="00D30A35" w:rsidRDefault="00D30A35" w:rsidP="00D30A35">
            <w:pPr>
              <w:pStyle w:val="NormalWeb"/>
              <w:rPr>
                <w:rFonts w:ascii="Arial" w:hAnsi="Arial" w:cs="Arial"/>
                <w:color w:val="000000"/>
                <w:sz w:val="20"/>
                <w:szCs w:val="20"/>
              </w:rPr>
            </w:pPr>
            <w:r w:rsidRPr="007E4BEC">
              <w:rPr>
                <w:rFonts w:ascii="Arial" w:hAnsi="Arial" w:cs="Arial"/>
                <w:color w:val="000000"/>
                <w:sz w:val="20"/>
                <w:szCs w:val="20"/>
              </w:rPr>
              <w:t xml:space="preserve">Where a request is made by </w:t>
            </w:r>
            <w:r w:rsidR="00B21491">
              <w:rPr>
                <w:rFonts w:ascii="Arial" w:hAnsi="Arial" w:cs="Arial"/>
                <w:color w:val="000000"/>
                <w:sz w:val="20"/>
                <w:szCs w:val="20"/>
              </w:rPr>
              <w:t>a D</w:t>
            </w:r>
            <w:r w:rsidRPr="007E4BEC">
              <w:rPr>
                <w:rFonts w:ascii="Arial" w:hAnsi="Arial" w:cs="Arial"/>
                <w:color w:val="000000"/>
                <w:sz w:val="20"/>
                <w:szCs w:val="20"/>
              </w:rPr>
              <w:t xml:space="preserve">octor in </w:t>
            </w:r>
            <w:r w:rsidR="00B21491">
              <w:rPr>
                <w:rFonts w:ascii="Arial" w:hAnsi="Arial" w:cs="Arial"/>
                <w:color w:val="000000"/>
                <w:sz w:val="20"/>
                <w:szCs w:val="20"/>
              </w:rPr>
              <w:t>T</w:t>
            </w:r>
            <w:r w:rsidRPr="007E4BEC">
              <w:rPr>
                <w:rFonts w:ascii="Arial" w:hAnsi="Arial" w:cs="Arial"/>
                <w:color w:val="000000"/>
                <w:sz w:val="20"/>
                <w:szCs w:val="20"/>
              </w:rPr>
              <w:t>raining</w:t>
            </w:r>
            <w:r w:rsidR="00B21491">
              <w:rPr>
                <w:rFonts w:ascii="Arial" w:hAnsi="Arial" w:cs="Arial"/>
                <w:color w:val="000000"/>
                <w:sz w:val="20"/>
                <w:szCs w:val="20"/>
              </w:rPr>
              <w:t xml:space="preserve"> the </w:t>
            </w:r>
            <w:r w:rsidRPr="007E4BEC">
              <w:rPr>
                <w:rFonts w:ascii="Arial" w:hAnsi="Arial" w:cs="Arial"/>
                <w:color w:val="000000"/>
                <w:sz w:val="20"/>
                <w:szCs w:val="20"/>
              </w:rPr>
              <w:t>Placement Board should consider</w:t>
            </w:r>
            <w:r w:rsidR="00B21491">
              <w:rPr>
                <w:rFonts w:ascii="Arial" w:hAnsi="Arial" w:cs="Arial"/>
                <w:color w:val="000000"/>
                <w:sz w:val="20"/>
                <w:szCs w:val="20"/>
              </w:rPr>
              <w:t>,</w:t>
            </w:r>
            <w:r w:rsidRPr="007E4BEC">
              <w:rPr>
                <w:rFonts w:ascii="Arial" w:hAnsi="Arial" w:cs="Arial"/>
                <w:color w:val="000000"/>
                <w:sz w:val="20"/>
                <w:szCs w:val="20"/>
              </w:rPr>
              <w:t xml:space="preserve"> assess and provide any reasonable adjustments required. </w:t>
            </w:r>
          </w:p>
          <w:p w14:paraId="055C81A8" w14:textId="77777777" w:rsidR="00B21491" w:rsidRPr="007E4BEC" w:rsidRDefault="00B21491" w:rsidP="00D30A35">
            <w:pPr>
              <w:pStyle w:val="NormalWeb"/>
              <w:rPr>
                <w:rFonts w:ascii="Arial" w:hAnsi="Arial" w:cs="Arial"/>
                <w:color w:val="000000"/>
              </w:rPr>
            </w:pPr>
            <w:r>
              <w:rPr>
                <w:rFonts w:ascii="Arial" w:hAnsi="Arial" w:cs="Arial"/>
                <w:color w:val="000000"/>
                <w:sz w:val="20"/>
                <w:szCs w:val="20"/>
              </w:rPr>
              <w:t>Records of any assessments and equipment purchased/provided should be kept and logged on Turas People.</w:t>
            </w:r>
          </w:p>
          <w:p w14:paraId="5B60D243" w14:textId="77777777" w:rsidR="00D30A35" w:rsidRPr="007E4BEC" w:rsidRDefault="00D30A35" w:rsidP="00D30A35">
            <w:pPr>
              <w:pStyle w:val="NormalWeb"/>
              <w:rPr>
                <w:rFonts w:ascii="Arial" w:hAnsi="Arial" w:cs="Arial"/>
                <w:color w:val="000000"/>
              </w:rPr>
            </w:pPr>
            <w:r w:rsidRPr="007E4BEC">
              <w:rPr>
                <w:rFonts w:ascii="Arial" w:hAnsi="Arial" w:cs="Arial"/>
                <w:color w:val="000000"/>
                <w:sz w:val="20"/>
                <w:szCs w:val="20"/>
              </w:rPr>
              <w:t xml:space="preserve">Where a </w:t>
            </w:r>
            <w:r w:rsidR="00B21491">
              <w:rPr>
                <w:rFonts w:ascii="Arial" w:hAnsi="Arial" w:cs="Arial"/>
                <w:color w:val="000000"/>
                <w:sz w:val="20"/>
                <w:szCs w:val="20"/>
              </w:rPr>
              <w:t>D</w:t>
            </w:r>
            <w:r w:rsidRPr="007E4BEC">
              <w:rPr>
                <w:rFonts w:ascii="Arial" w:hAnsi="Arial" w:cs="Arial"/>
                <w:color w:val="000000"/>
                <w:sz w:val="20"/>
                <w:szCs w:val="20"/>
              </w:rPr>
              <w:t xml:space="preserve">octor in </w:t>
            </w:r>
            <w:r w:rsidR="00B21491">
              <w:rPr>
                <w:rFonts w:ascii="Arial" w:hAnsi="Arial" w:cs="Arial"/>
                <w:color w:val="000000"/>
                <w:sz w:val="20"/>
                <w:szCs w:val="20"/>
              </w:rPr>
              <w:t>T</w:t>
            </w:r>
            <w:r w:rsidRPr="007E4BEC">
              <w:rPr>
                <w:rFonts w:ascii="Arial" w:hAnsi="Arial" w:cs="Arial"/>
                <w:color w:val="000000"/>
                <w:sz w:val="20"/>
                <w:szCs w:val="20"/>
              </w:rPr>
              <w:t xml:space="preserve">raining moves to another NHS </w:t>
            </w:r>
            <w:r w:rsidR="00B21491">
              <w:rPr>
                <w:rFonts w:ascii="Arial" w:hAnsi="Arial" w:cs="Arial"/>
                <w:color w:val="000000"/>
                <w:sz w:val="20"/>
                <w:szCs w:val="20"/>
              </w:rPr>
              <w:t>Board,</w:t>
            </w:r>
            <w:r w:rsidRPr="007E4BEC">
              <w:rPr>
                <w:rFonts w:ascii="Arial" w:hAnsi="Arial" w:cs="Arial"/>
                <w:color w:val="000000"/>
                <w:sz w:val="20"/>
                <w:szCs w:val="20"/>
              </w:rPr>
              <w:t xml:space="preserve"> the equipment provided as part of any reasonable adjustment should generally be taken with them </w:t>
            </w:r>
          </w:p>
          <w:p w14:paraId="238718BC" w14:textId="77777777" w:rsidR="00D30A35" w:rsidRPr="007E4BEC" w:rsidRDefault="00D30A35" w:rsidP="00D30A35">
            <w:pPr>
              <w:pStyle w:val="NormalWeb"/>
              <w:rPr>
                <w:rFonts w:ascii="Arial" w:hAnsi="Arial" w:cs="Arial"/>
                <w:color w:val="000000"/>
              </w:rPr>
            </w:pPr>
            <w:r w:rsidRPr="007E4BEC">
              <w:rPr>
                <w:rFonts w:ascii="Arial" w:hAnsi="Arial" w:cs="Arial"/>
                <w:color w:val="000000"/>
                <w:sz w:val="20"/>
                <w:szCs w:val="20"/>
              </w:rPr>
              <w:t>(NB A pragmatic approach should be given to moving equipment to new placements -in most instances this will be in the doctor’s own vehicle).</w:t>
            </w:r>
          </w:p>
          <w:p w14:paraId="5DF12DFC" w14:textId="77777777" w:rsidR="00D30A35" w:rsidRPr="007E4BEC" w:rsidRDefault="00D30A35" w:rsidP="00D30A35">
            <w:pPr>
              <w:pStyle w:val="NormalWeb"/>
              <w:rPr>
                <w:rFonts w:ascii="Arial" w:hAnsi="Arial" w:cs="Arial"/>
                <w:color w:val="000000"/>
              </w:rPr>
            </w:pPr>
            <w:r w:rsidRPr="007E4BEC">
              <w:rPr>
                <w:rFonts w:ascii="Arial" w:hAnsi="Arial" w:cs="Arial"/>
                <w:color w:val="000000"/>
                <w:sz w:val="20"/>
                <w:szCs w:val="20"/>
              </w:rPr>
              <w:t xml:space="preserve">The equipment remains the property of NHS/ NES throughout the </w:t>
            </w:r>
            <w:r w:rsidR="00B21491">
              <w:rPr>
                <w:rFonts w:ascii="Arial" w:hAnsi="Arial" w:cs="Arial"/>
                <w:color w:val="000000"/>
                <w:sz w:val="20"/>
                <w:szCs w:val="20"/>
              </w:rPr>
              <w:t>D</w:t>
            </w:r>
            <w:r w:rsidRPr="007E4BEC">
              <w:rPr>
                <w:rFonts w:ascii="Arial" w:hAnsi="Arial" w:cs="Arial"/>
                <w:color w:val="000000"/>
                <w:sz w:val="20"/>
                <w:szCs w:val="20"/>
              </w:rPr>
              <w:t xml:space="preserve">octor in </w:t>
            </w:r>
            <w:r w:rsidR="00B21491">
              <w:rPr>
                <w:rFonts w:ascii="Arial" w:hAnsi="Arial" w:cs="Arial"/>
                <w:color w:val="000000"/>
                <w:sz w:val="20"/>
                <w:szCs w:val="20"/>
              </w:rPr>
              <w:t>T</w:t>
            </w:r>
            <w:r w:rsidRPr="007E4BEC">
              <w:rPr>
                <w:rFonts w:ascii="Arial" w:hAnsi="Arial" w:cs="Arial"/>
                <w:color w:val="000000"/>
                <w:sz w:val="20"/>
                <w:szCs w:val="20"/>
              </w:rPr>
              <w:t>raining’s time with NHS.</w:t>
            </w:r>
          </w:p>
          <w:p w14:paraId="029207AD" w14:textId="77777777" w:rsidR="00D30A35" w:rsidRPr="007E4BEC" w:rsidRDefault="00D30A35" w:rsidP="00D30A35">
            <w:pPr>
              <w:pStyle w:val="NormalWeb"/>
              <w:rPr>
                <w:rFonts w:ascii="Arial" w:hAnsi="Arial" w:cs="Arial"/>
                <w:color w:val="000000"/>
              </w:rPr>
            </w:pPr>
            <w:r w:rsidRPr="007E4BEC">
              <w:rPr>
                <w:rFonts w:ascii="Arial" w:hAnsi="Arial" w:cs="Arial"/>
                <w:color w:val="000000"/>
                <w:sz w:val="20"/>
                <w:szCs w:val="20"/>
              </w:rPr>
              <w:t>On completion of training- if the doctor continues with NHS, the allocated reasonable adjustment equipment should go with them.</w:t>
            </w:r>
          </w:p>
          <w:p w14:paraId="668E20F1" w14:textId="77777777" w:rsidR="00B21491" w:rsidRDefault="00D30A35" w:rsidP="007E4BEC">
            <w:pPr>
              <w:pStyle w:val="NormalWeb"/>
              <w:rPr>
                <w:rFonts w:ascii="Arial" w:hAnsi="Arial" w:cs="Arial"/>
                <w:color w:val="000000"/>
                <w:sz w:val="20"/>
                <w:szCs w:val="20"/>
              </w:rPr>
            </w:pPr>
            <w:r w:rsidRPr="007120B8">
              <w:rPr>
                <w:rFonts w:ascii="Arial" w:hAnsi="Arial" w:cs="Arial"/>
                <w:color w:val="000000"/>
                <w:sz w:val="20"/>
                <w:szCs w:val="20"/>
              </w:rPr>
              <w:t xml:space="preserve">On completion of training- if the doctor leaves NHS, the allocated reasonable adjustment equipment should be </w:t>
            </w:r>
            <w:r w:rsidR="00B21491">
              <w:rPr>
                <w:rFonts w:ascii="Arial" w:hAnsi="Arial" w:cs="Arial"/>
                <w:color w:val="000000"/>
                <w:sz w:val="20"/>
                <w:szCs w:val="20"/>
              </w:rPr>
              <w:t>‘managed’</w:t>
            </w:r>
            <w:r>
              <w:rPr>
                <w:rFonts w:ascii="Arial" w:hAnsi="Arial" w:cs="Arial"/>
                <w:color w:val="000000"/>
                <w:sz w:val="20"/>
                <w:szCs w:val="20"/>
              </w:rPr>
              <w:t xml:space="preserve"> </w:t>
            </w:r>
            <w:r w:rsidRPr="007120B8">
              <w:rPr>
                <w:rFonts w:ascii="Arial" w:hAnsi="Arial" w:cs="Arial"/>
                <w:color w:val="000000"/>
                <w:sz w:val="20"/>
                <w:szCs w:val="20"/>
              </w:rPr>
              <w:t xml:space="preserve">via the final </w:t>
            </w:r>
            <w:r w:rsidR="00B21491">
              <w:rPr>
                <w:rFonts w:ascii="Arial" w:hAnsi="Arial" w:cs="Arial"/>
                <w:color w:val="000000"/>
                <w:sz w:val="20"/>
                <w:szCs w:val="20"/>
              </w:rPr>
              <w:t>P</w:t>
            </w:r>
            <w:r w:rsidRPr="007120B8">
              <w:rPr>
                <w:rFonts w:ascii="Arial" w:hAnsi="Arial" w:cs="Arial"/>
                <w:color w:val="000000"/>
                <w:sz w:val="20"/>
                <w:szCs w:val="20"/>
              </w:rPr>
              <w:t xml:space="preserve">lacement </w:t>
            </w:r>
            <w:r w:rsidR="00B21491">
              <w:rPr>
                <w:rFonts w:ascii="Arial" w:hAnsi="Arial" w:cs="Arial"/>
                <w:color w:val="000000"/>
                <w:sz w:val="20"/>
                <w:szCs w:val="20"/>
              </w:rPr>
              <w:t>B</w:t>
            </w:r>
            <w:r w:rsidRPr="007120B8">
              <w:rPr>
                <w:rFonts w:ascii="Arial" w:hAnsi="Arial" w:cs="Arial"/>
                <w:color w:val="000000"/>
                <w:sz w:val="20"/>
                <w:szCs w:val="20"/>
              </w:rPr>
              <w:t>oard and this recorded.</w:t>
            </w:r>
          </w:p>
          <w:p w14:paraId="12F40E89" w14:textId="77777777" w:rsidR="00D30A35" w:rsidRPr="007E4BEC" w:rsidRDefault="00D30A35" w:rsidP="00B21491">
            <w:pPr>
              <w:pStyle w:val="NormalWeb"/>
              <w:rPr>
                <w:rFonts w:ascii="Arial" w:hAnsi="Arial" w:cs="Arial"/>
                <w:color w:val="000000"/>
              </w:rPr>
            </w:pPr>
            <w:r w:rsidRPr="007120B8">
              <w:rPr>
                <w:rFonts w:ascii="Arial" w:hAnsi="Arial" w:cs="Arial"/>
                <w:color w:val="000000"/>
                <w:sz w:val="20"/>
                <w:szCs w:val="20"/>
              </w:rPr>
              <w:t xml:space="preserve"> </w:t>
            </w:r>
          </w:p>
        </w:tc>
        <w:tc>
          <w:tcPr>
            <w:tcW w:w="2268" w:type="dxa"/>
            <w:tcBorders>
              <w:bottom w:val="single" w:sz="4" w:space="0" w:color="4472C4"/>
            </w:tcBorders>
            <w:shd w:val="clear" w:color="auto" w:fill="auto"/>
          </w:tcPr>
          <w:p w14:paraId="6C71870F" w14:textId="77777777" w:rsidR="00D30A35" w:rsidRDefault="00D30A35" w:rsidP="00D30A35">
            <w:pPr>
              <w:pStyle w:val="ListParagraph"/>
              <w:ind w:left="0"/>
              <w:jc w:val="both"/>
              <w:rPr>
                <w:rFonts w:eastAsia="Arial" w:cs="Arial"/>
                <w:sz w:val="20"/>
                <w:szCs w:val="20"/>
              </w:rPr>
            </w:pPr>
          </w:p>
        </w:tc>
        <w:tc>
          <w:tcPr>
            <w:tcW w:w="1843" w:type="dxa"/>
            <w:tcBorders>
              <w:bottom w:val="single" w:sz="4" w:space="0" w:color="4472C4"/>
            </w:tcBorders>
            <w:shd w:val="clear" w:color="auto" w:fill="auto"/>
          </w:tcPr>
          <w:p w14:paraId="769CDD74" w14:textId="77777777" w:rsidR="00D30A35" w:rsidRPr="00D918D2" w:rsidRDefault="00D30A35" w:rsidP="00D30A35">
            <w:pPr>
              <w:pStyle w:val="ListParagraph"/>
              <w:ind w:left="0"/>
              <w:jc w:val="both"/>
              <w:rPr>
                <w:rFonts w:eastAsia="Arial" w:cs="Arial"/>
                <w:sz w:val="20"/>
                <w:szCs w:val="20"/>
              </w:rPr>
            </w:pPr>
            <w:r>
              <w:rPr>
                <w:rFonts w:eastAsia="Arial" w:cs="Arial"/>
                <w:sz w:val="20"/>
                <w:szCs w:val="20"/>
              </w:rPr>
              <w:t>PIN Guidelines</w:t>
            </w:r>
          </w:p>
        </w:tc>
        <w:tc>
          <w:tcPr>
            <w:tcW w:w="2126" w:type="dxa"/>
            <w:tcBorders>
              <w:bottom w:val="single" w:sz="4" w:space="0" w:color="4472C4"/>
            </w:tcBorders>
            <w:shd w:val="clear" w:color="auto" w:fill="auto"/>
          </w:tcPr>
          <w:p w14:paraId="7C11E962" w14:textId="77777777" w:rsidR="00D30A35" w:rsidRPr="00D918D2" w:rsidRDefault="00D30A35" w:rsidP="00D30A35">
            <w:pPr>
              <w:pStyle w:val="ListParagraph"/>
              <w:ind w:left="0"/>
              <w:jc w:val="both"/>
              <w:rPr>
                <w:rFonts w:eastAsia="Arial" w:cs="Arial"/>
                <w:sz w:val="20"/>
                <w:szCs w:val="20"/>
              </w:rPr>
            </w:pPr>
          </w:p>
        </w:tc>
      </w:tr>
    </w:tbl>
    <w:p w14:paraId="575AB783" w14:textId="77777777" w:rsidR="00D30A35" w:rsidRDefault="00D30A35" w:rsidP="00D30A35">
      <w:pPr>
        <w:widowControl w:val="0"/>
        <w:tabs>
          <w:tab w:val="left" w:pos="920"/>
        </w:tabs>
        <w:spacing w:before="69"/>
        <w:ind w:right="-20"/>
        <w:jc w:val="both"/>
        <w:rPr>
          <w:rFonts w:eastAsia="Arial" w:cs="Arial"/>
          <w:b/>
          <w:bCs/>
          <w:sz w:val="20"/>
          <w:szCs w:val="20"/>
        </w:rPr>
      </w:pPr>
    </w:p>
    <w:p w14:paraId="62126A5A" w14:textId="77777777" w:rsidR="00D30A35" w:rsidRDefault="00D30A35" w:rsidP="00D30A35">
      <w:pPr>
        <w:widowControl w:val="0"/>
        <w:tabs>
          <w:tab w:val="left" w:pos="920"/>
        </w:tabs>
        <w:spacing w:before="69"/>
        <w:ind w:right="-20"/>
        <w:jc w:val="both"/>
        <w:rPr>
          <w:rFonts w:eastAsia="Arial" w:cs="Arial"/>
          <w:b/>
          <w:bCs/>
          <w:sz w:val="20"/>
          <w:szCs w:val="20"/>
        </w:rPr>
      </w:pPr>
      <w:r>
        <w:rPr>
          <w:rFonts w:eastAsia="Arial" w:cs="Arial"/>
          <w:b/>
          <w:bCs/>
          <w:sz w:val="20"/>
          <w:szCs w:val="20"/>
        </w:rPr>
        <w:t>MEDICAL EDUCATION</w:t>
      </w:r>
    </w:p>
    <w:p w14:paraId="246C2908" w14:textId="77777777" w:rsidR="00D30A35" w:rsidRDefault="00D30A35" w:rsidP="00D44AE9">
      <w:pPr>
        <w:widowControl w:val="0"/>
        <w:tabs>
          <w:tab w:val="left" w:pos="920"/>
        </w:tabs>
        <w:spacing w:before="69"/>
        <w:ind w:left="1080" w:right="-20"/>
        <w:jc w:val="both"/>
        <w:rPr>
          <w:rFonts w:eastAsia="Arial" w:cs="Arial"/>
          <w:b/>
          <w:bCs/>
          <w:sz w:val="20"/>
          <w:szCs w:val="20"/>
        </w:rPr>
      </w:pPr>
    </w:p>
    <w:tbl>
      <w:tblPr>
        <w:tblW w:w="14884" w:type="dxa"/>
        <w:tblInd w:w="-34"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1843"/>
        <w:gridCol w:w="567"/>
        <w:gridCol w:w="6237"/>
        <w:gridCol w:w="2268"/>
        <w:gridCol w:w="1843"/>
        <w:gridCol w:w="2126"/>
      </w:tblGrid>
      <w:tr w:rsidR="00D30A35" w:rsidRPr="00D918D2" w14:paraId="666A43A7" w14:textId="77777777" w:rsidTr="00AD4CC5">
        <w:trPr>
          <w:tblHeader/>
        </w:trPr>
        <w:tc>
          <w:tcPr>
            <w:tcW w:w="1843" w:type="dxa"/>
            <w:tcBorders>
              <w:bottom w:val="single" w:sz="4" w:space="0" w:color="4472C4"/>
            </w:tcBorders>
          </w:tcPr>
          <w:p w14:paraId="1AA19132" w14:textId="77777777" w:rsidR="00D30A35" w:rsidRDefault="00D30A35" w:rsidP="00AD4CC5">
            <w:pPr>
              <w:pStyle w:val="ListParagraph"/>
              <w:ind w:left="0"/>
              <w:jc w:val="both"/>
              <w:rPr>
                <w:rFonts w:eastAsia="Arial" w:cs="Arial"/>
                <w:b/>
                <w:bCs/>
                <w:sz w:val="20"/>
                <w:szCs w:val="20"/>
              </w:rPr>
            </w:pPr>
          </w:p>
          <w:p w14:paraId="2DEDCF4F" w14:textId="77777777" w:rsidR="00D30A35" w:rsidRPr="00D570B2" w:rsidRDefault="00D30A35" w:rsidP="00AD4CC5">
            <w:pPr>
              <w:pStyle w:val="ListParagraph"/>
              <w:ind w:left="0"/>
              <w:jc w:val="both"/>
              <w:rPr>
                <w:rFonts w:eastAsia="Arial" w:cs="Arial"/>
                <w:b/>
                <w:bCs/>
                <w:sz w:val="20"/>
                <w:szCs w:val="20"/>
              </w:rPr>
            </w:pPr>
            <w:r>
              <w:rPr>
                <w:rFonts w:eastAsia="Arial" w:cs="Arial"/>
                <w:b/>
                <w:bCs/>
                <w:sz w:val="20"/>
                <w:szCs w:val="20"/>
              </w:rPr>
              <w:t>Action</w:t>
            </w:r>
          </w:p>
        </w:tc>
        <w:tc>
          <w:tcPr>
            <w:tcW w:w="567" w:type="dxa"/>
            <w:tcBorders>
              <w:bottom w:val="single" w:sz="4" w:space="0" w:color="4472C4"/>
            </w:tcBorders>
            <w:shd w:val="clear" w:color="auto" w:fill="auto"/>
          </w:tcPr>
          <w:p w14:paraId="0A24EFB6" w14:textId="77777777" w:rsidR="00D30A35" w:rsidRDefault="00D30A35" w:rsidP="00AD4CC5">
            <w:pPr>
              <w:pStyle w:val="ListParagraph"/>
              <w:ind w:left="0"/>
              <w:jc w:val="both"/>
              <w:rPr>
                <w:rFonts w:eastAsia="Arial" w:cs="Arial"/>
                <w:b/>
                <w:bCs/>
                <w:sz w:val="20"/>
                <w:szCs w:val="20"/>
              </w:rPr>
            </w:pPr>
            <w:r>
              <w:rPr>
                <w:rFonts w:eastAsia="Arial" w:cs="Arial"/>
                <w:b/>
                <w:bCs/>
                <w:sz w:val="20"/>
                <w:szCs w:val="20"/>
              </w:rPr>
              <w:t>PB/</w:t>
            </w:r>
          </w:p>
          <w:p w14:paraId="27496561" w14:textId="77777777" w:rsidR="00D30A35" w:rsidRPr="00D570B2" w:rsidRDefault="00D30A35" w:rsidP="00AD4CC5">
            <w:pPr>
              <w:pStyle w:val="ListParagraph"/>
              <w:ind w:left="0"/>
              <w:jc w:val="both"/>
              <w:rPr>
                <w:rFonts w:eastAsia="Arial" w:cs="Arial"/>
                <w:sz w:val="20"/>
                <w:szCs w:val="20"/>
              </w:rPr>
            </w:pPr>
            <w:r>
              <w:rPr>
                <w:rFonts w:eastAsia="Arial" w:cs="Arial"/>
                <w:b/>
                <w:bCs/>
                <w:sz w:val="20"/>
                <w:szCs w:val="20"/>
              </w:rPr>
              <w:t>EB</w:t>
            </w:r>
            <w:r w:rsidRPr="00D570B2">
              <w:rPr>
                <w:rFonts w:eastAsia="Arial" w:cs="Arial"/>
                <w:b/>
                <w:bCs/>
                <w:sz w:val="20"/>
                <w:szCs w:val="20"/>
              </w:rPr>
              <w:t xml:space="preserve"> </w:t>
            </w:r>
          </w:p>
        </w:tc>
        <w:tc>
          <w:tcPr>
            <w:tcW w:w="6237" w:type="dxa"/>
            <w:tcBorders>
              <w:bottom w:val="single" w:sz="4" w:space="0" w:color="4472C4"/>
            </w:tcBorders>
            <w:shd w:val="clear" w:color="auto" w:fill="auto"/>
          </w:tcPr>
          <w:p w14:paraId="0F128CB4" w14:textId="77777777" w:rsidR="00D30A35" w:rsidRPr="00D918D2" w:rsidRDefault="00D30A35" w:rsidP="00AD4CC5">
            <w:pPr>
              <w:pStyle w:val="ListParagraph"/>
              <w:ind w:left="0"/>
              <w:jc w:val="both"/>
              <w:rPr>
                <w:rFonts w:eastAsia="Arial" w:cs="Arial"/>
                <w:b/>
                <w:bCs/>
                <w:sz w:val="20"/>
                <w:szCs w:val="20"/>
              </w:rPr>
            </w:pPr>
            <w:r>
              <w:rPr>
                <w:rFonts w:eastAsia="Arial" w:cs="Arial"/>
                <w:b/>
                <w:bCs/>
                <w:sz w:val="20"/>
                <w:szCs w:val="20"/>
              </w:rPr>
              <w:t>Delegated responsibility to Placement Board to deliver on behalf of Employing Board</w:t>
            </w:r>
          </w:p>
        </w:tc>
        <w:tc>
          <w:tcPr>
            <w:tcW w:w="2268" w:type="dxa"/>
            <w:tcBorders>
              <w:bottom w:val="single" w:sz="4" w:space="0" w:color="4472C4"/>
            </w:tcBorders>
            <w:shd w:val="clear" w:color="auto" w:fill="auto"/>
          </w:tcPr>
          <w:p w14:paraId="08162C82" w14:textId="77777777" w:rsidR="00D30A35" w:rsidRPr="00D918D2" w:rsidRDefault="00D30A35" w:rsidP="00AD4CC5">
            <w:pPr>
              <w:pStyle w:val="ListParagraph"/>
              <w:ind w:left="0"/>
              <w:jc w:val="both"/>
              <w:rPr>
                <w:rFonts w:eastAsia="Arial" w:cs="Arial"/>
                <w:b/>
                <w:bCs/>
                <w:sz w:val="20"/>
                <w:szCs w:val="20"/>
              </w:rPr>
            </w:pPr>
            <w:r>
              <w:rPr>
                <w:rFonts w:eastAsia="Arial" w:cs="Arial"/>
                <w:b/>
                <w:bCs/>
                <w:sz w:val="20"/>
                <w:szCs w:val="20"/>
              </w:rPr>
              <w:t>Deanery Role</w:t>
            </w:r>
          </w:p>
        </w:tc>
        <w:tc>
          <w:tcPr>
            <w:tcW w:w="1843" w:type="dxa"/>
            <w:tcBorders>
              <w:bottom w:val="single" w:sz="4" w:space="0" w:color="4472C4"/>
            </w:tcBorders>
            <w:shd w:val="clear" w:color="auto" w:fill="auto"/>
          </w:tcPr>
          <w:p w14:paraId="5BC88503" w14:textId="77777777" w:rsidR="00D30A35" w:rsidRPr="00D918D2" w:rsidRDefault="00D30A35" w:rsidP="00AD4CC5">
            <w:pPr>
              <w:pStyle w:val="ListParagraph"/>
              <w:ind w:left="0"/>
              <w:jc w:val="both"/>
              <w:rPr>
                <w:rFonts w:eastAsia="Arial" w:cs="Arial"/>
                <w:b/>
                <w:bCs/>
                <w:sz w:val="20"/>
                <w:szCs w:val="20"/>
              </w:rPr>
            </w:pPr>
          </w:p>
          <w:p w14:paraId="408636BD" w14:textId="77777777" w:rsidR="00D30A35" w:rsidRPr="00D918D2" w:rsidRDefault="00D30A35" w:rsidP="00AD4CC5">
            <w:pPr>
              <w:pStyle w:val="ListParagraph"/>
              <w:ind w:left="0"/>
              <w:jc w:val="both"/>
              <w:rPr>
                <w:rFonts w:eastAsia="Arial" w:cs="Arial"/>
                <w:sz w:val="20"/>
                <w:szCs w:val="20"/>
              </w:rPr>
            </w:pPr>
            <w:r w:rsidRPr="00D918D2">
              <w:rPr>
                <w:rFonts w:eastAsia="Arial" w:cs="Arial"/>
                <w:b/>
                <w:bCs/>
                <w:sz w:val="20"/>
                <w:szCs w:val="20"/>
              </w:rPr>
              <w:t>Standard</w:t>
            </w:r>
          </w:p>
        </w:tc>
        <w:tc>
          <w:tcPr>
            <w:tcW w:w="2126" w:type="dxa"/>
            <w:tcBorders>
              <w:bottom w:val="single" w:sz="4" w:space="0" w:color="4472C4"/>
            </w:tcBorders>
            <w:shd w:val="clear" w:color="auto" w:fill="auto"/>
          </w:tcPr>
          <w:p w14:paraId="5775F54F" w14:textId="77777777" w:rsidR="00D30A35" w:rsidRPr="00D918D2" w:rsidRDefault="00D30A35" w:rsidP="00AD4CC5">
            <w:pPr>
              <w:pStyle w:val="ListParagraph"/>
              <w:ind w:left="0"/>
              <w:jc w:val="both"/>
              <w:rPr>
                <w:rFonts w:eastAsia="Arial" w:cs="Arial"/>
                <w:b/>
                <w:bCs/>
                <w:sz w:val="20"/>
                <w:szCs w:val="20"/>
              </w:rPr>
            </w:pPr>
          </w:p>
          <w:p w14:paraId="1496B89A" w14:textId="77777777" w:rsidR="00D30A35" w:rsidRPr="00D918D2" w:rsidRDefault="00D30A35" w:rsidP="00AD4CC5">
            <w:pPr>
              <w:pStyle w:val="ListParagraph"/>
              <w:ind w:left="0"/>
              <w:jc w:val="both"/>
              <w:rPr>
                <w:rFonts w:eastAsia="Arial" w:cs="Arial"/>
                <w:sz w:val="20"/>
                <w:szCs w:val="20"/>
              </w:rPr>
            </w:pPr>
            <w:r w:rsidRPr="00D918D2">
              <w:rPr>
                <w:rFonts w:eastAsia="Arial" w:cs="Arial"/>
                <w:b/>
                <w:bCs/>
                <w:sz w:val="20"/>
                <w:szCs w:val="20"/>
              </w:rPr>
              <w:t>Dependent Upon</w:t>
            </w:r>
          </w:p>
        </w:tc>
      </w:tr>
      <w:tr w:rsidR="00D30A35" w14:paraId="6CB78DEC" w14:textId="77777777" w:rsidTr="00D30A35">
        <w:tc>
          <w:tcPr>
            <w:tcW w:w="1843" w:type="dxa"/>
            <w:shd w:val="clear" w:color="auto" w:fill="auto"/>
          </w:tcPr>
          <w:p w14:paraId="790AF68F" w14:textId="77777777" w:rsidR="00D30A35" w:rsidRDefault="00D30A35" w:rsidP="00AD4CC5">
            <w:pPr>
              <w:jc w:val="both"/>
              <w:rPr>
                <w:rFonts w:eastAsia="Arial" w:cs="Arial"/>
                <w:b/>
                <w:sz w:val="20"/>
                <w:szCs w:val="20"/>
              </w:rPr>
            </w:pPr>
            <w:r>
              <w:rPr>
                <w:rFonts w:eastAsia="Arial" w:cs="Arial"/>
                <w:b/>
                <w:sz w:val="20"/>
                <w:szCs w:val="20"/>
              </w:rPr>
              <w:t>Statutory and Mandatory Training</w:t>
            </w:r>
          </w:p>
          <w:p w14:paraId="6F6C9D5F" w14:textId="77777777" w:rsidR="00D30A35" w:rsidRDefault="00D30A35" w:rsidP="00AD4CC5">
            <w:pPr>
              <w:jc w:val="both"/>
              <w:rPr>
                <w:rFonts w:eastAsia="Arial" w:cs="Arial"/>
                <w:b/>
                <w:sz w:val="20"/>
                <w:szCs w:val="20"/>
              </w:rPr>
            </w:pPr>
          </w:p>
        </w:tc>
        <w:tc>
          <w:tcPr>
            <w:tcW w:w="567" w:type="dxa"/>
            <w:shd w:val="clear" w:color="auto" w:fill="auto"/>
          </w:tcPr>
          <w:p w14:paraId="7C7C07D6" w14:textId="77777777" w:rsidR="00D30A35" w:rsidRDefault="00D30A35" w:rsidP="00AD4CC5">
            <w:pPr>
              <w:jc w:val="both"/>
              <w:rPr>
                <w:rFonts w:eastAsia="Arial" w:cs="Arial"/>
                <w:b/>
                <w:sz w:val="20"/>
                <w:szCs w:val="20"/>
              </w:rPr>
            </w:pPr>
            <w:r>
              <w:rPr>
                <w:rFonts w:eastAsia="Arial" w:cs="Arial"/>
                <w:b/>
                <w:sz w:val="20"/>
                <w:szCs w:val="20"/>
              </w:rPr>
              <w:t>PB</w:t>
            </w:r>
          </w:p>
          <w:p w14:paraId="3A3644DA" w14:textId="77777777" w:rsidR="00D30A35" w:rsidRDefault="00D30A35" w:rsidP="00AD4CC5">
            <w:pPr>
              <w:jc w:val="both"/>
              <w:rPr>
                <w:rFonts w:eastAsia="Arial" w:cs="Arial"/>
                <w:b/>
                <w:sz w:val="20"/>
                <w:szCs w:val="20"/>
              </w:rPr>
            </w:pPr>
          </w:p>
          <w:p w14:paraId="3B4902DB" w14:textId="77777777" w:rsidR="00D30A35" w:rsidRDefault="00D30A35" w:rsidP="00AD4CC5">
            <w:pPr>
              <w:jc w:val="both"/>
              <w:rPr>
                <w:rFonts w:eastAsia="Arial" w:cs="Arial"/>
                <w:b/>
                <w:sz w:val="20"/>
                <w:szCs w:val="20"/>
              </w:rPr>
            </w:pPr>
          </w:p>
          <w:p w14:paraId="32842F1D" w14:textId="77777777" w:rsidR="00D30A35" w:rsidRDefault="00D30A35" w:rsidP="00AD4CC5">
            <w:pPr>
              <w:jc w:val="both"/>
              <w:rPr>
                <w:rFonts w:eastAsia="Arial" w:cs="Arial"/>
                <w:b/>
                <w:sz w:val="20"/>
                <w:szCs w:val="20"/>
              </w:rPr>
            </w:pPr>
          </w:p>
          <w:p w14:paraId="711CDE5E" w14:textId="77777777" w:rsidR="00D30A35" w:rsidRDefault="00D30A35" w:rsidP="00AD4CC5">
            <w:pPr>
              <w:jc w:val="both"/>
              <w:rPr>
                <w:rFonts w:eastAsia="Arial" w:cs="Arial"/>
                <w:b/>
                <w:sz w:val="20"/>
                <w:szCs w:val="20"/>
              </w:rPr>
            </w:pPr>
          </w:p>
          <w:p w14:paraId="6A2BC585" w14:textId="77777777" w:rsidR="00D30A35" w:rsidRDefault="00D30A35" w:rsidP="00AD4CC5">
            <w:pPr>
              <w:jc w:val="both"/>
              <w:rPr>
                <w:rFonts w:eastAsia="Arial" w:cs="Arial"/>
                <w:b/>
                <w:sz w:val="20"/>
                <w:szCs w:val="20"/>
              </w:rPr>
            </w:pPr>
          </w:p>
          <w:p w14:paraId="49A616B1" w14:textId="77777777" w:rsidR="00D30A35" w:rsidRDefault="00D30A35" w:rsidP="00AD4CC5">
            <w:pPr>
              <w:jc w:val="both"/>
              <w:rPr>
                <w:rFonts w:eastAsia="Arial" w:cs="Arial"/>
                <w:b/>
                <w:sz w:val="20"/>
                <w:szCs w:val="20"/>
              </w:rPr>
            </w:pPr>
          </w:p>
          <w:p w14:paraId="3B4B52B0" w14:textId="77777777" w:rsidR="00D30A35" w:rsidRDefault="00D30A35" w:rsidP="00AD4CC5">
            <w:pPr>
              <w:jc w:val="both"/>
              <w:rPr>
                <w:rFonts w:eastAsia="Arial" w:cs="Arial"/>
                <w:b/>
                <w:sz w:val="20"/>
                <w:szCs w:val="20"/>
              </w:rPr>
            </w:pPr>
          </w:p>
          <w:p w14:paraId="6A8F822E" w14:textId="77777777" w:rsidR="00D30A35" w:rsidRDefault="00D30A35" w:rsidP="00AD4CC5">
            <w:pPr>
              <w:jc w:val="both"/>
              <w:rPr>
                <w:rFonts w:eastAsia="Arial" w:cs="Arial"/>
                <w:b/>
                <w:sz w:val="20"/>
                <w:szCs w:val="20"/>
              </w:rPr>
            </w:pPr>
          </w:p>
          <w:p w14:paraId="2EA75E83" w14:textId="77777777" w:rsidR="00D30A35" w:rsidRDefault="00D30A35" w:rsidP="00AD4CC5">
            <w:pPr>
              <w:jc w:val="both"/>
              <w:rPr>
                <w:rFonts w:eastAsia="Arial" w:cs="Arial"/>
                <w:b/>
                <w:sz w:val="20"/>
                <w:szCs w:val="20"/>
              </w:rPr>
            </w:pPr>
          </w:p>
          <w:p w14:paraId="4AC4FE2F" w14:textId="77777777" w:rsidR="00D30A35" w:rsidRDefault="00D30A35" w:rsidP="00AD4CC5">
            <w:pPr>
              <w:jc w:val="both"/>
              <w:rPr>
                <w:rFonts w:eastAsia="Arial" w:cs="Arial"/>
                <w:b/>
                <w:sz w:val="20"/>
                <w:szCs w:val="20"/>
              </w:rPr>
            </w:pPr>
          </w:p>
          <w:p w14:paraId="5B09ED56" w14:textId="77777777" w:rsidR="00D30A35" w:rsidRDefault="00D30A35" w:rsidP="00AD4CC5">
            <w:pPr>
              <w:jc w:val="both"/>
              <w:rPr>
                <w:rFonts w:eastAsia="Arial" w:cs="Arial"/>
                <w:b/>
                <w:sz w:val="20"/>
                <w:szCs w:val="20"/>
              </w:rPr>
            </w:pPr>
          </w:p>
          <w:p w14:paraId="5812E170" w14:textId="77777777" w:rsidR="00D30A35" w:rsidRDefault="00D30A35" w:rsidP="00AD4CC5">
            <w:pPr>
              <w:jc w:val="both"/>
              <w:rPr>
                <w:rFonts w:eastAsia="Arial" w:cs="Arial"/>
                <w:b/>
                <w:sz w:val="20"/>
                <w:szCs w:val="20"/>
              </w:rPr>
            </w:pPr>
          </w:p>
          <w:p w14:paraId="278AFD40" w14:textId="77777777" w:rsidR="00D30A35" w:rsidRDefault="00D30A35" w:rsidP="00AD4CC5">
            <w:pPr>
              <w:jc w:val="both"/>
              <w:rPr>
                <w:rFonts w:eastAsia="Arial" w:cs="Arial"/>
                <w:b/>
                <w:sz w:val="20"/>
                <w:szCs w:val="20"/>
              </w:rPr>
            </w:pPr>
          </w:p>
          <w:p w14:paraId="29DB5971" w14:textId="77777777" w:rsidR="00D30A35" w:rsidRDefault="00D30A35" w:rsidP="00AD4CC5">
            <w:pPr>
              <w:jc w:val="both"/>
              <w:rPr>
                <w:rFonts w:eastAsia="Arial" w:cs="Arial"/>
                <w:b/>
                <w:sz w:val="20"/>
                <w:szCs w:val="20"/>
              </w:rPr>
            </w:pPr>
          </w:p>
          <w:p w14:paraId="70F35735" w14:textId="77777777" w:rsidR="00D30A35" w:rsidRDefault="00D30A35" w:rsidP="00AD4CC5">
            <w:pPr>
              <w:jc w:val="both"/>
              <w:rPr>
                <w:rFonts w:eastAsia="Arial" w:cs="Arial"/>
                <w:b/>
                <w:sz w:val="20"/>
                <w:szCs w:val="20"/>
              </w:rPr>
            </w:pPr>
          </w:p>
          <w:p w14:paraId="5D255343" w14:textId="77777777" w:rsidR="00D30A35" w:rsidRDefault="00D30A35" w:rsidP="00AD4CC5">
            <w:pPr>
              <w:jc w:val="both"/>
              <w:rPr>
                <w:rFonts w:eastAsia="Arial" w:cs="Arial"/>
                <w:b/>
                <w:sz w:val="20"/>
                <w:szCs w:val="20"/>
              </w:rPr>
            </w:pPr>
          </w:p>
          <w:p w14:paraId="552C276D" w14:textId="77777777" w:rsidR="00D30A35" w:rsidRDefault="00D30A35" w:rsidP="00AD4CC5">
            <w:pPr>
              <w:jc w:val="both"/>
              <w:rPr>
                <w:rFonts w:eastAsia="Arial" w:cs="Arial"/>
                <w:b/>
                <w:sz w:val="20"/>
                <w:szCs w:val="20"/>
              </w:rPr>
            </w:pPr>
          </w:p>
          <w:p w14:paraId="1F8AFB83" w14:textId="77777777" w:rsidR="00D30A35" w:rsidRDefault="00D30A35" w:rsidP="00AD4CC5">
            <w:pPr>
              <w:jc w:val="both"/>
              <w:rPr>
                <w:rFonts w:eastAsia="Arial" w:cs="Arial"/>
                <w:b/>
                <w:sz w:val="20"/>
                <w:szCs w:val="20"/>
              </w:rPr>
            </w:pPr>
          </w:p>
          <w:p w14:paraId="68342FE7" w14:textId="77777777" w:rsidR="00D30A35" w:rsidRDefault="00D30A35" w:rsidP="00AD4CC5">
            <w:pPr>
              <w:jc w:val="both"/>
              <w:rPr>
                <w:rFonts w:eastAsia="Arial" w:cs="Arial"/>
                <w:b/>
                <w:sz w:val="20"/>
                <w:szCs w:val="20"/>
              </w:rPr>
            </w:pPr>
          </w:p>
          <w:p w14:paraId="40776332" w14:textId="77777777" w:rsidR="00D30A35" w:rsidRDefault="00D30A35" w:rsidP="00AD4CC5">
            <w:pPr>
              <w:jc w:val="both"/>
              <w:rPr>
                <w:rFonts w:eastAsia="Arial" w:cs="Arial"/>
                <w:b/>
                <w:sz w:val="20"/>
                <w:szCs w:val="20"/>
              </w:rPr>
            </w:pPr>
          </w:p>
          <w:p w14:paraId="107E9FD5" w14:textId="77777777" w:rsidR="00D30A35" w:rsidRDefault="00D30A35" w:rsidP="00AD4CC5">
            <w:pPr>
              <w:jc w:val="both"/>
              <w:rPr>
                <w:rFonts w:eastAsia="Arial" w:cs="Arial"/>
                <w:b/>
                <w:sz w:val="20"/>
                <w:szCs w:val="20"/>
              </w:rPr>
            </w:pPr>
          </w:p>
          <w:p w14:paraId="564A82CB" w14:textId="77777777" w:rsidR="00D30A35" w:rsidRDefault="00D30A35" w:rsidP="00AD4CC5">
            <w:pPr>
              <w:jc w:val="both"/>
              <w:rPr>
                <w:rFonts w:eastAsia="Arial" w:cs="Arial"/>
                <w:b/>
                <w:sz w:val="20"/>
                <w:szCs w:val="20"/>
              </w:rPr>
            </w:pPr>
          </w:p>
          <w:p w14:paraId="3CE28D4A" w14:textId="77777777" w:rsidR="00D30A35" w:rsidRDefault="00D30A35" w:rsidP="00AD4CC5">
            <w:pPr>
              <w:jc w:val="both"/>
              <w:rPr>
                <w:rFonts w:eastAsia="Arial" w:cs="Arial"/>
                <w:b/>
                <w:sz w:val="20"/>
                <w:szCs w:val="20"/>
              </w:rPr>
            </w:pPr>
          </w:p>
          <w:p w14:paraId="03E60B2D" w14:textId="77777777" w:rsidR="00D30A35" w:rsidRDefault="00D30A35" w:rsidP="00AD4CC5">
            <w:pPr>
              <w:jc w:val="both"/>
              <w:rPr>
                <w:rFonts w:eastAsia="Arial" w:cs="Arial"/>
                <w:b/>
                <w:sz w:val="20"/>
                <w:szCs w:val="20"/>
              </w:rPr>
            </w:pPr>
          </w:p>
          <w:p w14:paraId="41A1092D" w14:textId="77777777" w:rsidR="00D30A35" w:rsidRDefault="00D30A35" w:rsidP="00AD4CC5">
            <w:pPr>
              <w:jc w:val="both"/>
              <w:rPr>
                <w:rFonts w:eastAsia="Arial" w:cs="Arial"/>
                <w:b/>
                <w:sz w:val="20"/>
                <w:szCs w:val="20"/>
              </w:rPr>
            </w:pPr>
          </w:p>
          <w:p w14:paraId="03CC5A65" w14:textId="77777777" w:rsidR="00D30A35" w:rsidRDefault="00D30A35" w:rsidP="00AD4CC5">
            <w:pPr>
              <w:jc w:val="both"/>
              <w:rPr>
                <w:rFonts w:eastAsia="Arial" w:cs="Arial"/>
                <w:b/>
                <w:sz w:val="20"/>
                <w:szCs w:val="20"/>
              </w:rPr>
            </w:pPr>
          </w:p>
          <w:p w14:paraId="63ACB6A2" w14:textId="77777777" w:rsidR="006D6BB4" w:rsidRDefault="006D6BB4" w:rsidP="00AD4CC5">
            <w:pPr>
              <w:jc w:val="both"/>
              <w:rPr>
                <w:rFonts w:eastAsia="Arial" w:cs="Arial"/>
                <w:b/>
                <w:sz w:val="20"/>
                <w:szCs w:val="20"/>
              </w:rPr>
            </w:pPr>
          </w:p>
          <w:p w14:paraId="2C8D472F" w14:textId="77777777" w:rsidR="006D6BB4" w:rsidRDefault="006D6BB4" w:rsidP="00AD4CC5">
            <w:pPr>
              <w:jc w:val="both"/>
              <w:rPr>
                <w:rFonts w:eastAsia="Arial" w:cs="Arial"/>
                <w:b/>
                <w:sz w:val="20"/>
                <w:szCs w:val="20"/>
              </w:rPr>
            </w:pPr>
          </w:p>
          <w:p w14:paraId="0B6440A4" w14:textId="77777777" w:rsidR="00D30A35" w:rsidRDefault="00D30A35" w:rsidP="00AD4CC5">
            <w:pPr>
              <w:jc w:val="both"/>
              <w:rPr>
                <w:rFonts w:cs="Arial"/>
                <w:sz w:val="20"/>
                <w:szCs w:val="20"/>
              </w:rPr>
            </w:pPr>
            <w:r>
              <w:rPr>
                <w:rFonts w:eastAsia="Arial" w:cs="Arial"/>
                <w:b/>
                <w:sz w:val="20"/>
                <w:szCs w:val="20"/>
              </w:rPr>
              <w:t>PB</w:t>
            </w:r>
          </w:p>
        </w:tc>
        <w:tc>
          <w:tcPr>
            <w:tcW w:w="6237" w:type="dxa"/>
            <w:shd w:val="clear" w:color="auto" w:fill="auto"/>
          </w:tcPr>
          <w:p w14:paraId="0E366B60" w14:textId="77777777" w:rsidR="00D30A35" w:rsidRDefault="00062301" w:rsidP="00AD4CC5">
            <w:pPr>
              <w:jc w:val="both"/>
              <w:rPr>
                <w:rFonts w:eastAsia="Arial" w:cs="Arial"/>
                <w:sz w:val="20"/>
                <w:szCs w:val="20"/>
              </w:rPr>
            </w:pPr>
            <w:r>
              <w:rPr>
                <w:rFonts w:eastAsia="Arial" w:cs="Arial"/>
                <w:sz w:val="20"/>
                <w:szCs w:val="20"/>
              </w:rPr>
              <w:t xml:space="preserve">The </w:t>
            </w:r>
            <w:r w:rsidR="00D30A35">
              <w:rPr>
                <w:rFonts w:eastAsia="Arial" w:cs="Arial"/>
                <w:sz w:val="20"/>
                <w:szCs w:val="20"/>
              </w:rPr>
              <w:t>Placement Board will ensure that the mandatory training requirements of the Employing Board are completed within agreed timescales and follow up noncompliance rigorously.</w:t>
            </w:r>
          </w:p>
          <w:p w14:paraId="4EE55097" w14:textId="77777777" w:rsidR="005903CB" w:rsidRDefault="005903CB" w:rsidP="00AD4CC5">
            <w:pPr>
              <w:jc w:val="both"/>
              <w:rPr>
                <w:rFonts w:eastAsia="Arial" w:cs="Arial"/>
                <w:sz w:val="20"/>
                <w:szCs w:val="20"/>
              </w:rPr>
            </w:pPr>
          </w:p>
          <w:p w14:paraId="68F66175" w14:textId="77777777" w:rsidR="005903CB" w:rsidRDefault="005903CB" w:rsidP="00AD4CC5">
            <w:pPr>
              <w:jc w:val="both"/>
              <w:rPr>
                <w:rFonts w:eastAsia="Arial" w:cs="Arial"/>
                <w:sz w:val="20"/>
                <w:szCs w:val="20"/>
              </w:rPr>
            </w:pPr>
            <w:r>
              <w:rPr>
                <w:rFonts w:eastAsia="Arial" w:cs="Arial"/>
                <w:sz w:val="20"/>
                <w:szCs w:val="20"/>
              </w:rPr>
              <w:t xml:space="preserve">The modules required to be completed will depend on where the trainee is on placement – either the general practice modules </w:t>
            </w:r>
            <w:r w:rsidRPr="00AC5638">
              <w:rPr>
                <w:rFonts w:eastAsia="Arial" w:cs="Arial"/>
                <w:b/>
                <w:sz w:val="20"/>
                <w:szCs w:val="20"/>
                <w:u w:val="single"/>
              </w:rPr>
              <w:t>OR</w:t>
            </w:r>
            <w:r>
              <w:rPr>
                <w:rFonts w:eastAsia="Arial" w:cs="Arial"/>
                <w:sz w:val="20"/>
                <w:szCs w:val="20"/>
              </w:rPr>
              <w:t xml:space="preserve"> the hospital modules.</w:t>
            </w:r>
          </w:p>
          <w:p w14:paraId="68AE7378" w14:textId="77777777" w:rsidR="00D30A35" w:rsidRPr="005743D6" w:rsidRDefault="00D30A35" w:rsidP="00AD4CC5">
            <w:pPr>
              <w:rPr>
                <w:rFonts w:ascii="Source Sans Pro" w:hAnsi="Source Sans Pro"/>
                <w:sz w:val="20"/>
                <w:szCs w:val="20"/>
                <w:lang w:val="en-GB" w:eastAsia="en-GB"/>
              </w:rPr>
            </w:pPr>
          </w:p>
          <w:p w14:paraId="1912FB2F" w14:textId="77777777" w:rsidR="00D30A35" w:rsidRPr="00A14B07" w:rsidRDefault="00D30A35" w:rsidP="00AD4CC5">
            <w:pPr>
              <w:rPr>
                <w:rFonts w:cs="Arial"/>
                <w:sz w:val="20"/>
                <w:szCs w:val="20"/>
                <w:lang w:val="en-GB" w:eastAsia="en-GB"/>
              </w:rPr>
            </w:pPr>
            <w:r w:rsidRPr="00A14B07">
              <w:rPr>
                <w:rFonts w:cs="Arial"/>
                <w:sz w:val="20"/>
                <w:szCs w:val="20"/>
                <w:lang w:val="en-GB" w:eastAsia="en-GB"/>
              </w:rPr>
              <w:t xml:space="preserve">When in general practice NES as the Placement Board will ensure the following </w:t>
            </w:r>
            <w:r w:rsidR="00D13153">
              <w:rPr>
                <w:rFonts w:cs="Arial"/>
                <w:sz w:val="20"/>
                <w:szCs w:val="20"/>
                <w:lang w:val="en-GB" w:eastAsia="en-GB"/>
              </w:rPr>
              <w:t xml:space="preserve">statutory and mandatory training </w:t>
            </w:r>
            <w:r w:rsidRPr="00A14B07">
              <w:rPr>
                <w:rFonts w:cs="Arial"/>
                <w:sz w:val="20"/>
                <w:szCs w:val="20"/>
                <w:lang w:val="en-GB" w:eastAsia="en-GB"/>
              </w:rPr>
              <w:t>modules</w:t>
            </w:r>
            <w:r>
              <w:rPr>
                <w:rFonts w:cs="Arial"/>
                <w:sz w:val="20"/>
                <w:szCs w:val="20"/>
                <w:lang w:val="en-GB" w:eastAsia="en-GB"/>
              </w:rPr>
              <w:t xml:space="preserve"> are completed</w:t>
            </w:r>
            <w:r w:rsidRPr="00A14B07">
              <w:rPr>
                <w:rFonts w:cs="Arial"/>
                <w:sz w:val="20"/>
                <w:szCs w:val="20"/>
                <w:lang w:val="en-GB" w:eastAsia="en-GB"/>
              </w:rPr>
              <w:t>:</w:t>
            </w:r>
          </w:p>
          <w:p w14:paraId="6BB7D005" w14:textId="77777777" w:rsidR="00D30A35" w:rsidRPr="00A14B07" w:rsidRDefault="00D30A35" w:rsidP="00D13153">
            <w:pPr>
              <w:numPr>
                <w:ilvl w:val="0"/>
                <w:numId w:val="14"/>
              </w:numPr>
              <w:rPr>
                <w:rFonts w:cs="Arial"/>
                <w:sz w:val="20"/>
                <w:szCs w:val="20"/>
                <w:lang w:val="en-GB" w:eastAsia="en-GB"/>
              </w:rPr>
            </w:pPr>
            <w:r w:rsidRPr="00A14B07">
              <w:rPr>
                <w:rFonts w:cs="Arial"/>
                <w:sz w:val="20"/>
                <w:szCs w:val="20"/>
                <w:lang w:val="en-GB" w:eastAsia="en-GB"/>
              </w:rPr>
              <w:t xml:space="preserve">Equality, Diversity and Human Rights </w:t>
            </w:r>
          </w:p>
          <w:p w14:paraId="06079326" w14:textId="77777777" w:rsidR="00D30A35" w:rsidRPr="00A14B07" w:rsidRDefault="00D30A35" w:rsidP="00D13153">
            <w:pPr>
              <w:numPr>
                <w:ilvl w:val="0"/>
                <w:numId w:val="14"/>
              </w:numPr>
              <w:rPr>
                <w:rFonts w:cs="Arial"/>
                <w:sz w:val="20"/>
                <w:szCs w:val="20"/>
                <w:lang w:val="en-GB" w:eastAsia="en-GB"/>
              </w:rPr>
            </w:pPr>
            <w:r w:rsidRPr="00A14B07">
              <w:rPr>
                <w:rFonts w:cs="Arial"/>
                <w:sz w:val="20"/>
                <w:szCs w:val="20"/>
                <w:lang w:val="en-GB" w:eastAsia="en-GB"/>
              </w:rPr>
              <w:t>Health, Safety and Welfare</w:t>
            </w:r>
          </w:p>
          <w:p w14:paraId="5DD02FB3" w14:textId="77777777" w:rsidR="00D30A35" w:rsidRPr="00A14B07" w:rsidRDefault="00D30A35" w:rsidP="00D13153">
            <w:pPr>
              <w:numPr>
                <w:ilvl w:val="0"/>
                <w:numId w:val="14"/>
              </w:numPr>
              <w:rPr>
                <w:rFonts w:cs="Arial"/>
                <w:sz w:val="20"/>
                <w:szCs w:val="20"/>
                <w:lang w:val="en-GB" w:eastAsia="en-GB"/>
              </w:rPr>
            </w:pPr>
            <w:r w:rsidRPr="00A14B07">
              <w:rPr>
                <w:rFonts w:cs="Arial"/>
                <w:sz w:val="20"/>
                <w:szCs w:val="20"/>
                <w:lang w:val="en-GB" w:eastAsia="en-GB"/>
              </w:rPr>
              <w:t>Info</w:t>
            </w:r>
            <w:r w:rsidR="001F7C78">
              <w:rPr>
                <w:rFonts w:cs="Arial"/>
                <w:sz w:val="20"/>
                <w:szCs w:val="20"/>
                <w:lang w:val="en-GB" w:eastAsia="en-GB"/>
              </w:rPr>
              <w:t>rmation Governance</w:t>
            </w:r>
          </w:p>
          <w:p w14:paraId="33CE2273" w14:textId="77777777" w:rsidR="00D30A35" w:rsidRPr="00A14B07" w:rsidRDefault="00D30A35" w:rsidP="00AD4CC5">
            <w:pPr>
              <w:rPr>
                <w:rFonts w:cs="Arial"/>
                <w:b/>
                <w:sz w:val="20"/>
                <w:szCs w:val="20"/>
                <w:lang w:val="en-GB" w:eastAsia="en-GB"/>
              </w:rPr>
            </w:pPr>
          </w:p>
          <w:p w14:paraId="7B493598" w14:textId="77777777" w:rsidR="00D30A35" w:rsidRPr="00A14B07" w:rsidRDefault="00D30A35" w:rsidP="00AD4CC5">
            <w:pPr>
              <w:rPr>
                <w:rFonts w:cs="Arial"/>
                <w:sz w:val="20"/>
                <w:szCs w:val="20"/>
                <w:lang w:val="en-GB" w:eastAsia="en-GB"/>
              </w:rPr>
            </w:pPr>
            <w:r w:rsidRPr="00A14B07">
              <w:rPr>
                <w:rFonts w:cs="Arial"/>
                <w:sz w:val="20"/>
                <w:szCs w:val="20"/>
                <w:lang w:val="en-GB" w:eastAsia="en-GB"/>
              </w:rPr>
              <w:t xml:space="preserve">When in hospital placements, </w:t>
            </w:r>
            <w:r w:rsidR="001F7C78">
              <w:rPr>
                <w:rFonts w:cs="Arial"/>
                <w:sz w:val="20"/>
                <w:szCs w:val="20"/>
                <w:lang w:val="en-GB" w:eastAsia="en-GB"/>
              </w:rPr>
              <w:t xml:space="preserve">in addition to any hospital specific/ local health and safety training, </w:t>
            </w:r>
            <w:r w:rsidRPr="00A14B07">
              <w:rPr>
                <w:rFonts w:cs="Arial"/>
                <w:sz w:val="20"/>
                <w:szCs w:val="20"/>
                <w:lang w:val="en-GB" w:eastAsia="en-GB"/>
              </w:rPr>
              <w:t>the</w:t>
            </w:r>
            <w:r w:rsidR="00CB4FF6">
              <w:rPr>
                <w:rFonts w:cs="Arial"/>
                <w:sz w:val="20"/>
                <w:szCs w:val="20"/>
                <w:lang w:val="en-GB" w:eastAsia="en-GB"/>
              </w:rPr>
              <w:t xml:space="preserve"> hospital</w:t>
            </w:r>
            <w:r w:rsidRPr="00A14B07">
              <w:rPr>
                <w:rFonts w:cs="Arial"/>
                <w:sz w:val="20"/>
                <w:szCs w:val="20"/>
                <w:lang w:val="en-GB" w:eastAsia="en-GB"/>
              </w:rPr>
              <w:t xml:space="preserve"> Placement Board will ensure the following </w:t>
            </w:r>
            <w:r w:rsidR="00D13153">
              <w:rPr>
                <w:rFonts w:cs="Arial"/>
                <w:sz w:val="20"/>
                <w:szCs w:val="20"/>
                <w:lang w:val="en-GB" w:eastAsia="en-GB"/>
              </w:rPr>
              <w:t xml:space="preserve">statutory and mandatory training </w:t>
            </w:r>
            <w:r w:rsidRPr="00A14B07">
              <w:rPr>
                <w:rFonts w:cs="Arial"/>
                <w:sz w:val="20"/>
                <w:szCs w:val="20"/>
                <w:lang w:val="en-GB" w:eastAsia="en-GB"/>
              </w:rPr>
              <w:t>modules</w:t>
            </w:r>
            <w:r>
              <w:rPr>
                <w:rFonts w:cs="Arial"/>
                <w:sz w:val="20"/>
                <w:szCs w:val="20"/>
                <w:lang w:val="en-GB" w:eastAsia="en-GB"/>
              </w:rPr>
              <w:t xml:space="preserve"> are completed</w:t>
            </w:r>
            <w:r w:rsidRPr="00A14B07">
              <w:rPr>
                <w:rFonts w:cs="Arial"/>
                <w:sz w:val="20"/>
                <w:szCs w:val="20"/>
                <w:lang w:val="en-GB" w:eastAsia="en-GB"/>
              </w:rPr>
              <w:t>:</w:t>
            </w:r>
          </w:p>
          <w:p w14:paraId="6913681A" w14:textId="77777777" w:rsidR="00D30A35" w:rsidRPr="00A14B07" w:rsidRDefault="00D30A35" w:rsidP="00D13153">
            <w:pPr>
              <w:numPr>
                <w:ilvl w:val="0"/>
                <w:numId w:val="15"/>
              </w:numPr>
              <w:rPr>
                <w:rFonts w:cs="Arial"/>
                <w:sz w:val="20"/>
                <w:szCs w:val="20"/>
                <w:lang w:val="en-GB" w:eastAsia="en-GB"/>
              </w:rPr>
            </w:pPr>
            <w:r w:rsidRPr="00A14B07">
              <w:rPr>
                <w:rFonts w:cs="Arial"/>
                <w:sz w:val="20"/>
                <w:szCs w:val="20"/>
                <w:lang w:val="en-GB" w:eastAsia="en-GB"/>
              </w:rPr>
              <w:t xml:space="preserve">Fire Safety </w:t>
            </w:r>
          </w:p>
          <w:p w14:paraId="3681F551" w14:textId="77777777" w:rsidR="00D30A35" w:rsidRPr="00A14B07" w:rsidRDefault="00D30A35" w:rsidP="00D13153">
            <w:pPr>
              <w:numPr>
                <w:ilvl w:val="0"/>
                <w:numId w:val="15"/>
              </w:numPr>
              <w:rPr>
                <w:rFonts w:cs="Arial"/>
                <w:sz w:val="20"/>
                <w:szCs w:val="20"/>
                <w:lang w:val="en-GB" w:eastAsia="en-GB"/>
              </w:rPr>
            </w:pPr>
            <w:r w:rsidRPr="00A14B07">
              <w:rPr>
                <w:rFonts w:cs="Arial"/>
                <w:sz w:val="20"/>
                <w:szCs w:val="20"/>
                <w:lang w:val="en-GB" w:eastAsia="en-GB"/>
              </w:rPr>
              <w:t>Reducing Risks of Violence &amp; Aggression</w:t>
            </w:r>
          </w:p>
          <w:p w14:paraId="2AC45136" w14:textId="77777777" w:rsidR="00D30A35" w:rsidRPr="00A14B07" w:rsidRDefault="00D30A35" w:rsidP="00D13153">
            <w:pPr>
              <w:numPr>
                <w:ilvl w:val="0"/>
                <w:numId w:val="15"/>
              </w:numPr>
              <w:rPr>
                <w:rFonts w:cs="Arial"/>
                <w:sz w:val="20"/>
                <w:szCs w:val="20"/>
                <w:lang w:val="en-GB" w:eastAsia="en-GB"/>
              </w:rPr>
            </w:pPr>
            <w:r w:rsidRPr="00A14B07">
              <w:rPr>
                <w:rFonts w:cs="Arial"/>
                <w:sz w:val="20"/>
                <w:szCs w:val="20"/>
                <w:lang w:val="en-GB" w:eastAsia="en-GB"/>
              </w:rPr>
              <w:t>Manual Handling Theory</w:t>
            </w:r>
          </w:p>
          <w:p w14:paraId="5B2148D3" w14:textId="77777777" w:rsidR="00D13153" w:rsidRDefault="00D30A35" w:rsidP="00D13153">
            <w:pPr>
              <w:numPr>
                <w:ilvl w:val="0"/>
                <w:numId w:val="15"/>
              </w:numPr>
              <w:rPr>
                <w:rFonts w:cs="Arial"/>
                <w:sz w:val="20"/>
                <w:szCs w:val="20"/>
                <w:lang w:val="en-GB" w:eastAsia="en-GB"/>
              </w:rPr>
            </w:pPr>
            <w:r w:rsidRPr="00A14B07">
              <w:rPr>
                <w:rFonts w:cs="Arial"/>
                <w:sz w:val="20"/>
                <w:szCs w:val="20"/>
                <w:lang w:val="en-GB" w:eastAsia="en-GB"/>
              </w:rPr>
              <w:t xml:space="preserve">Public Protection - Adult Support &amp; Protection </w:t>
            </w:r>
          </w:p>
          <w:p w14:paraId="2F81AE94" w14:textId="77777777" w:rsidR="00D30A35" w:rsidRPr="00A14B07" w:rsidRDefault="00D30A35" w:rsidP="00D13153">
            <w:pPr>
              <w:numPr>
                <w:ilvl w:val="0"/>
                <w:numId w:val="15"/>
              </w:numPr>
              <w:rPr>
                <w:rFonts w:cs="Arial"/>
                <w:sz w:val="20"/>
                <w:szCs w:val="20"/>
                <w:lang w:val="en-GB" w:eastAsia="en-GB"/>
              </w:rPr>
            </w:pPr>
            <w:r w:rsidRPr="00A14B07">
              <w:rPr>
                <w:rFonts w:cs="Arial"/>
                <w:sz w:val="20"/>
                <w:szCs w:val="20"/>
                <w:lang w:val="en-GB" w:eastAsia="en-GB"/>
              </w:rPr>
              <w:t>Child Protection  </w:t>
            </w:r>
          </w:p>
          <w:p w14:paraId="03DF1EBC" w14:textId="77777777" w:rsidR="00D30A35" w:rsidRPr="00A14B07" w:rsidRDefault="00D30A35" w:rsidP="00D13153">
            <w:pPr>
              <w:numPr>
                <w:ilvl w:val="0"/>
                <w:numId w:val="15"/>
              </w:numPr>
              <w:rPr>
                <w:rFonts w:cs="Arial"/>
                <w:sz w:val="20"/>
                <w:szCs w:val="20"/>
                <w:lang w:val="en-GB" w:eastAsia="en-GB"/>
              </w:rPr>
            </w:pPr>
            <w:r w:rsidRPr="00A14B07">
              <w:rPr>
                <w:rFonts w:cs="Arial"/>
                <w:sz w:val="20"/>
                <w:szCs w:val="20"/>
                <w:lang w:val="en-GB" w:eastAsia="en-GB"/>
              </w:rPr>
              <w:t>Standard Infection Control Precautions</w:t>
            </w:r>
          </w:p>
          <w:p w14:paraId="323CFDD1" w14:textId="77777777" w:rsidR="00D30A35" w:rsidRPr="00A14B07" w:rsidRDefault="00D30A35" w:rsidP="00D13153">
            <w:pPr>
              <w:numPr>
                <w:ilvl w:val="0"/>
                <w:numId w:val="15"/>
              </w:numPr>
              <w:rPr>
                <w:rFonts w:cs="Arial"/>
                <w:sz w:val="20"/>
                <w:szCs w:val="20"/>
                <w:lang w:val="en-GB" w:eastAsia="en-GB"/>
              </w:rPr>
            </w:pPr>
            <w:r w:rsidRPr="00A14B07">
              <w:rPr>
                <w:rFonts w:cs="Arial"/>
                <w:sz w:val="20"/>
                <w:szCs w:val="20"/>
                <w:lang w:val="en-GB" w:eastAsia="en-GB"/>
              </w:rPr>
              <w:t xml:space="preserve">Management of Needle sticks and Similar Injuries </w:t>
            </w:r>
          </w:p>
          <w:p w14:paraId="5C848048" w14:textId="77777777" w:rsidR="00D30A35" w:rsidRPr="00A14B07" w:rsidRDefault="00D30A35" w:rsidP="00D13153">
            <w:pPr>
              <w:numPr>
                <w:ilvl w:val="0"/>
                <w:numId w:val="15"/>
              </w:numPr>
              <w:rPr>
                <w:rFonts w:cs="Arial"/>
                <w:sz w:val="20"/>
                <w:szCs w:val="20"/>
                <w:lang w:val="en-GB" w:eastAsia="en-GB"/>
              </w:rPr>
            </w:pPr>
            <w:r w:rsidRPr="00A14B07">
              <w:rPr>
                <w:rFonts w:cs="Arial"/>
                <w:sz w:val="20"/>
                <w:szCs w:val="20"/>
                <w:lang w:val="en-GB" w:eastAsia="en-GB"/>
              </w:rPr>
              <w:t>NES Scottish IPC Education Pathway Foundation – Prevention and Management of Occupational Exposure</w:t>
            </w:r>
          </w:p>
          <w:p w14:paraId="59CA3B16" w14:textId="77777777" w:rsidR="00D30A35" w:rsidRDefault="00D30A35" w:rsidP="00AD4CC5">
            <w:pPr>
              <w:jc w:val="both"/>
              <w:rPr>
                <w:rFonts w:eastAsia="Arial" w:cs="Arial"/>
                <w:sz w:val="20"/>
                <w:szCs w:val="20"/>
              </w:rPr>
            </w:pPr>
          </w:p>
          <w:p w14:paraId="360EEA11" w14:textId="77777777" w:rsidR="00D30A35" w:rsidRDefault="00D30A35" w:rsidP="00AD4CC5">
            <w:pPr>
              <w:jc w:val="both"/>
              <w:rPr>
                <w:rFonts w:eastAsia="Arial" w:cs="Arial"/>
                <w:sz w:val="20"/>
                <w:szCs w:val="20"/>
              </w:rPr>
            </w:pPr>
            <w:r>
              <w:rPr>
                <w:rFonts w:eastAsia="Arial" w:cs="Arial"/>
                <w:sz w:val="20"/>
                <w:szCs w:val="20"/>
              </w:rPr>
              <w:t>Doctors in Training statutory and mandatory training records should be maintained and reported by Placement Boards using Turas People/ Learn.</w:t>
            </w:r>
          </w:p>
          <w:p w14:paraId="5CF92296" w14:textId="77777777" w:rsidR="00D30A35" w:rsidRDefault="00D30A35" w:rsidP="00AD4CC5">
            <w:pPr>
              <w:pStyle w:val="ListParagraph"/>
              <w:ind w:left="0"/>
              <w:jc w:val="both"/>
              <w:rPr>
                <w:rFonts w:eastAsia="Arial" w:cs="Arial"/>
                <w:sz w:val="20"/>
                <w:szCs w:val="20"/>
                <w:lang w:val="en-US"/>
              </w:rPr>
            </w:pPr>
          </w:p>
        </w:tc>
        <w:tc>
          <w:tcPr>
            <w:tcW w:w="2268" w:type="dxa"/>
            <w:shd w:val="clear" w:color="auto" w:fill="auto"/>
          </w:tcPr>
          <w:p w14:paraId="3BCBCB4C" w14:textId="77777777" w:rsidR="00D30A35" w:rsidRDefault="00D30A35" w:rsidP="00AD4CC5">
            <w:pPr>
              <w:pStyle w:val="ListParagraph"/>
              <w:ind w:left="0"/>
              <w:jc w:val="both"/>
              <w:rPr>
                <w:rFonts w:eastAsia="Arial" w:cs="Arial"/>
                <w:sz w:val="20"/>
                <w:szCs w:val="20"/>
                <w:lang w:val="en-US"/>
              </w:rPr>
            </w:pPr>
          </w:p>
        </w:tc>
        <w:tc>
          <w:tcPr>
            <w:tcW w:w="1843" w:type="dxa"/>
            <w:shd w:val="clear" w:color="auto" w:fill="auto"/>
          </w:tcPr>
          <w:p w14:paraId="275E0E2E" w14:textId="77777777" w:rsidR="00D30A35" w:rsidRDefault="00D30A35" w:rsidP="00AD4CC5">
            <w:pPr>
              <w:pStyle w:val="ListParagraph"/>
              <w:ind w:left="0"/>
              <w:jc w:val="both"/>
              <w:rPr>
                <w:rFonts w:eastAsia="Arial" w:cs="Arial"/>
                <w:sz w:val="20"/>
                <w:szCs w:val="20"/>
                <w:lang w:val="en-US"/>
              </w:rPr>
            </w:pPr>
            <w:r>
              <w:rPr>
                <w:rFonts w:eastAsia="Arial" w:cs="Arial"/>
                <w:sz w:val="20"/>
                <w:szCs w:val="20"/>
                <w:lang w:val="en-US"/>
              </w:rPr>
              <w:t xml:space="preserve">Staff Governance Standard – Appropriately Trained.  </w:t>
            </w:r>
          </w:p>
        </w:tc>
        <w:tc>
          <w:tcPr>
            <w:tcW w:w="2126" w:type="dxa"/>
            <w:shd w:val="clear" w:color="auto" w:fill="auto"/>
          </w:tcPr>
          <w:p w14:paraId="01148546" w14:textId="77777777" w:rsidR="00D30A35" w:rsidRDefault="00D30A35" w:rsidP="00AD4CC5">
            <w:pPr>
              <w:pStyle w:val="ListParagraph"/>
              <w:ind w:left="0"/>
              <w:jc w:val="both"/>
              <w:rPr>
                <w:rFonts w:eastAsia="Arial" w:cs="Arial"/>
                <w:sz w:val="20"/>
                <w:szCs w:val="20"/>
                <w:lang w:val="en-US"/>
              </w:rPr>
            </w:pPr>
            <w:r>
              <w:rPr>
                <w:rFonts w:eastAsia="Arial" w:cs="Arial"/>
                <w:sz w:val="20"/>
                <w:szCs w:val="20"/>
                <w:lang w:val="en-US"/>
              </w:rPr>
              <w:t xml:space="preserve">Doctors in Training completing the training. </w:t>
            </w:r>
          </w:p>
          <w:p w14:paraId="5B48A671" w14:textId="77777777" w:rsidR="00D30A35" w:rsidRDefault="00D30A35" w:rsidP="00AD4CC5">
            <w:pPr>
              <w:pStyle w:val="ListParagraph"/>
              <w:ind w:left="0"/>
              <w:jc w:val="both"/>
              <w:rPr>
                <w:rFonts w:eastAsia="Arial" w:cs="Arial"/>
                <w:sz w:val="20"/>
                <w:szCs w:val="20"/>
                <w:lang w:val="en-US"/>
              </w:rPr>
            </w:pPr>
          </w:p>
          <w:p w14:paraId="4BF7FA9B" w14:textId="77777777" w:rsidR="00D30A35" w:rsidRDefault="00D30A35" w:rsidP="00AD4CC5">
            <w:pPr>
              <w:pStyle w:val="ListParagraph"/>
              <w:ind w:left="0"/>
              <w:jc w:val="both"/>
              <w:rPr>
                <w:rFonts w:eastAsia="Arial" w:cs="Arial"/>
                <w:sz w:val="20"/>
                <w:szCs w:val="20"/>
                <w:lang w:val="en-US"/>
              </w:rPr>
            </w:pPr>
            <w:r>
              <w:rPr>
                <w:rFonts w:eastAsia="Arial" w:cs="Arial"/>
                <w:sz w:val="20"/>
                <w:szCs w:val="20"/>
                <w:lang w:val="en-US"/>
              </w:rPr>
              <w:t xml:space="preserve">Escalation process in place where non-compliant. </w:t>
            </w:r>
          </w:p>
          <w:p w14:paraId="675380AA" w14:textId="77777777" w:rsidR="00D30A35" w:rsidRDefault="00D30A35" w:rsidP="00AD4CC5">
            <w:pPr>
              <w:pStyle w:val="ListParagraph"/>
              <w:ind w:left="0"/>
              <w:jc w:val="both"/>
              <w:rPr>
                <w:rFonts w:eastAsia="Arial" w:cs="Arial"/>
                <w:sz w:val="20"/>
                <w:szCs w:val="20"/>
                <w:lang w:val="en-US"/>
              </w:rPr>
            </w:pPr>
          </w:p>
          <w:p w14:paraId="2FB18135" w14:textId="77777777" w:rsidR="00D30A35" w:rsidRDefault="00D30A35" w:rsidP="00AD4CC5">
            <w:pPr>
              <w:pStyle w:val="ListParagraph"/>
              <w:ind w:left="0"/>
              <w:jc w:val="both"/>
              <w:rPr>
                <w:rFonts w:eastAsia="Arial" w:cs="Arial"/>
                <w:sz w:val="20"/>
                <w:szCs w:val="20"/>
                <w:lang w:val="en-US"/>
              </w:rPr>
            </w:pPr>
            <w:r>
              <w:rPr>
                <w:rFonts w:eastAsia="Arial" w:cs="Arial"/>
                <w:sz w:val="20"/>
                <w:szCs w:val="20"/>
                <w:lang w:val="en-US"/>
              </w:rPr>
              <w:t>Turas platform can collate data on compliance and report on this by placement and employing Board.</w:t>
            </w:r>
          </w:p>
        </w:tc>
      </w:tr>
      <w:tr w:rsidR="00D30A35" w14:paraId="1E4F7C3D" w14:textId="77777777" w:rsidTr="00D30A35">
        <w:tc>
          <w:tcPr>
            <w:tcW w:w="1843" w:type="dxa"/>
            <w:shd w:val="clear" w:color="auto" w:fill="auto"/>
          </w:tcPr>
          <w:p w14:paraId="6BA0B493" w14:textId="77777777" w:rsidR="00D30A35" w:rsidRDefault="00631F34" w:rsidP="00D30A35">
            <w:pPr>
              <w:jc w:val="both"/>
              <w:rPr>
                <w:rFonts w:eastAsia="Arial" w:cs="Arial"/>
                <w:b/>
                <w:sz w:val="20"/>
                <w:szCs w:val="20"/>
              </w:rPr>
            </w:pPr>
            <w:r>
              <w:rPr>
                <w:rFonts w:eastAsia="Arial" w:cs="Arial"/>
                <w:b/>
                <w:sz w:val="20"/>
                <w:szCs w:val="20"/>
              </w:rPr>
              <w:t>Training</w:t>
            </w:r>
          </w:p>
        </w:tc>
        <w:tc>
          <w:tcPr>
            <w:tcW w:w="567" w:type="dxa"/>
            <w:shd w:val="clear" w:color="auto" w:fill="auto"/>
          </w:tcPr>
          <w:p w14:paraId="3CFD238C" w14:textId="77777777" w:rsidR="00D30A35" w:rsidRDefault="00631F34" w:rsidP="00D30A35">
            <w:pPr>
              <w:jc w:val="both"/>
              <w:rPr>
                <w:rFonts w:eastAsia="Arial" w:cs="Arial"/>
                <w:b/>
                <w:sz w:val="20"/>
                <w:szCs w:val="20"/>
              </w:rPr>
            </w:pPr>
            <w:r>
              <w:rPr>
                <w:rFonts w:eastAsia="Arial" w:cs="Arial"/>
                <w:b/>
                <w:sz w:val="20"/>
                <w:szCs w:val="20"/>
              </w:rPr>
              <w:t>PB</w:t>
            </w:r>
          </w:p>
        </w:tc>
        <w:tc>
          <w:tcPr>
            <w:tcW w:w="6237" w:type="dxa"/>
            <w:shd w:val="clear" w:color="auto" w:fill="auto"/>
          </w:tcPr>
          <w:p w14:paraId="1C0A1728" w14:textId="77777777" w:rsidR="00D30A35" w:rsidRPr="00D918D2" w:rsidRDefault="00D30A35" w:rsidP="00D30A35">
            <w:pPr>
              <w:spacing w:line="252" w:lineRule="exact"/>
              <w:ind w:right="47"/>
              <w:jc w:val="both"/>
              <w:rPr>
                <w:rFonts w:eastAsia="Arial" w:cs="Arial"/>
                <w:sz w:val="20"/>
                <w:szCs w:val="20"/>
              </w:rPr>
            </w:pPr>
            <w:r w:rsidRPr="006C5AAE">
              <w:rPr>
                <w:rFonts w:eastAsia="Arial" w:cs="Arial"/>
                <w:sz w:val="20"/>
                <w:szCs w:val="20"/>
              </w:rPr>
              <w:t>The Placement Board is responsible for the induction and ongoing training (Programme, Board and Local Unit) of all Doctors</w:t>
            </w:r>
            <w:r w:rsidR="00062301">
              <w:rPr>
                <w:rFonts w:eastAsia="Arial" w:cs="Arial"/>
                <w:sz w:val="20"/>
                <w:szCs w:val="20"/>
              </w:rPr>
              <w:t xml:space="preserve"> </w:t>
            </w:r>
            <w:r w:rsidRPr="006C5AAE">
              <w:rPr>
                <w:rFonts w:eastAsia="Arial" w:cs="Arial"/>
                <w:sz w:val="20"/>
                <w:szCs w:val="20"/>
              </w:rPr>
              <w:t xml:space="preserve">in Training that are engaged to provide care to the Placement Board patients. </w:t>
            </w:r>
            <w:hyperlink r:id="rId19">
              <w:r w:rsidRPr="006C5AAE">
                <w:rPr>
                  <w:rStyle w:val="Hyperlink"/>
                  <w:rFonts w:eastAsia="Arial" w:cs="Arial"/>
                  <w:sz w:val="20"/>
                  <w:szCs w:val="20"/>
                </w:rPr>
                <w:t>http://www.sehd.scot.nhs.uk/dl/DL(2016)12.pdf</w:t>
              </w:r>
            </w:hyperlink>
            <w:r w:rsidRPr="00D918D2">
              <w:rPr>
                <w:rFonts w:eastAsia="Arial" w:cs="Arial"/>
                <w:sz w:val="20"/>
                <w:szCs w:val="20"/>
              </w:rPr>
              <w:t xml:space="preserve"> </w:t>
            </w:r>
          </w:p>
          <w:p w14:paraId="2D830042" w14:textId="77777777" w:rsidR="00D30A35" w:rsidRDefault="00D30A35" w:rsidP="00D30A35">
            <w:pPr>
              <w:jc w:val="both"/>
              <w:rPr>
                <w:rFonts w:eastAsia="Arial" w:cs="Arial"/>
                <w:sz w:val="20"/>
                <w:szCs w:val="20"/>
              </w:rPr>
            </w:pPr>
          </w:p>
        </w:tc>
        <w:tc>
          <w:tcPr>
            <w:tcW w:w="2268" w:type="dxa"/>
            <w:shd w:val="clear" w:color="auto" w:fill="auto"/>
          </w:tcPr>
          <w:p w14:paraId="46CCE917" w14:textId="77777777" w:rsidR="00D30A35" w:rsidRDefault="00D30A35" w:rsidP="00D30A35">
            <w:pPr>
              <w:pStyle w:val="ListParagraph"/>
              <w:ind w:left="0"/>
              <w:jc w:val="both"/>
              <w:rPr>
                <w:rFonts w:eastAsia="Arial" w:cs="Arial"/>
                <w:sz w:val="20"/>
                <w:szCs w:val="20"/>
                <w:lang w:val="en-US"/>
              </w:rPr>
            </w:pPr>
          </w:p>
        </w:tc>
        <w:tc>
          <w:tcPr>
            <w:tcW w:w="1843" w:type="dxa"/>
            <w:shd w:val="clear" w:color="auto" w:fill="auto"/>
          </w:tcPr>
          <w:p w14:paraId="4536918A" w14:textId="77777777" w:rsidR="00D30A35" w:rsidRPr="00D918D2" w:rsidRDefault="00D30A35" w:rsidP="00D30A35">
            <w:pPr>
              <w:pStyle w:val="ListParagraph"/>
              <w:ind w:left="0"/>
              <w:jc w:val="both"/>
              <w:rPr>
                <w:rFonts w:eastAsia="Arial" w:cs="Arial"/>
                <w:sz w:val="20"/>
                <w:szCs w:val="20"/>
              </w:rPr>
            </w:pPr>
            <w:r w:rsidRPr="00D918D2">
              <w:rPr>
                <w:rFonts w:eastAsia="Arial" w:cs="Arial"/>
                <w:sz w:val="20"/>
                <w:szCs w:val="20"/>
              </w:rPr>
              <w:t>Teaching at local induction shall be in line with NHS standards.</w:t>
            </w:r>
          </w:p>
        </w:tc>
        <w:tc>
          <w:tcPr>
            <w:tcW w:w="2126" w:type="dxa"/>
            <w:shd w:val="clear" w:color="auto" w:fill="auto"/>
          </w:tcPr>
          <w:p w14:paraId="5DACD423" w14:textId="77777777" w:rsidR="00D30A35" w:rsidRPr="00D918D2" w:rsidRDefault="00D30A35" w:rsidP="00D30A35">
            <w:pPr>
              <w:pStyle w:val="ListParagraph"/>
              <w:ind w:left="0"/>
              <w:jc w:val="both"/>
              <w:rPr>
                <w:rFonts w:eastAsia="Arial" w:cs="Arial"/>
                <w:sz w:val="20"/>
                <w:szCs w:val="20"/>
              </w:rPr>
            </w:pPr>
            <w:r w:rsidRPr="00D918D2">
              <w:rPr>
                <w:rFonts w:eastAsia="Arial" w:cs="Arial"/>
                <w:sz w:val="20"/>
                <w:szCs w:val="20"/>
              </w:rPr>
              <w:t xml:space="preserve">Receipt of timely and accurate information from </w:t>
            </w:r>
            <w:r>
              <w:rPr>
                <w:rFonts w:eastAsia="Arial" w:cs="Arial"/>
                <w:sz w:val="20"/>
                <w:szCs w:val="20"/>
              </w:rPr>
              <w:t>TPD/</w:t>
            </w:r>
            <w:r w:rsidR="00631F34">
              <w:rPr>
                <w:rFonts w:eastAsia="Arial" w:cs="Arial"/>
                <w:sz w:val="20"/>
                <w:szCs w:val="20"/>
              </w:rPr>
              <w:t>Turas People</w:t>
            </w:r>
            <w:r w:rsidRPr="00D918D2">
              <w:rPr>
                <w:rFonts w:eastAsia="Arial" w:cs="Arial"/>
                <w:sz w:val="20"/>
                <w:szCs w:val="20"/>
              </w:rPr>
              <w:t xml:space="preserve"> regarding doctors in training </w:t>
            </w:r>
            <w:r w:rsidRPr="00D918D2">
              <w:rPr>
                <w:rFonts w:eastAsia="Arial" w:cs="Arial"/>
                <w:sz w:val="20"/>
                <w:szCs w:val="20"/>
              </w:rPr>
              <w:lastRenderedPageBreak/>
              <w:t>rotating to the Placement Board.</w:t>
            </w:r>
          </w:p>
        </w:tc>
      </w:tr>
      <w:tr w:rsidR="00062301" w14:paraId="22F69328" w14:textId="77777777" w:rsidTr="00AD4CC5">
        <w:tc>
          <w:tcPr>
            <w:tcW w:w="1843" w:type="dxa"/>
            <w:tcBorders>
              <w:top w:val="single" w:sz="4" w:space="0" w:color="4472C4"/>
              <w:left w:val="single" w:sz="4" w:space="0" w:color="4472C4"/>
              <w:bottom w:val="single" w:sz="4" w:space="0" w:color="4472C4"/>
              <w:right w:val="single" w:sz="4" w:space="0" w:color="4472C4"/>
            </w:tcBorders>
            <w:shd w:val="clear" w:color="auto" w:fill="auto"/>
          </w:tcPr>
          <w:p w14:paraId="372883D0" w14:textId="77777777" w:rsidR="00062301" w:rsidRDefault="00062301" w:rsidP="00062301">
            <w:pPr>
              <w:jc w:val="both"/>
              <w:rPr>
                <w:rFonts w:eastAsia="Arial" w:cs="Arial"/>
                <w:b/>
                <w:sz w:val="20"/>
                <w:szCs w:val="20"/>
              </w:rPr>
            </w:pPr>
            <w:r>
              <w:rPr>
                <w:rFonts w:eastAsia="Arial" w:cs="Arial"/>
                <w:b/>
                <w:sz w:val="20"/>
                <w:szCs w:val="20"/>
              </w:rPr>
              <w:lastRenderedPageBreak/>
              <w:t>Service Quality Assurance</w:t>
            </w:r>
          </w:p>
          <w:p w14:paraId="70D96B49" w14:textId="77777777" w:rsidR="00062301" w:rsidRDefault="00062301" w:rsidP="00062301">
            <w:pPr>
              <w:jc w:val="both"/>
              <w:rPr>
                <w:rFonts w:eastAsia="Arial" w:cs="Arial"/>
                <w:b/>
                <w:sz w:val="20"/>
                <w:szCs w:val="20"/>
              </w:rPr>
            </w:pPr>
          </w:p>
        </w:tc>
        <w:tc>
          <w:tcPr>
            <w:tcW w:w="567" w:type="dxa"/>
            <w:tcBorders>
              <w:top w:val="single" w:sz="4" w:space="0" w:color="4472C4"/>
              <w:left w:val="single" w:sz="4" w:space="0" w:color="4472C4"/>
              <w:bottom w:val="single" w:sz="4" w:space="0" w:color="4472C4"/>
              <w:right w:val="single" w:sz="4" w:space="0" w:color="4472C4"/>
            </w:tcBorders>
            <w:shd w:val="clear" w:color="auto" w:fill="auto"/>
          </w:tcPr>
          <w:p w14:paraId="3DEF810C" w14:textId="77777777" w:rsidR="00062301" w:rsidRDefault="00062301" w:rsidP="00062301">
            <w:pPr>
              <w:jc w:val="both"/>
              <w:rPr>
                <w:rFonts w:eastAsia="Arial" w:cs="Arial"/>
                <w:b/>
                <w:sz w:val="20"/>
                <w:szCs w:val="20"/>
              </w:rPr>
            </w:pPr>
            <w:r>
              <w:rPr>
                <w:rFonts w:eastAsia="Arial" w:cs="Arial"/>
                <w:b/>
                <w:sz w:val="20"/>
                <w:szCs w:val="20"/>
              </w:rPr>
              <w:t>PB</w:t>
            </w:r>
          </w:p>
          <w:p w14:paraId="162343FA" w14:textId="77777777" w:rsidR="00062301" w:rsidRDefault="00062301" w:rsidP="00062301">
            <w:pPr>
              <w:jc w:val="both"/>
              <w:rPr>
                <w:rFonts w:eastAsia="Arial" w:cs="Arial"/>
                <w:b/>
                <w:sz w:val="20"/>
                <w:szCs w:val="20"/>
              </w:rPr>
            </w:pPr>
          </w:p>
          <w:p w14:paraId="44CD0D84" w14:textId="77777777" w:rsidR="00062301" w:rsidRDefault="00062301" w:rsidP="00062301">
            <w:pPr>
              <w:jc w:val="both"/>
              <w:rPr>
                <w:rFonts w:eastAsia="Arial" w:cs="Arial"/>
                <w:b/>
                <w:sz w:val="20"/>
                <w:szCs w:val="20"/>
              </w:rPr>
            </w:pPr>
          </w:p>
          <w:p w14:paraId="38D69E68" w14:textId="77777777" w:rsidR="00062301" w:rsidRDefault="00062301" w:rsidP="00062301">
            <w:pPr>
              <w:jc w:val="both"/>
              <w:rPr>
                <w:rFonts w:eastAsia="Arial" w:cs="Arial"/>
                <w:b/>
                <w:sz w:val="20"/>
                <w:szCs w:val="20"/>
              </w:rPr>
            </w:pPr>
            <w:r>
              <w:rPr>
                <w:rFonts w:eastAsia="Arial" w:cs="Arial"/>
                <w:b/>
                <w:sz w:val="20"/>
                <w:szCs w:val="20"/>
              </w:rPr>
              <w:t>PB</w:t>
            </w:r>
          </w:p>
          <w:p w14:paraId="0E5EEF3F" w14:textId="77777777" w:rsidR="00062301" w:rsidRDefault="00062301" w:rsidP="00062301">
            <w:pPr>
              <w:jc w:val="both"/>
              <w:rPr>
                <w:rFonts w:eastAsia="Arial" w:cs="Arial"/>
                <w:b/>
                <w:sz w:val="20"/>
                <w:szCs w:val="20"/>
              </w:rPr>
            </w:pPr>
          </w:p>
          <w:p w14:paraId="017DFA3C" w14:textId="77777777" w:rsidR="00062301" w:rsidRDefault="00062301" w:rsidP="00062301">
            <w:pPr>
              <w:jc w:val="both"/>
              <w:rPr>
                <w:rFonts w:eastAsia="Arial" w:cs="Arial"/>
                <w:b/>
                <w:sz w:val="20"/>
                <w:szCs w:val="20"/>
              </w:rPr>
            </w:pPr>
          </w:p>
          <w:p w14:paraId="14D8123E" w14:textId="77777777" w:rsidR="00062301" w:rsidRDefault="00062301" w:rsidP="00062301">
            <w:pPr>
              <w:jc w:val="both"/>
              <w:rPr>
                <w:rFonts w:eastAsia="Arial" w:cs="Arial"/>
                <w:b/>
                <w:sz w:val="20"/>
                <w:szCs w:val="20"/>
              </w:rPr>
            </w:pPr>
            <w:r>
              <w:rPr>
                <w:rFonts w:eastAsia="Arial" w:cs="Arial"/>
                <w:b/>
                <w:sz w:val="20"/>
                <w:szCs w:val="20"/>
              </w:rPr>
              <w:t>PB</w:t>
            </w:r>
          </w:p>
          <w:p w14:paraId="486D2828" w14:textId="77777777" w:rsidR="00062301" w:rsidRDefault="00062301" w:rsidP="00062301">
            <w:pPr>
              <w:jc w:val="both"/>
              <w:rPr>
                <w:rFonts w:eastAsia="Arial" w:cs="Arial"/>
                <w:b/>
                <w:sz w:val="20"/>
                <w:szCs w:val="20"/>
              </w:rPr>
            </w:pPr>
          </w:p>
          <w:p w14:paraId="6DE2FEB1" w14:textId="77777777" w:rsidR="00062301" w:rsidRDefault="00062301" w:rsidP="00062301">
            <w:pPr>
              <w:jc w:val="both"/>
              <w:rPr>
                <w:rFonts w:eastAsia="Arial" w:cs="Arial"/>
                <w:sz w:val="20"/>
                <w:szCs w:val="20"/>
              </w:rPr>
            </w:pPr>
          </w:p>
          <w:p w14:paraId="7287B6D4" w14:textId="77777777" w:rsidR="00062301" w:rsidRDefault="00062301" w:rsidP="00062301">
            <w:pPr>
              <w:jc w:val="both"/>
              <w:rPr>
                <w:rFonts w:eastAsia="Arial" w:cs="Arial"/>
                <w:sz w:val="20"/>
                <w:szCs w:val="20"/>
              </w:rPr>
            </w:pPr>
          </w:p>
        </w:tc>
        <w:tc>
          <w:tcPr>
            <w:tcW w:w="6237" w:type="dxa"/>
            <w:tcBorders>
              <w:top w:val="single" w:sz="4" w:space="0" w:color="4472C4"/>
              <w:left w:val="single" w:sz="4" w:space="0" w:color="4472C4"/>
              <w:bottom w:val="single" w:sz="4" w:space="0" w:color="4472C4"/>
              <w:right w:val="single" w:sz="4" w:space="0" w:color="4472C4"/>
            </w:tcBorders>
            <w:shd w:val="clear" w:color="auto" w:fill="auto"/>
          </w:tcPr>
          <w:p w14:paraId="1586F023" w14:textId="77777777" w:rsidR="00062301" w:rsidRDefault="00062301" w:rsidP="00062301">
            <w:pPr>
              <w:jc w:val="both"/>
              <w:rPr>
                <w:rFonts w:eastAsia="Arial" w:cs="Arial"/>
                <w:sz w:val="20"/>
                <w:szCs w:val="20"/>
              </w:rPr>
            </w:pPr>
            <w:r>
              <w:rPr>
                <w:rFonts w:eastAsia="Arial" w:cs="Arial"/>
                <w:sz w:val="20"/>
                <w:szCs w:val="20"/>
              </w:rPr>
              <w:t>Placement Boards will have in place a system to obtain formal customer feedback from Doctors in Training.</w:t>
            </w:r>
          </w:p>
          <w:p w14:paraId="5022F28E" w14:textId="77777777" w:rsidR="00062301" w:rsidRDefault="00062301" w:rsidP="00062301">
            <w:pPr>
              <w:jc w:val="both"/>
              <w:rPr>
                <w:rFonts w:eastAsia="Arial" w:cs="Arial"/>
                <w:sz w:val="20"/>
                <w:szCs w:val="20"/>
              </w:rPr>
            </w:pPr>
          </w:p>
          <w:p w14:paraId="3BFB746F" w14:textId="77777777" w:rsidR="00062301" w:rsidRDefault="00062301" w:rsidP="00062301">
            <w:pPr>
              <w:jc w:val="both"/>
              <w:rPr>
                <w:rFonts w:eastAsia="Arial" w:cs="Arial"/>
                <w:sz w:val="20"/>
                <w:szCs w:val="20"/>
              </w:rPr>
            </w:pPr>
            <w:r>
              <w:rPr>
                <w:rFonts w:eastAsia="Arial" w:cs="Arial"/>
                <w:sz w:val="20"/>
                <w:szCs w:val="20"/>
              </w:rPr>
              <w:t>Placement Boards will demonstrate delivery of Employment Responsibilities against agreed Key Performance Indicators.</w:t>
            </w:r>
          </w:p>
          <w:p w14:paraId="6B7FF49D" w14:textId="77777777" w:rsidR="00062301" w:rsidRDefault="00062301" w:rsidP="00062301">
            <w:pPr>
              <w:jc w:val="both"/>
              <w:rPr>
                <w:rFonts w:eastAsia="Arial" w:cs="Arial"/>
                <w:sz w:val="20"/>
                <w:szCs w:val="20"/>
              </w:rPr>
            </w:pPr>
          </w:p>
          <w:p w14:paraId="78E55AEF" w14:textId="77777777" w:rsidR="00062301" w:rsidRDefault="00062301" w:rsidP="00062301">
            <w:pPr>
              <w:jc w:val="both"/>
              <w:rPr>
                <w:rFonts w:eastAsia="Arial" w:cs="Arial"/>
                <w:sz w:val="20"/>
                <w:szCs w:val="20"/>
              </w:rPr>
            </w:pPr>
            <w:r>
              <w:rPr>
                <w:rFonts w:eastAsia="Arial" w:cs="Arial"/>
                <w:sz w:val="20"/>
                <w:szCs w:val="20"/>
              </w:rPr>
              <w:t>Placement Boards responsible for issuing exit questionnaire.</w:t>
            </w:r>
          </w:p>
          <w:p w14:paraId="4CC059DA" w14:textId="77777777" w:rsidR="00062301" w:rsidRDefault="00062301" w:rsidP="00062301">
            <w:pPr>
              <w:jc w:val="both"/>
              <w:rPr>
                <w:rFonts w:eastAsia="Arial" w:cs="Arial"/>
                <w:sz w:val="20"/>
                <w:szCs w:val="20"/>
              </w:rPr>
            </w:pPr>
          </w:p>
          <w:p w14:paraId="2AB2B617" w14:textId="77777777" w:rsidR="00062301" w:rsidRDefault="00062301" w:rsidP="00062301">
            <w:pPr>
              <w:pStyle w:val="ListParagraph"/>
              <w:ind w:left="0"/>
              <w:jc w:val="both"/>
              <w:rPr>
                <w:rFonts w:eastAsia="Arial" w:cs="Arial"/>
                <w:sz w:val="20"/>
                <w:szCs w:val="20"/>
                <w:lang w:val="en-US"/>
              </w:rPr>
            </w:pPr>
            <w:r>
              <w:rPr>
                <w:rFonts w:eastAsia="Arial" w:cs="Arial"/>
                <w:sz w:val="20"/>
                <w:szCs w:val="20"/>
              </w:rPr>
              <w:t>Please see Governance section.</w:t>
            </w:r>
          </w:p>
        </w:tc>
        <w:tc>
          <w:tcPr>
            <w:tcW w:w="2268" w:type="dxa"/>
            <w:tcBorders>
              <w:top w:val="single" w:sz="4" w:space="0" w:color="4472C4"/>
              <w:left w:val="single" w:sz="4" w:space="0" w:color="4472C4"/>
              <w:bottom w:val="single" w:sz="4" w:space="0" w:color="4472C4"/>
              <w:right w:val="single" w:sz="4" w:space="0" w:color="4472C4"/>
            </w:tcBorders>
            <w:shd w:val="clear" w:color="auto" w:fill="auto"/>
          </w:tcPr>
          <w:p w14:paraId="41DA1215" w14:textId="77777777" w:rsidR="00062301" w:rsidRDefault="00062301" w:rsidP="00062301">
            <w:pPr>
              <w:pStyle w:val="ListParagraph"/>
              <w:ind w:left="0"/>
              <w:jc w:val="both"/>
              <w:rPr>
                <w:rFonts w:eastAsia="Arial" w:cs="Arial"/>
                <w:sz w:val="20"/>
                <w:szCs w:val="20"/>
                <w:lang w:val="en-US"/>
              </w:rPr>
            </w:pPr>
          </w:p>
        </w:tc>
        <w:tc>
          <w:tcPr>
            <w:tcW w:w="1843" w:type="dxa"/>
            <w:tcBorders>
              <w:top w:val="single" w:sz="4" w:space="0" w:color="4472C4"/>
              <w:left w:val="single" w:sz="4" w:space="0" w:color="4472C4"/>
              <w:bottom w:val="single" w:sz="4" w:space="0" w:color="4472C4"/>
              <w:right w:val="single" w:sz="4" w:space="0" w:color="4472C4"/>
            </w:tcBorders>
            <w:shd w:val="clear" w:color="auto" w:fill="auto"/>
          </w:tcPr>
          <w:p w14:paraId="4B3F8C48" w14:textId="77777777" w:rsidR="00062301" w:rsidRDefault="00062301" w:rsidP="00062301">
            <w:pPr>
              <w:pStyle w:val="ListParagraph"/>
              <w:ind w:left="0"/>
              <w:jc w:val="both"/>
              <w:rPr>
                <w:rFonts w:eastAsia="Arial" w:cs="Arial"/>
                <w:sz w:val="20"/>
                <w:szCs w:val="20"/>
                <w:lang w:val="en-US"/>
              </w:rPr>
            </w:pPr>
            <w:r>
              <w:rPr>
                <w:rFonts w:eastAsia="Arial" w:cs="Arial"/>
                <w:sz w:val="20"/>
                <w:szCs w:val="20"/>
                <w:lang w:val="en-US"/>
              </w:rPr>
              <w:t>Exit questionnaire.</w:t>
            </w:r>
          </w:p>
          <w:p w14:paraId="4CF13355" w14:textId="77777777" w:rsidR="00062301" w:rsidRDefault="00062301" w:rsidP="00062301">
            <w:pPr>
              <w:pStyle w:val="ListParagraph"/>
              <w:ind w:left="0"/>
              <w:jc w:val="both"/>
              <w:rPr>
                <w:rFonts w:cs="Arial"/>
                <w:sz w:val="20"/>
                <w:szCs w:val="20"/>
                <w:lang w:val="en-US"/>
              </w:rPr>
            </w:pPr>
          </w:p>
          <w:p w14:paraId="3C485BEE" w14:textId="77777777" w:rsidR="00062301" w:rsidRDefault="00062301" w:rsidP="00062301">
            <w:pPr>
              <w:pStyle w:val="ListParagraph"/>
              <w:ind w:left="0"/>
              <w:jc w:val="both"/>
              <w:rPr>
                <w:rFonts w:eastAsia="Arial" w:cs="Arial"/>
                <w:sz w:val="20"/>
                <w:szCs w:val="20"/>
                <w:lang w:val="en-US"/>
              </w:rPr>
            </w:pPr>
            <w:r>
              <w:rPr>
                <w:rFonts w:eastAsia="Arial" w:cs="Arial"/>
                <w:sz w:val="20"/>
                <w:szCs w:val="20"/>
                <w:lang w:val="en-US"/>
              </w:rPr>
              <w:t xml:space="preserve">SMT </w:t>
            </w:r>
          </w:p>
          <w:p w14:paraId="3DA529F9" w14:textId="77777777" w:rsidR="00062301" w:rsidRDefault="00062301" w:rsidP="00062301">
            <w:pPr>
              <w:pStyle w:val="ListParagraph"/>
              <w:ind w:left="0"/>
              <w:jc w:val="both"/>
              <w:rPr>
                <w:rFonts w:cs="Arial"/>
                <w:sz w:val="20"/>
                <w:szCs w:val="20"/>
                <w:lang w:val="en-US"/>
              </w:rPr>
            </w:pPr>
          </w:p>
          <w:p w14:paraId="6545A9FD" w14:textId="77777777" w:rsidR="00062301" w:rsidRDefault="00062301" w:rsidP="00062301">
            <w:pPr>
              <w:pStyle w:val="ListParagraph"/>
              <w:ind w:left="0"/>
              <w:jc w:val="both"/>
              <w:rPr>
                <w:rFonts w:eastAsia="Arial" w:cs="Arial"/>
                <w:sz w:val="20"/>
                <w:szCs w:val="20"/>
                <w:lang w:val="en-US"/>
              </w:rPr>
            </w:pPr>
            <w:r>
              <w:rPr>
                <w:rFonts w:eastAsia="Arial" w:cs="Arial"/>
                <w:sz w:val="20"/>
                <w:szCs w:val="20"/>
                <w:lang w:val="en-US"/>
              </w:rPr>
              <w:t>iMatter</w:t>
            </w:r>
          </w:p>
          <w:p w14:paraId="6CD137CE" w14:textId="77777777" w:rsidR="00062301" w:rsidRDefault="00062301" w:rsidP="00062301">
            <w:pPr>
              <w:pStyle w:val="ListParagraph"/>
              <w:ind w:left="0"/>
              <w:jc w:val="both"/>
              <w:rPr>
                <w:rFonts w:eastAsia="Arial" w:cs="Arial"/>
                <w:sz w:val="20"/>
                <w:szCs w:val="20"/>
                <w:lang w:val="en-US"/>
              </w:rPr>
            </w:pPr>
          </w:p>
          <w:p w14:paraId="43F906B1" w14:textId="77777777" w:rsidR="00062301" w:rsidRDefault="00062301" w:rsidP="00062301">
            <w:pPr>
              <w:pStyle w:val="ListParagraph"/>
              <w:ind w:left="0"/>
              <w:jc w:val="both"/>
              <w:rPr>
                <w:rFonts w:eastAsia="Arial" w:cs="Arial"/>
                <w:sz w:val="20"/>
                <w:szCs w:val="20"/>
                <w:lang w:val="en-US"/>
              </w:rPr>
            </w:pPr>
            <w:r>
              <w:rPr>
                <w:rFonts w:eastAsia="Arial" w:cs="Arial"/>
                <w:sz w:val="20"/>
                <w:szCs w:val="20"/>
                <w:lang w:val="en-US"/>
              </w:rPr>
              <w:t>KPIs</w:t>
            </w:r>
          </w:p>
        </w:tc>
        <w:tc>
          <w:tcPr>
            <w:tcW w:w="2126" w:type="dxa"/>
            <w:tcBorders>
              <w:top w:val="single" w:sz="4" w:space="0" w:color="4472C4"/>
              <w:left w:val="single" w:sz="4" w:space="0" w:color="4472C4"/>
              <w:bottom w:val="single" w:sz="4" w:space="0" w:color="4472C4"/>
              <w:right w:val="single" w:sz="4" w:space="0" w:color="4472C4"/>
            </w:tcBorders>
            <w:shd w:val="clear" w:color="auto" w:fill="auto"/>
          </w:tcPr>
          <w:p w14:paraId="073EC5B7" w14:textId="77777777" w:rsidR="00062301" w:rsidRDefault="00062301" w:rsidP="00062301">
            <w:pPr>
              <w:pStyle w:val="ListParagraph"/>
              <w:ind w:left="0"/>
              <w:jc w:val="both"/>
              <w:rPr>
                <w:rFonts w:eastAsia="Arial" w:cs="Arial"/>
                <w:sz w:val="20"/>
                <w:szCs w:val="20"/>
                <w:lang w:val="en-US"/>
              </w:rPr>
            </w:pPr>
            <w:r>
              <w:rPr>
                <w:rFonts w:eastAsia="Arial" w:cs="Arial"/>
                <w:sz w:val="20"/>
                <w:szCs w:val="20"/>
                <w:lang w:val="en-US"/>
              </w:rPr>
              <w:t xml:space="preserve">Doctors in Training completing exit questionnaire. </w:t>
            </w:r>
          </w:p>
          <w:p w14:paraId="07E4BC8B" w14:textId="77777777" w:rsidR="00062301" w:rsidRDefault="00062301" w:rsidP="00062301">
            <w:pPr>
              <w:pStyle w:val="ListParagraph"/>
              <w:ind w:left="0"/>
              <w:jc w:val="both"/>
              <w:rPr>
                <w:rFonts w:eastAsia="Arial" w:cs="Arial"/>
                <w:sz w:val="20"/>
                <w:szCs w:val="20"/>
                <w:lang w:val="en-US"/>
              </w:rPr>
            </w:pPr>
          </w:p>
          <w:p w14:paraId="5D6CF2E9" w14:textId="77777777" w:rsidR="00062301" w:rsidRDefault="00062301" w:rsidP="00062301">
            <w:pPr>
              <w:pStyle w:val="ListParagraph"/>
              <w:ind w:left="0"/>
              <w:jc w:val="both"/>
              <w:rPr>
                <w:rFonts w:eastAsia="Arial" w:cs="Arial"/>
                <w:sz w:val="20"/>
                <w:szCs w:val="20"/>
                <w:lang w:val="en-US"/>
              </w:rPr>
            </w:pPr>
            <w:r>
              <w:rPr>
                <w:rFonts w:eastAsia="Arial" w:cs="Arial"/>
                <w:sz w:val="20"/>
                <w:szCs w:val="20"/>
                <w:lang w:val="en-US"/>
              </w:rPr>
              <w:t>Employing Boards using KPIs to inform continuous improvement of services provided.</w:t>
            </w:r>
          </w:p>
          <w:p w14:paraId="34F1C49A" w14:textId="77777777" w:rsidR="00062301" w:rsidRDefault="00062301" w:rsidP="00062301">
            <w:pPr>
              <w:pStyle w:val="ListParagraph"/>
              <w:ind w:left="0"/>
              <w:jc w:val="both"/>
              <w:rPr>
                <w:rFonts w:eastAsia="Arial" w:cs="Arial"/>
                <w:sz w:val="20"/>
                <w:szCs w:val="20"/>
                <w:lang w:val="en-US"/>
              </w:rPr>
            </w:pPr>
          </w:p>
        </w:tc>
      </w:tr>
    </w:tbl>
    <w:p w14:paraId="6A956623" w14:textId="77777777" w:rsidR="00E56B32" w:rsidRDefault="00E56B32" w:rsidP="00E56B32">
      <w:pPr>
        <w:rPr>
          <w:rFonts w:cs="Arial"/>
          <w:b/>
          <w:sz w:val="20"/>
          <w:szCs w:val="20"/>
        </w:rPr>
      </w:pPr>
    </w:p>
    <w:p w14:paraId="54DABDFC" w14:textId="77777777" w:rsidR="00E56B32" w:rsidRDefault="00E56B32" w:rsidP="00E56B32">
      <w:pPr>
        <w:rPr>
          <w:rFonts w:cs="Arial"/>
          <w:b/>
          <w:sz w:val="20"/>
          <w:szCs w:val="20"/>
        </w:rPr>
      </w:pPr>
      <w:r>
        <w:rPr>
          <w:rFonts w:cs="Arial"/>
          <w:b/>
          <w:sz w:val="20"/>
          <w:szCs w:val="20"/>
        </w:rPr>
        <w:t>STAFF GOVERNANCE</w:t>
      </w:r>
    </w:p>
    <w:p w14:paraId="05DBCD01" w14:textId="77777777" w:rsidR="00E56B32" w:rsidRDefault="00E56B32" w:rsidP="00E56B32">
      <w:pPr>
        <w:rPr>
          <w:rFonts w:cs="Arial"/>
          <w:b/>
          <w:sz w:val="20"/>
          <w:szCs w:val="20"/>
        </w:rPr>
      </w:pPr>
    </w:p>
    <w:tbl>
      <w:tblPr>
        <w:tblW w:w="14884" w:type="dxa"/>
        <w:tblInd w:w="-13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0" w:type="dxa"/>
          <w:right w:w="0" w:type="dxa"/>
        </w:tblCellMar>
        <w:tblLook w:val="01E0" w:firstRow="1" w:lastRow="1" w:firstColumn="1" w:lastColumn="1" w:noHBand="0" w:noVBand="0"/>
      </w:tblPr>
      <w:tblGrid>
        <w:gridCol w:w="1843"/>
        <w:gridCol w:w="567"/>
        <w:gridCol w:w="6237"/>
        <w:gridCol w:w="2268"/>
        <w:gridCol w:w="1843"/>
        <w:gridCol w:w="2126"/>
      </w:tblGrid>
      <w:tr w:rsidR="00E56B32" w14:paraId="63A1F5A1" w14:textId="77777777" w:rsidTr="00AD4CC5">
        <w:trPr>
          <w:trHeight w:val="590"/>
          <w:tblHeader/>
        </w:trPr>
        <w:tc>
          <w:tcPr>
            <w:tcW w:w="1843" w:type="dxa"/>
            <w:tcBorders>
              <w:bottom w:val="single" w:sz="4" w:space="0" w:color="4472C4"/>
            </w:tcBorders>
            <w:hideMark/>
          </w:tcPr>
          <w:p w14:paraId="560DA689" w14:textId="77777777" w:rsidR="00E56B32" w:rsidRDefault="00E56B32" w:rsidP="00AD4CC5">
            <w:pPr>
              <w:ind w:left="102" w:right="-20"/>
              <w:jc w:val="both"/>
              <w:rPr>
                <w:rFonts w:eastAsia="Arial" w:cs="Arial"/>
                <w:b/>
                <w:bCs/>
                <w:sz w:val="20"/>
                <w:szCs w:val="20"/>
              </w:rPr>
            </w:pPr>
            <w:r>
              <w:rPr>
                <w:rFonts w:eastAsia="Arial" w:cs="Arial"/>
                <w:b/>
                <w:bCs/>
                <w:spacing w:val="-1"/>
                <w:sz w:val="20"/>
                <w:szCs w:val="20"/>
              </w:rPr>
              <w:lastRenderedPageBreak/>
              <w:t>A</w:t>
            </w:r>
            <w:r>
              <w:rPr>
                <w:rFonts w:eastAsia="Arial" w:cs="Arial"/>
                <w:b/>
                <w:bCs/>
                <w:sz w:val="20"/>
                <w:szCs w:val="20"/>
              </w:rPr>
              <w:t>c</w:t>
            </w:r>
            <w:r>
              <w:rPr>
                <w:rFonts w:eastAsia="Arial" w:cs="Arial"/>
                <w:b/>
                <w:bCs/>
                <w:spacing w:val="1"/>
                <w:sz w:val="20"/>
                <w:szCs w:val="20"/>
              </w:rPr>
              <w:t>t</w:t>
            </w:r>
            <w:r>
              <w:rPr>
                <w:rFonts w:eastAsia="Arial" w:cs="Arial"/>
                <w:b/>
                <w:bCs/>
                <w:spacing w:val="-1"/>
                <w:sz w:val="20"/>
                <w:szCs w:val="20"/>
              </w:rPr>
              <w:t>i</w:t>
            </w:r>
            <w:r>
              <w:rPr>
                <w:rFonts w:eastAsia="Arial" w:cs="Arial"/>
                <w:b/>
                <w:bCs/>
                <w:sz w:val="20"/>
                <w:szCs w:val="20"/>
              </w:rPr>
              <w:t>on</w:t>
            </w:r>
          </w:p>
        </w:tc>
        <w:tc>
          <w:tcPr>
            <w:tcW w:w="567" w:type="dxa"/>
            <w:tcBorders>
              <w:bottom w:val="single" w:sz="4" w:space="0" w:color="4472C4"/>
            </w:tcBorders>
          </w:tcPr>
          <w:p w14:paraId="10D4AC2F" w14:textId="77777777" w:rsidR="00E56B32" w:rsidRDefault="00E56B32" w:rsidP="00AD4CC5">
            <w:pPr>
              <w:widowControl w:val="0"/>
              <w:ind w:left="102" w:right="-20"/>
              <w:jc w:val="both"/>
              <w:rPr>
                <w:rFonts w:eastAsia="Arial" w:cs="Arial"/>
                <w:b/>
                <w:spacing w:val="-1"/>
                <w:sz w:val="20"/>
                <w:szCs w:val="20"/>
              </w:rPr>
            </w:pPr>
            <w:r>
              <w:rPr>
                <w:rFonts w:eastAsia="Arial" w:cs="Arial"/>
                <w:b/>
                <w:spacing w:val="-1"/>
                <w:sz w:val="20"/>
                <w:szCs w:val="20"/>
              </w:rPr>
              <w:t>PB/</w:t>
            </w:r>
          </w:p>
          <w:p w14:paraId="291E7DDA" w14:textId="77777777" w:rsidR="00E56B32" w:rsidRDefault="00E56B32" w:rsidP="00AD4CC5">
            <w:pPr>
              <w:widowControl w:val="0"/>
              <w:ind w:left="102" w:right="-20"/>
              <w:jc w:val="both"/>
              <w:rPr>
                <w:rFonts w:eastAsia="Arial" w:cs="Arial"/>
                <w:b/>
                <w:spacing w:val="-1"/>
                <w:sz w:val="20"/>
                <w:szCs w:val="20"/>
              </w:rPr>
            </w:pPr>
            <w:r>
              <w:rPr>
                <w:rFonts w:eastAsia="Arial" w:cs="Arial"/>
                <w:b/>
                <w:spacing w:val="-1"/>
                <w:sz w:val="20"/>
                <w:szCs w:val="20"/>
              </w:rPr>
              <w:t>EB</w:t>
            </w:r>
          </w:p>
        </w:tc>
        <w:tc>
          <w:tcPr>
            <w:tcW w:w="6237" w:type="dxa"/>
            <w:tcBorders>
              <w:bottom w:val="single" w:sz="4" w:space="0" w:color="4472C4"/>
            </w:tcBorders>
          </w:tcPr>
          <w:p w14:paraId="7B03EB1A" w14:textId="77777777" w:rsidR="00E56B32" w:rsidRDefault="00E56B32" w:rsidP="00AD4CC5">
            <w:pPr>
              <w:widowControl w:val="0"/>
              <w:ind w:left="102" w:right="-20"/>
              <w:jc w:val="both"/>
              <w:rPr>
                <w:rFonts w:eastAsia="Arial" w:cs="Arial"/>
                <w:b/>
                <w:bCs/>
                <w:sz w:val="20"/>
                <w:szCs w:val="20"/>
              </w:rPr>
            </w:pPr>
            <w:r>
              <w:rPr>
                <w:rFonts w:eastAsia="Arial" w:cs="Arial"/>
                <w:b/>
                <w:bCs/>
                <w:sz w:val="20"/>
                <w:szCs w:val="20"/>
              </w:rPr>
              <w:t xml:space="preserve">Delegated responsibility to Placement Board to deliver on </w:t>
            </w:r>
          </w:p>
          <w:p w14:paraId="50112469" w14:textId="77777777" w:rsidR="00E56B32" w:rsidRDefault="00E56B32" w:rsidP="00AD4CC5">
            <w:pPr>
              <w:widowControl w:val="0"/>
              <w:ind w:left="102" w:right="-20"/>
              <w:jc w:val="both"/>
              <w:rPr>
                <w:rFonts w:eastAsia="Arial" w:cs="Arial"/>
                <w:b/>
                <w:spacing w:val="-1"/>
                <w:sz w:val="20"/>
                <w:szCs w:val="20"/>
              </w:rPr>
            </w:pPr>
            <w:r>
              <w:rPr>
                <w:rFonts w:eastAsia="Arial" w:cs="Arial"/>
                <w:b/>
                <w:bCs/>
                <w:sz w:val="20"/>
                <w:szCs w:val="20"/>
              </w:rPr>
              <w:t>behalf of Employing Board</w:t>
            </w:r>
          </w:p>
        </w:tc>
        <w:tc>
          <w:tcPr>
            <w:tcW w:w="2268" w:type="dxa"/>
            <w:tcBorders>
              <w:bottom w:val="single" w:sz="4" w:space="0" w:color="4472C4"/>
            </w:tcBorders>
          </w:tcPr>
          <w:p w14:paraId="4F027B32" w14:textId="77777777" w:rsidR="00E56B32" w:rsidRDefault="00E56B32" w:rsidP="00AD4CC5">
            <w:pPr>
              <w:widowControl w:val="0"/>
              <w:ind w:left="102" w:right="-20"/>
              <w:jc w:val="both"/>
              <w:rPr>
                <w:rFonts w:eastAsia="Arial" w:cs="Arial"/>
                <w:b/>
                <w:spacing w:val="-1"/>
                <w:sz w:val="20"/>
                <w:szCs w:val="20"/>
              </w:rPr>
            </w:pPr>
          </w:p>
          <w:p w14:paraId="5117A0A4" w14:textId="77777777" w:rsidR="00E56B32" w:rsidRDefault="00E56B32" w:rsidP="00AD4CC5">
            <w:pPr>
              <w:widowControl w:val="0"/>
              <w:ind w:left="102" w:right="-20"/>
              <w:jc w:val="both"/>
              <w:rPr>
                <w:rFonts w:eastAsia="Arial" w:cs="Arial"/>
                <w:b/>
                <w:spacing w:val="-1"/>
                <w:sz w:val="20"/>
                <w:szCs w:val="20"/>
              </w:rPr>
            </w:pPr>
            <w:r>
              <w:rPr>
                <w:rFonts w:eastAsia="Arial" w:cs="Arial"/>
                <w:b/>
                <w:spacing w:val="-1"/>
                <w:sz w:val="20"/>
                <w:szCs w:val="20"/>
              </w:rPr>
              <w:t>Deanery Role</w:t>
            </w:r>
          </w:p>
        </w:tc>
        <w:tc>
          <w:tcPr>
            <w:tcW w:w="1843" w:type="dxa"/>
            <w:tcBorders>
              <w:bottom w:val="single" w:sz="4" w:space="0" w:color="4472C4"/>
            </w:tcBorders>
          </w:tcPr>
          <w:p w14:paraId="63FF2D74" w14:textId="77777777" w:rsidR="00E56B32" w:rsidRDefault="00E56B32" w:rsidP="00AD4CC5">
            <w:pPr>
              <w:widowControl w:val="0"/>
              <w:ind w:left="102" w:right="-20"/>
              <w:jc w:val="both"/>
              <w:rPr>
                <w:rFonts w:eastAsia="Arial" w:cs="Arial"/>
                <w:b/>
                <w:spacing w:val="-1"/>
                <w:sz w:val="20"/>
                <w:szCs w:val="20"/>
              </w:rPr>
            </w:pPr>
          </w:p>
          <w:p w14:paraId="233B39BD" w14:textId="77777777" w:rsidR="00E56B32" w:rsidRDefault="00E56B32" w:rsidP="00AD4CC5">
            <w:pPr>
              <w:spacing w:line="237" w:lineRule="auto"/>
              <w:ind w:left="105" w:right="43"/>
              <w:jc w:val="both"/>
              <w:rPr>
                <w:rFonts w:eastAsia="Arial" w:cs="Arial"/>
                <w:spacing w:val="-1"/>
                <w:sz w:val="20"/>
                <w:szCs w:val="20"/>
              </w:rPr>
            </w:pPr>
            <w:r>
              <w:rPr>
                <w:rFonts w:eastAsia="Arial" w:cs="Arial"/>
                <w:b/>
                <w:bCs/>
                <w:spacing w:val="-1"/>
                <w:sz w:val="20"/>
                <w:szCs w:val="20"/>
              </w:rPr>
              <w:t>S</w:t>
            </w:r>
            <w:r>
              <w:rPr>
                <w:rFonts w:eastAsia="Arial" w:cs="Arial"/>
                <w:b/>
                <w:bCs/>
                <w:spacing w:val="1"/>
                <w:sz w:val="20"/>
                <w:szCs w:val="20"/>
              </w:rPr>
              <w:t>t</w:t>
            </w:r>
            <w:r>
              <w:rPr>
                <w:rFonts w:eastAsia="Arial" w:cs="Arial"/>
                <w:b/>
                <w:bCs/>
                <w:sz w:val="20"/>
                <w:szCs w:val="20"/>
              </w:rPr>
              <w:t>a</w:t>
            </w:r>
            <w:r>
              <w:rPr>
                <w:rFonts w:eastAsia="Arial" w:cs="Arial"/>
                <w:b/>
                <w:bCs/>
                <w:spacing w:val="-1"/>
                <w:sz w:val="20"/>
                <w:szCs w:val="20"/>
              </w:rPr>
              <w:t>n</w:t>
            </w:r>
            <w:r>
              <w:rPr>
                <w:rFonts w:eastAsia="Arial" w:cs="Arial"/>
                <w:b/>
                <w:bCs/>
                <w:sz w:val="20"/>
                <w:szCs w:val="20"/>
              </w:rPr>
              <w:t>d</w:t>
            </w:r>
            <w:r>
              <w:rPr>
                <w:rFonts w:eastAsia="Arial" w:cs="Arial"/>
                <w:b/>
                <w:bCs/>
                <w:spacing w:val="-1"/>
                <w:sz w:val="20"/>
                <w:szCs w:val="20"/>
              </w:rPr>
              <w:t>a</w:t>
            </w:r>
            <w:r>
              <w:rPr>
                <w:rFonts w:eastAsia="Arial" w:cs="Arial"/>
                <w:b/>
                <w:bCs/>
                <w:spacing w:val="1"/>
                <w:sz w:val="20"/>
                <w:szCs w:val="20"/>
              </w:rPr>
              <w:t>r</w:t>
            </w:r>
            <w:r>
              <w:rPr>
                <w:rFonts w:eastAsia="Arial" w:cs="Arial"/>
                <w:b/>
                <w:bCs/>
                <w:sz w:val="20"/>
                <w:szCs w:val="20"/>
              </w:rPr>
              <w:t>d</w:t>
            </w:r>
          </w:p>
        </w:tc>
        <w:tc>
          <w:tcPr>
            <w:tcW w:w="2126" w:type="dxa"/>
            <w:tcBorders>
              <w:bottom w:val="single" w:sz="4" w:space="0" w:color="4472C4"/>
            </w:tcBorders>
          </w:tcPr>
          <w:p w14:paraId="3DCF3892" w14:textId="77777777" w:rsidR="00E56B32" w:rsidRDefault="00E56B32" w:rsidP="00AD4CC5">
            <w:pPr>
              <w:widowControl w:val="0"/>
              <w:ind w:left="105" w:right="-20"/>
              <w:jc w:val="both"/>
              <w:rPr>
                <w:rFonts w:eastAsia="Arial" w:cs="Arial"/>
                <w:b/>
                <w:spacing w:val="-1"/>
                <w:sz w:val="20"/>
                <w:szCs w:val="20"/>
              </w:rPr>
            </w:pPr>
          </w:p>
          <w:p w14:paraId="2351E144" w14:textId="77777777" w:rsidR="00E56B32" w:rsidRDefault="00E56B32" w:rsidP="00AD4CC5">
            <w:pPr>
              <w:spacing w:line="237" w:lineRule="auto"/>
              <w:ind w:left="105" w:right="43"/>
              <w:jc w:val="both"/>
              <w:rPr>
                <w:rFonts w:eastAsia="Arial" w:cs="Arial"/>
                <w:spacing w:val="2"/>
                <w:sz w:val="20"/>
                <w:szCs w:val="20"/>
              </w:rPr>
            </w:pPr>
            <w:r>
              <w:rPr>
                <w:rFonts w:eastAsia="Arial" w:cs="Arial"/>
                <w:b/>
                <w:bCs/>
                <w:spacing w:val="-1"/>
                <w:sz w:val="20"/>
                <w:szCs w:val="20"/>
              </w:rPr>
              <w:t>D</w:t>
            </w:r>
            <w:r>
              <w:rPr>
                <w:rFonts w:eastAsia="Arial" w:cs="Arial"/>
                <w:b/>
                <w:bCs/>
                <w:sz w:val="20"/>
                <w:szCs w:val="20"/>
              </w:rPr>
              <w:t>e</w:t>
            </w:r>
            <w:r>
              <w:rPr>
                <w:rFonts w:eastAsia="Arial" w:cs="Arial"/>
                <w:b/>
                <w:bCs/>
                <w:spacing w:val="-1"/>
                <w:sz w:val="20"/>
                <w:szCs w:val="20"/>
              </w:rPr>
              <w:t>p</w:t>
            </w:r>
            <w:r>
              <w:rPr>
                <w:rFonts w:eastAsia="Arial" w:cs="Arial"/>
                <w:b/>
                <w:bCs/>
                <w:sz w:val="20"/>
                <w:szCs w:val="20"/>
              </w:rPr>
              <w:t>e</w:t>
            </w:r>
            <w:r>
              <w:rPr>
                <w:rFonts w:eastAsia="Arial" w:cs="Arial"/>
                <w:b/>
                <w:bCs/>
                <w:spacing w:val="-1"/>
                <w:sz w:val="20"/>
                <w:szCs w:val="20"/>
              </w:rPr>
              <w:t>n</w:t>
            </w:r>
            <w:r>
              <w:rPr>
                <w:rFonts w:eastAsia="Arial" w:cs="Arial"/>
                <w:b/>
                <w:bCs/>
                <w:sz w:val="20"/>
                <w:szCs w:val="20"/>
              </w:rPr>
              <w:t>d</w:t>
            </w:r>
            <w:r>
              <w:rPr>
                <w:rFonts w:eastAsia="Arial" w:cs="Arial"/>
                <w:b/>
                <w:bCs/>
                <w:spacing w:val="-1"/>
                <w:sz w:val="20"/>
                <w:szCs w:val="20"/>
              </w:rPr>
              <w:t>e</w:t>
            </w:r>
            <w:r>
              <w:rPr>
                <w:rFonts w:eastAsia="Arial" w:cs="Arial"/>
                <w:b/>
                <w:bCs/>
                <w:sz w:val="20"/>
                <w:szCs w:val="20"/>
              </w:rPr>
              <w:t>nt</w:t>
            </w:r>
            <w:r>
              <w:rPr>
                <w:rFonts w:eastAsia="Arial" w:cs="Arial"/>
                <w:b/>
                <w:bCs/>
                <w:spacing w:val="2"/>
                <w:sz w:val="20"/>
                <w:szCs w:val="20"/>
              </w:rPr>
              <w:t xml:space="preserve"> </w:t>
            </w:r>
            <w:r>
              <w:rPr>
                <w:rFonts w:eastAsia="Arial" w:cs="Arial"/>
                <w:b/>
                <w:bCs/>
                <w:sz w:val="20"/>
                <w:szCs w:val="20"/>
              </w:rPr>
              <w:t>u</w:t>
            </w:r>
            <w:r>
              <w:rPr>
                <w:rFonts w:eastAsia="Arial" w:cs="Arial"/>
                <w:b/>
                <w:bCs/>
                <w:spacing w:val="-1"/>
                <w:sz w:val="20"/>
                <w:szCs w:val="20"/>
              </w:rPr>
              <w:t>p</w:t>
            </w:r>
            <w:r>
              <w:rPr>
                <w:rFonts w:eastAsia="Arial" w:cs="Arial"/>
                <w:b/>
                <w:bCs/>
                <w:sz w:val="20"/>
                <w:szCs w:val="20"/>
              </w:rPr>
              <w:t>o</w:t>
            </w:r>
            <w:r>
              <w:rPr>
                <w:rFonts w:eastAsia="Arial" w:cs="Arial"/>
                <w:b/>
                <w:bCs/>
                <w:spacing w:val="-3"/>
                <w:sz w:val="20"/>
                <w:szCs w:val="20"/>
              </w:rPr>
              <w:t>n</w:t>
            </w:r>
          </w:p>
        </w:tc>
      </w:tr>
      <w:tr w:rsidR="00E56B32" w14:paraId="16569ADE" w14:textId="77777777" w:rsidTr="00AD4CC5">
        <w:trPr>
          <w:trHeight w:val="3070"/>
          <w:tblHeader/>
        </w:trPr>
        <w:tc>
          <w:tcPr>
            <w:tcW w:w="1843" w:type="dxa"/>
            <w:shd w:val="clear" w:color="auto" w:fill="auto"/>
          </w:tcPr>
          <w:p w14:paraId="2787F392" w14:textId="77777777" w:rsidR="00E56B32" w:rsidRDefault="00E56B32" w:rsidP="00AD4CC5">
            <w:pPr>
              <w:rPr>
                <w:rFonts w:cs="Arial"/>
                <w:sz w:val="20"/>
                <w:szCs w:val="20"/>
              </w:rPr>
            </w:pPr>
          </w:p>
          <w:p w14:paraId="5D068C59" w14:textId="77777777" w:rsidR="00E56B32" w:rsidRDefault="00E56B32" w:rsidP="00AD4CC5">
            <w:pPr>
              <w:rPr>
                <w:rFonts w:eastAsia="Arial" w:cs="Arial"/>
                <w:b/>
                <w:bCs/>
                <w:sz w:val="20"/>
                <w:szCs w:val="20"/>
              </w:rPr>
            </w:pPr>
          </w:p>
        </w:tc>
        <w:tc>
          <w:tcPr>
            <w:tcW w:w="567" w:type="dxa"/>
            <w:shd w:val="clear" w:color="auto" w:fill="auto"/>
          </w:tcPr>
          <w:p w14:paraId="613AB943" w14:textId="77777777" w:rsidR="00E56B32" w:rsidRDefault="00E56B32" w:rsidP="00AD4CC5">
            <w:pPr>
              <w:rPr>
                <w:rFonts w:cs="Arial"/>
                <w:b/>
                <w:sz w:val="20"/>
                <w:szCs w:val="20"/>
              </w:rPr>
            </w:pPr>
            <w:r>
              <w:rPr>
                <w:rFonts w:cs="Arial"/>
                <w:b/>
                <w:sz w:val="20"/>
                <w:szCs w:val="20"/>
              </w:rPr>
              <w:t xml:space="preserve"> </w:t>
            </w:r>
            <w:r w:rsidRPr="008C3E63">
              <w:rPr>
                <w:rFonts w:cs="Arial"/>
                <w:b/>
                <w:sz w:val="20"/>
                <w:szCs w:val="20"/>
              </w:rPr>
              <w:t>PB</w:t>
            </w:r>
          </w:p>
          <w:p w14:paraId="341A276E" w14:textId="77777777" w:rsidR="00E56B32" w:rsidRDefault="00E56B32" w:rsidP="00AD4CC5">
            <w:pPr>
              <w:rPr>
                <w:rFonts w:cs="Arial"/>
                <w:b/>
                <w:sz w:val="20"/>
                <w:szCs w:val="20"/>
              </w:rPr>
            </w:pPr>
          </w:p>
          <w:p w14:paraId="53BACD0F" w14:textId="77777777" w:rsidR="00E56B32" w:rsidRDefault="00E56B32" w:rsidP="00AD4CC5">
            <w:pPr>
              <w:rPr>
                <w:rFonts w:cs="Arial"/>
                <w:b/>
                <w:sz w:val="20"/>
                <w:szCs w:val="20"/>
              </w:rPr>
            </w:pPr>
          </w:p>
          <w:p w14:paraId="4AE6BDC3" w14:textId="77777777" w:rsidR="00E56B32" w:rsidRDefault="00E56B32" w:rsidP="00AD4CC5">
            <w:pPr>
              <w:rPr>
                <w:rFonts w:cs="Arial"/>
                <w:b/>
                <w:sz w:val="20"/>
                <w:szCs w:val="20"/>
              </w:rPr>
            </w:pPr>
          </w:p>
          <w:p w14:paraId="6CDA7058" w14:textId="77777777" w:rsidR="00E56B32" w:rsidRDefault="00E56B32" w:rsidP="00AD4CC5">
            <w:pPr>
              <w:rPr>
                <w:rFonts w:cs="Arial"/>
                <w:b/>
                <w:sz w:val="20"/>
                <w:szCs w:val="20"/>
              </w:rPr>
            </w:pPr>
          </w:p>
          <w:p w14:paraId="1D7BD492" w14:textId="77777777" w:rsidR="00E56B32" w:rsidRDefault="00E56B32" w:rsidP="00AD4CC5">
            <w:pPr>
              <w:rPr>
                <w:rFonts w:cs="Arial"/>
                <w:b/>
                <w:sz w:val="20"/>
                <w:szCs w:val="20"/>
              </w:rPr>
            </w:pPr>
          </w:p>
          <w:p w14:paraId="1D1F4880" w14:textId="77777777" w:rsidR="00E56B32" w:rsidRDefault="00E56B32" w:rsidP="00AD4CC5">
            <w:pPr>
              <w:rPr>
                <w:rFonts w:cs="Arial"/>
                <w:b/>
                <w:sz w:val="20"/>
                <w:szCs w:val="20"/>
              </w:rPr>
            </w:pPr>
          </w:p>
          <w:p w14:paraId="0612E972" w14:textId="77777777" w:rsidR="00E56B32" w:rsidRDefault="00E56B32" w:rsidP="00AD4CC5">
            <w:pPr>
              <w:rPr>
                <w:rFonts w:cs="Arial"/>
                <w:b/>
                <w:sz w:val="20"/>
                <w:szCs w:val="20"/>
              </w:rPr>
            </w:pPr>
          </w:p>
          <w:p w14:paraId="4DFFF28C" w14:textId="77777777" w:rsidR="00E56B32" w:rsidRDefault="00E56B32" w:rsidP="00AD4CC5">
            <w:pPr>
              <w:rPr>
                <w:rFonts w:cs="Arial"/>
                <w:b/>
                <w:sz w:val="20"/>
                <w:szCs w:val="20"/>
              </w:rPr>
            </w:pPr>
          </w:p>
          <w:p w14:paraId="672C7C25" w14:textId="77777777" w:rsidR="00E56B32" w:rsidRDefault="00E56B32" w:rsidP="00AD4CC5">
            <w:pPr>
              <w:rPr>
                <w:rFonts w:cs="Arial"/>
                <w:b/>
                <w:sz w:val="20"/>
                <w:szCs w:val="20"/>
              </w:rPr>
            </w:pPr>
            <w:r>
              <w:rPr>
                <w:rFonts w:cs="Arial"/>
                <w:b/>
                <w:sz w:val="20"/>
                <w:szCs w:val="20"/>
              </w:rPr>
              <w:t xml:space="preserve"> PB</w:t>
            </w:r>
          </w:p>
          <w:p w14:paraId="66FCFE07" w14:textId="77777777" w:rsidR="00E56B32" w:rsidRDefault="00E56B32" w:rsidP="00AD4CC5">
            <w:pPr>
              <w:rPr>
                <w:rFonts w:cs="Arial"/>
                <w:b/>
                <w:sz w:val="20"/>
                <w:szCs w:val="20"/>
              </w:rPr>
            </w:pPr>
          </w:p>
          <w:p w14:paraId="0CE5CD97" w14:textId="77777777" w:rsidR="00E56B32" w:rsidRDefault="00E56B32" w:rsidP="00AD4CC5">
            <w:pPr>
              <w:rPr>
                <w:rFonts w:cs="Arial"/>
                <w:b/>
                <w:sz w:val="20"/>
                <w:szCs w:val="20"/>
              </w:rPr>
            </w:pPr>
          </w:p>
          <w:p w14:paraId="33A0AE41" w14:textId="77777777" w:rsidR="00E56B32" w:rsidRDefault="00E56B32" w:rsidP="00AD4CC5">
            <w:pPr>
              <w:rPr>
                <w:rFonts w:cs="Arial"/>
                <w:b/>
                <w:sz w:val="20"/>
                <w:szCs w:val="20"/>
              </w:rPr>
            </w:pPr>
          </w:p>
          <w:p w14:paraId="061FEB43" w14:textId="77777777" w:rsidR="00E56B32" w:rsidRDefault="00E56B32" w:rsidP="00AD4CC5">
            <w:pPr>
              <w:rPr>
                <w:rFonts w:cs="Arial"/>
                <w:b/>
                <w:sz w:val="20"/>
                <w:szCs w:val="20"/>
              </w:rPr>
            </w:pPr>
          </w:p>
          <w:p w14:paraId="484D42A4" w14:textId="77777777" w:rsidR="00E56B32" w:rsidRPr="008C3E63" w:rsidRDefault="00E56B32" w:rsidP="00AD4CC5">
            <w:pPr>
              <w:rPr>
                <w:rFonts w:cs="Arial"/>
                <w:b/>
                <w:sz w:val="20"/>
                <w:szCs w:val="20"/>
              </w:rPr>
            </w:pPr>
            <w:r>
              <w:rPr>
                <w:rFonts w:cs="Arial"/>
                <w:b/>
                <w:sz w:val="20"/>
                <w:szCs w:val="20"/>
              </w:rPr>
              <w:t xml:space="preserve"> PB</w:t>
            </w:r>
          </w:p>
        </w:tc>
        <w:tc>
          <w:tcPr>
            <w:tcW w:w="6237" w:type="dxa"/>
            <w:shd w:val="clear" w:color="auto" w:fill="auto"/>
          </w:tcPr>
          <w:p w14:paraId="5B56EE48" w14:textId="77777777" w:rsidR="00E56B32" w:rsidRPr="001F7C78" w:rsidRDefault="00E56B32" w:rsidP="001F7C78">
            <w:pPr>
              <w:pStyle w:val="ListParagraph"/>
              <w:ind w:left="0"/>
              <w:jc w:val="both"/>
              <w:rPr>
                <w:rFonts w:eastAsia="Arial" w:cs="Arial"/>
                <w:sz w:val="20"/>
                <w:szCs w:val="20"/>
              </w:rPr>
            </w:pPr>
            <w:r w:rsidRPr="001F7C78">
              <w:rPr>
                <w:rFonts w:eastAsia="Arial" w:cs="Arial"/>
                <w:sz w:val="20"/>
                <w:szCs w:val="20"/>
              </w:rPr>
              <w:t xml:space="preserve">The Placement Board owes a duty of care to patients. Where the care is provided by the Doctor in Training acting as an agent of the Placement Board then that Board must assume responsibility for the clinical standards of care being provided, which would extend to ensuring the Doctor in Training’s induction, supervision and support on their prevailing clinical policy and standards complies to minimum standard. The Placement Board will be held accountable for the quality of clinical practice undertaken by Doctors in Training. </w:t>
            </w:r>
          </w:p>
          <w:p w14:paraId="188425CC" w14:textId="77777777" w:rsidR="00E56B32" w:rsidRPr="001F7C78" w:rsidRDefault="00E56B32" w:rsidP="001F7C78">
            <w:pPr>
              <w:pStyle w:val="ListParagraph"/>
              <w:ind w:left="0"/>
              <w:jc w:val="both"/>
              <w:rPr>
                <w:rFonts w:eastAsia="Arial" w:cs="Arial"/>
                <w:sz w:val="20"/>
                <w:szCs w:val="20"/>
              </w:rPr>
            </w:pPr>
          </w:p>
          <w:p w14:paraId="37D5A6BC" w14:textId="77777777" w:rsidR="00E56B32" w:rsidRPr="001F7C78" w:rsidRDefault="00E56B32" w:rsidP="001F7C78">
            <w:pPr>
              <w:pStyle w:val="ListParagraph"/>
              <w:ind w:left="0"/>
              <w:jc w:val="both"/>
              <w:rPr>
                <w:rFonts w:eastAsia="Arial" w:cs="Arial"/>
                <w:sz w:val="20"/>
                <w:szCs w:val="20"/>
              </w:rPr>
            </w:pPr>
            <w:r w:rsidRPr="001F7C78">
              <w:rPr>
                <w:rFonts w:eastAsia="Arial" w:cs="Arial"/>
                <w:sz w:val="20"/>
                <w:szCs w:val="20"/>
              </w:rPr>
              <w:t>The Placement Board will agree civil liability e.g. for claims – that responsibility for meeting these would be with the Placement Board - which avoids the Employment Board being sued for care provided whilst not under supervision of the Employing Board</w:t>
            </w:r>
          </w:p>
          <w:p w14:paraId="30563357" w14:textId="77777777" w:rsidR="00E56B32" w:rsidRPr="001F7C78" w:rsidRDefault="00E56B32" w:rsidP="001F7C78">
            <w:pPr>
              <w:pStyle w:val="ListParagraph"/>
              <w:ind w:left="0"/>
              <w:jc w:val="both"/>
              <w:rPr>
                <w:rFonts w:eastAsia="Arial" w:cs="Arial"/>
                <w:sz w:val="20"/>
                <w:szCs w:val="20"/>
              </w:rPr>
            </w:pPr>
          </w:p>
          <w:p w14:paraId="5DB70871" w14:textId="77777777" w:rsidR="00E56B32" w:rsidRDefault="00E56B32" w:rsidP="001F7C78">
            <w:pPr>
              <w:pStyle w:val="ListParagraph"/>
              <w:ind w:left="0"/>
              <w:jc w:val="both"/>
              <w:rPr>
                <w:rFonts w:eastAsia="Arial" w:cs="Arial"/>
                <w:spacing w:val="-1"/>
                <w:sz w:val="20"/>
                <w:szCs w:val="20"/>
              </w:rPr>
            </w:pPr>
            <w:r w:rsidRPr="001F7C78">
              <w:rPr>
                <w:rFonts w:eastAsia="Arial" w:cs="Arial"/>
                <w:sz w:val="20"/>
                <w:szCs w:val="20"/>
              </w:rPr>
              <w:t>The Placement Board will inv</w:t>
            </w:r>
            <w:r>
              <w:rPr>
                <w:rFonts w:eastAsia="Arial" w:cs="Arial"/>
                <w:sz w:val="20"/>
                <w:szCs w:val="20"/>
              </w:rPr>
              <w:t>esti</w:t>
            </w:r>
            <w:r w:rsidRPr="001F7C78">
              <w:rPr>
                <w:rFonts w:eastAsia="Arial" w:cs="Arial"/>
                <w:sz w:val="20"/>
                <w:szCs w:val="20"/>
              </w:rPr>
              <w:t>g</w:t>
            </w:r>
            <w:r>
              <w:rPr>
                <w:rFonts w:eastAsia="Arial" w:cs="Arial"/>
                <w:sz w:val="20"/>
                <w:szCs w:val="20"/>
              </w:rPr>
              <w:t>at</w:t>
            </w:r>
            <w:r w:rsidRPr="001F7C78">
              <w:rPr>
                <w:rFonts w:eastAsia="Arial" w:cs="Arial"/>
                <w:sz w:val="20"/>
                <w:szCs w:val="20"/>
              </w:rPr>
              <w:t>e</w:t>
            </w:r>
            <w:r>
              <w:rPr>
                <w:rFonts w:eastAsia="Arial" w:cs="Arial"/>
                <w:sz w:val="20"/>
                <w:szCs w:val="20"/>
              </w:rPr>
              <w:t xml:space="preserve">, </w:t>
            </w:r>
            <w:r w:rsidRPr="001F7C78">
              <w:rPr>
                <w:rFonts w:eastAsia="Arial" w:cs="Arial"/>
                <w:sz w:val="20"/>
                <w:szCs w:val="20"/>
              </w:rPr>
              <w:t>r</w:t>
            </w:r>
            <w:r>
              <w:rPr>
                <w:rFonts w:eastAsia="Arial" w:cs="Arial"/>
                <w:sz w:val="20"/>
                <w:szCs w:val="20"/>
              </w:rPr>
              <w:t>es</w:t>
            </w:r>
            <w:r w:rsidRPr="001F7C78">
              <w:rPr>
                <w:rFonts w:eastAsia="Arial" w:cs="Arial"/>
                <w:sz w:val="20"/>
                <w:szCs w:val="20"/>
              </w:rPr>
              <w:t>olv</w:t>
            </w:r>
            <w:r>
              <w:rPr>
                <w:rFonts w:eastAsia="Arial" w:cs="Arial"/>
                <w:sz w:val="20"/>
                <w:szCs w:val="20"/>
              </w:rPr>
              <w:t>e a</w:t>
            </w:r>
            <w:r w:rsidRPr="001F7C78">
              <w:rPr>
                <w:rFonts w:eastAsia="Arial" w:cs="Arial"/>
                <w:sz w:val="20"/>
                <w:szCs w:val="20"/>
              </w:rPr>
              <w:t>n</w:t>
            </w:r>
            <w:r>
              <w:rPr>
                <w:rFonts w:eastAsia="Arial" w:cs="Arial"/>
                <w:sz w:val="20"/>
                <w:szCs w:val="20"/>
              </w:rPr>
              <w:t xml:space="preserve">d </w:t>
            </w:r>
            <w:r w:rsidRPr="001F7C78">
              <w:rPr>
                <w:rFonts w:eastAsia="Arial" w:cs="Arial"/>
                <w:sz w:val="20"/>
                <w:szCs w:val="20"/>
              </w:rPr>
              <w:t>i</w:t>
            </w:r>
            <w:r>
              <w:rPr>
                <w:rFonts w:eastAsia="Arial" w:cs="Arial"/>
                <w:sz w:val="20"/>
                <w:szCs w:val="20"/>
              </w:rPr>
              <w:t>n</w:t>
            </w:r>
            <w:r w:rsidRPr="001F7C78">
              <w:rPr>
                <w:rFonts w:eastAsia="Arial" w:cs="Arial"/>
                <w:sz w:val="20"/>
                <w:szCs w:val="20"/>
              </w:rPr>
              <w:t>f</w:t>
            </w:r>
            <w:r>
              <w:rPr>
                <w:rFonts w:eastAsia="Arial" w:cs="Arial"/>
                <w:sz w:val="20"/>
                <w:szCs w:val="20"/>
              </w:rPr>
              <w:t>orm</w:t>
            </w:r>
            <w:r w:rsidRPr="001F7C78">
              <w:rPr>
                <w:rFonts w:eastAsia="Arial" w:cs="Arial"/>
                <w:sz w:val="20"/>
                <w:szCs w:val="20"/>
              </w:rPr>
              <w:t xml:space="preserve"> t</w:t>
            </w:r>
            <w:r>
              <w:rPr>
                <w:rFonts w:eastAsia="Arial" w:cs="Arial"/>
                <w:sz w:val="20"/>
                <w:szCs w:val="20"/>
              </w:rPr>
              <w:t xml:space="preserve">he </w:t>
            </w:r>
            <w:r w:rsidRPr="001F7C78">
              <w:rPr>
                <w:rFonts w:eastAsia="Arial" w:cs="Arial"/>
                <w:sz w:val="20"/>
                <w:szCs w:val="20"/>
              </w:rPr>
              <w:t xml:space="preserve">Employing Board, </w:t>
            </w:r>
            <w:r>
              <w:rPr>
                <w:rFonts w:eastAsia="Arial" w:cs="Arial"/>
                <w:sz w:val="20"/>
                <w:szCs w:val="20"/>
              </w:rPr>
              <w:t>and the Responsible Officer</w:t>
            </w:r>
            <w:r w:rsidR="00D13153">
              <w:rPr>
                <w:rFonts w:eastAsia="Arial" w:cs="Arial"/>
                <w:sz w:val="20"/>
                <w:szCs w:val="20"/>
              </w:rPr>
              <w:t>(s) (the NES Medical Director is the RO for all trainees. ROs in the employing and placement Boards may also be notified as detailed in the Employment Responsibilities Agreement)</w:t>
            </w:r>
            <w:r>
              <w:rPr>
                <w:rFonts w:eastAsia="Arial" w:cs="Arial"/>
                <w:sz w:val="20"/>
                <w:szCs w:val="20"/>
              </w:rPr>
              <w:t xml:space="preserve"> </w:t>
            </w:r>
            <w:r w:rsidRPr="001F7C78">
              <w:rPr>
                <w:rFonts w:eastAsia="Arial" w:cs="Arial"/>
                <w:sz w:val="20"/>
                <w:szCs w:val="20"/>
              </w:rPr>
              <w:t>o</w:t>
            </w:r>
            <w:r>
              <w:rPr>
                <w:rFonts w:eastAsia="Arial" w:cs="Arial"/>
                <w:sz w:val="20"/>
                <w:szCs w:val="20"/>
              </w:rPr>
              <w:t>f a</w:t>
            </w:r>
            <w:r w:rsidRPr="001F7C78">
              <w:rPr>
                <w:rFonts w:eastAsia="Arial" w:cs="Arial"/>
                <w:sz w:val="20"/>
                <w:szCs w:val="20"/>
              </w:rPr>
              <w:t>n</w:t>
            </w:r>
            <w:r>
              <w:rPr>
                <w:rFonts w:eastAsia="Arial" w:cs="Arial"/>
                <w:sz w:val="20"/>
                <w:szCs w:val="20"/>
              </w:rPr>
              <w:t>y comp</w:t>
            </w:r>
            <w:r w:rsidRPr="001F7C78">
              <w:rPr>
                <w:rFonts w:eastAsia="Arial" w:cs="Arial"/>
                <w:sz w:val="20"/>
                <w:szCs w:val="20"/>
              </w:rPr>
              <w:t>l</w:t>
            </w:r>
            <w:r>
              <w:rPr>
                <w:rFonts w:eastAsia="Arial" w:cs="Arial"/>
                <w:sz w:val="20"/>
                <w:szCs w:val="20"/>
              </w:rPr>
              <w:t>a</w:t>
            </w:r>
            <w:r w:rsidRPr="001F7C78">
              <w:rPr>
                <w:rFonts w:eastAsia="Arial" w:cs="Arial"/>
                <w:sz w:val="20"/>
                <w:szCs w:val="20"/>
              </w:rPr>
              <w:t>i</w:t>
            </w:r>
            <w:r>
              <w:rPr>
                <w:rFonts w:eastAsia="Arial" w:cs="Arial"/>
                <w:sz w:val="20"/>
                <w:szCs w:val="20"/>
              </w:rPr>
              <w:t>nts</w:t>
            </w:r>
            <w:r w:rsidRPr="001F7C78">
              <w:rPr>
                <w:rFonts w:eastAsia="Arial" w:cs="Arial"/>
                <w:sz w:val="20"/>
                <w:szCs w:val="20"/>
              </w:rPr>
              <w:t xml:space="preserve"> w</w:t>
            </w:r>
            <w:r>
              <w:rPr>
                <w:rFonts w:eastAsia="Arial" w:cs="Arial"/>
                <w:sz w:val="20"/>
                <w:szCs w:val="20"/>
              </w:rPr>
              <w:t>h</w:t>
            </w:r>
            <w:r w:rsidRPr="001F7C78">
              <w:rPr>
                <w:rFonts w:eastAsia="Arial" w:cs="Arial"/>
                <w:sz w:val="20"/>
                <w:szCs w:val="20"/>
              </w:rPr>
              <w:t>et</w:t>
            </w:r>
            <w:r>
              <w:rPr>
                <w:rFonts w:eastAsia="Arial" w:cs="Arial"/>
                <w:sz w:val="20"/>
                <w:szCs w:val="20"/>
              </w:rPr>
              <w:t>h</w:t>
            </w:r>
            <w:r w:rsidRPr="001F7C78">
              <w:rPr>
                <w:rFonts w:eastAsia="Arial" w:cs="Arial"/>
                <w:sz w:val="20"/>
                <w:szCs w:val="20"/>
              </w:rPr>
              <w:t>e</w:t>
            </w:r>
            <w:r>
              <w:rPr>
                <w:rFonts w:eastAsia="Arial" w:cs="Arial"/>
                <w:sz w:val="20"/>
                <w:szCs w:val="20"/>
              </w:rPr>
              <w:t>r</w:t>
            </w:r>
            <w:r w:rsidRPr="001F7C78">
              <w:rPr>
                <w:rFonts w:eastAsia="Arial" w:cs="Arial"/>
                <w:sz w:val="20"/>
                <w:szCs w:val="20"/>
              </w:rPr>
              <w:t xml:space="preserve"> </w:t>
            </w:r>
            <w:r>
              <w:rPr>
                <w:rFonts w:eastAsia="Arial" w:cs="Arial"/>
                <w:sz w:val="20"/>
                <w:szCs w:val="20"/>
              </w:rPr>
              <w:t>bro</w:t>
            </w:r>
            <w:r w:rsidRPr="001F7C78">
              <w:rPr>
                <w:rFonts w:eastAsia="Arial" w:cs="Arial"/>
                <w:sz w:val="20"/>
                <w:szCs w:val="20"/>
              </w:rPr>
              <w:t>ugh</w:t>
            </w:r>
            <w:r>
              <w:rPr>
                <w:rFonts w:eastAsia="Arial" w:cs="Arial"/>
                <w:sz w:val="20"/>
                <w:szCs w:val="20"/>
              </w:rPr>
              <w:t>t</w:t>
            </w:r>
            <w:r w:rsidRPr="001F7C78">
              <w:rPr>
                <w:rFonts w:eastAsia="Arial" w:cs="Arial"/>
                <w:sz w:val="20"/>
                <w:szCs w:val="20"/>
              </w:rPr>
              <w:t xml:space="preserve"> </w:t>
            </w:r>
            <w:r>
              <w:rPr>
                <w:rFonts w:eastAsia="Arial" w:cs="Arial"/>
                <w:sz w:val="20"/>
                <w:szCs w:val="20"/>
              </w:rPr>
              <w:t>by a</w:t>
            </w:r>
            <w:r w:rsidRPr="001F7C78">
              <w:rPr>
                <w:rFonts w:eastAsia="Arial" w:cs="Arial"/>
                <w:sz w:val="20"/>
                <w:szCs w:val="20"/>
              </w:rPr>
              <w:t xml:space="preserve"> Doctor in Training </w:t>
            </w:r>
            <w:r>
              <w:rPr>
                <w:rFonts w:eastAsia="Arial" w:cs="Arial"/>
                <w:sz w:val="20"/>
                <w:szCs w:val="20"/>
              </w:rPr>
              <w:t>or</w:t>
            </w:r>
            <w:r w:rsidRPr="001F7C78">
              <w:rPr>
                <w:rFonts w:eastAsia="Arial" w:cs="Arial"/>
                <w:sz w:val="20"/>
                <w:szCs w:val="20"/>
              </w:rPr>
              <w:t xml:space="preserve"> </w:t>
            </w:r>
            <w:r>
              <w:rPr>
                <w:rFonts w:eastAsia="Arial" w:cs="Arial"/>
                <w:sz w:val="20"/>
                <w:szCs w:val="20"/>
              </w:rPr>
              <w:t>a</w:t>
            </w:r>
            <w:r w:rsidRPr="001F7C78">
              <w:rPr>
                <w:rFonts w:eastAsia="Arial" w:cs="Arial"/>
                <w:sz w:val="20"/>
                <w:szCs w:val="20"/>
              </w:rPr>
              <w:t>n</w:t>
            </w:r>
            <w:r>
              <w:rPr>
                <w:rFonts w:eastAsia="Arial" w:cs="Arial"/>
                <w:sz w:val="20"/>
                <w:szCs w:val="20"/>
              </w:rPr>
              <w:t>y</w:t>
            </w:r>
            <w:r w:rsidRPr="001F7C78">
              <w:rPr>
                <w:rFonts w:eastAsia="Arial" w:cs="Arial"/>
                <w:sz w:val="20"/>
                <w:szCs w:val="20"/>
              </w:rPr>
              <w:t xml:space="preserve"> </w:t>
            </w:r>
            <w:r>
              <w:rPr>
                <w:rFonts w:eastAsia="Arial" w:cs="Arial"/>
                <w:sz w:val="20"/>
                <w:szCs w:val="20"/>
              </w:rPr>
              <w:t>other</w:t>
            </w:r>
            <w:r w:rsidRPr="001F7C78">
              <w:rPr>
                <w:rFonts w:eastAsia="Arial" w:cs="Arial"/>
                <w:sz w:val="20"/>
                <w:szCs w:val="20"/>
              </w:rPr>
              <w:t xml:space="preserve"> </w:t>
            </w:r>
            <w:r>
              <w:rPr>
                <w:rFonts w:eastAsia="Arial" w:cs="Arial"/>
                <w:sz w:val="20"/>
                <w:szCs w:val="20"/>
              </w:rPr>
              <w:t>p</w:t>
            </w:r>
            <w:r w:rsidRPr="001F7C78">
              <w:rPr>
                <w:rFonts w:eastAsia="Arial" w:cs="Arial"/>
                <w:sz w:val="20"/>
                <w:szCs w:val="20"/>
              </w:rPr>
              <w:t>er</w:t>
            </w:r>
            <w:r>
              <w:rPr>
                <w:rFonts w:eastAsia="Arial" w:cs="Arial"/>
                <w:sz w:val="20"/>
                <w:szCs w:val="20"/>
              </w:rPr>
              <w:t>son a</w:t>
            </w:r>
            <w:r w:rsidRPr="001F7C78">
              <w:rPr>
                <w:rFonts w:eastAsia="Arial" w:cs="Arial"/>
                <w:sz w:val="20"/>
                <w:szCs w:val="20"/>
              </w:rPr>
              <w:t>n</w:t>
            </w:r>
            <w:r>
              <w:rPr>
                <w:rFonts w:eastAsia="Arial" w:cs="Arial"/>
                <w:sz w:val="20"/>
                <w:szCs w:val="20"/>
              </w:rPr>
              <w:t>d</w:t>
            </w:r>
            <w:r w:rsidRPr="001F7C78">
              <w:rPr>
                <w:rFonts w:eastAsia="Arial" w:cs="Arial"/>
                <w:sz w:val="20"/>
                <w:szCs w:val="20"/>
              </w:rPr>
              <w:t xml:space="preserve"> </w:t>
            </w:r>
            <w:r>
              <w:rPr>
                <w:rFonts w:eastAsia="Arial" w:cs="Arial"/>
                <w:sz w:val="20"/>
                <w:szCs w:val="20"/>
              </w:rPr>
              <w:t>aris</w:t>
            </w:r>
            <w:r w:rsidRPr="001F7C78">
              <w:rPr>
                <w:rFonts w:eastAsia="Arial" w:cs="Arial"/>
                <w:sz w:val="20"/>
                <w:szCs w:val="20"/>
              </w:rPr>
              <w:t>i</w:t>
            </w:r>
            <w:r>
              <w:rPr>
                <w:rFonts w:eastAsia="Arial" w:cs="Arial"/>
                <w:sz w:val="20"/>
                <w:szCs w:val="20"/>
              </w:rPr>
              <w:t>ng</w:t>
            </w:r>
            <w:r w:rsidRPr="001F7C78">
              <w:rPr>
                <w:rFonts w:eastAsia="Arial" w:cs="Arial"/>
                <w:sz w:val="20"/>
                <w:szCs w:val="20"/>
              </w:rPr>
              <w:t xml:space="preserve"> </w:t>
            </w:r>
            <w:r>
              <w:rPr>
                <w:rFonts w:eastAsia="Arial" w:cs="Arial"/>
                <w:sz w:val="20"/>
                <w:szCs w:val="20"/>
              </w:rPr>
              <w:t>o</w:t>
            </w:r>
            <w:r w:rsidRPr="001F7C78">
              <w:rPr>
                <w:rFonts w:eastAsia="Arial" w:cs="Arial"/>
                <w:sz w:val="20"/>
                <w:szCs w:val="20"/>
              </w:rPr>
              <w:t>u</w:t>
            </w:r>
            <w:r>
              <w:rPr>
                <w:rFonts w:eastAsia="Arial" w:cs="Arial"/>
                <w:sz w:val="20"/>
                <w:szCs w:val="20"/>
              </w:rPr>
              <w:t>t</w:t>
            </w:r>
            <w:r w:rsidRPr="001F7C78">
              <w:rPr>
                <w:rFonts w:eastAsia="Arial" w:cs="Arial"/>
                <w:sz w:val="20"/>
                <w:szCs w:val="20"/>
              </w:rPr>
              <w:t xml:space="preserve"> o</w:t>
            </w:r>
            <w:r>
              <w:rPr>
                <w:rFonts w:eastAsia="Arial" w:cs="Arial"/>
                <w:sz w:val="20"/>
                <w:szCs w:val="20"/>
              </w:rPr>
              <w:t>f</w:t>
            </w:r>
            <w:r w:rsidRPr="001F7C78">
              <w:rPr>
                <w:rFonts w:eastAsia="Arial" w:cs="Arial"/>
                <w:sz w:val="20"/>
                <w:szCs w:val="20"/>
              </w:rPr>
              <w:t xml:space="preserve"> o</w:t>
            </w:r>
            <w:r>
              <w:rPr>
                <w:rFonts w:eastAsia="Arial" w:cs="Arial"/>
                <w:sz w:val="20"/>
                <w:szCs w:val="20"/>
              </w:rPr>
              <w:t>r</w:t>
            </w:r>
            <w:r w:rsidRPr="001F7C78">
              <w:rPr>
                <w:rFonts w:eastAsia="Arial" w:cs="Arial"/>
                <w:sz w:val="20"/>
                <w:szCs w:val="20"/>
              </w:rPr>
              <w:t xml:space="preserve"> i</w:t>
            </w:r>
            <w:r>
              <w:rPr>
                <w:rFonts w:eastAsia="Arial" w:cs="Arial"/>
                <w:sz w:val="20"/>
                <w:szCs w:val="20"/>
              </w:rPr>
              <w:t>n co</w:t>
            </w:r>
            <w:r w:rsidRPr="001F7C78">
              <w:rPr>
                <w:rFonts w:eastAsia="Arial" w:cs="Arial"/>
                <w:sz w:val="20"/>
                <w:szCs w:val="20"/>
              </w:rPr>
              <w:t>n</w:t>
            </w:r>
            <w:r>
              <w:rPr>
                <w:rFonts w:eastAsia="Arial" w:cs="Arial"/>
                <w:sz w:val="20"/>
                <w:szCs w:val="20"/>
              </w:rPr>
              <w:t>n</w:t>
            </w:r>
            <w:r w:rsidRPr="001F7C78">
              <w:rPr>
                <w:rFonts w:eastAsia="Arial" w:cs="Arial"/>
                <w:sz w:val="20"/>
                <w:szCs w:val="20"/>
              </w:rPr>
              <w:t>e</w:t>
            </w:r>
            <w:r>
              <w:rPr>
                <w:rFonts w:eastAsia="Arial" w:cs="Arial"/>
                <w:sz w:val="20"/>
                <w:szCs w:val="20"/>
              </w:rPr>
              <w:t>c</w:t>
            </w:r>
            <w:r w:rsidRPr="001F7C78">
              <w:rPr>
                <w:rFonts w:eastAsia="Arial" w:cs="Arial"/>
                <w:sz w:val="20"/>
                <w:szCs w:val="20"/>
              </w:rPr>
              <w:t>ti</w:t>
            </w:r>
            <w:r>
              <w:rPr>
                <w:rFonts w:eastAsia="Arial" w:cs="Arial"/>
                <w:sz w:val="20"/>
                <w:szCs w:val="20"/>
              </w:rPr>
              <w:t>on</w:t>
            </w:r>
            <w:r w:rsidRPr="001F7C78">
              <w:rPr>
                <w:rFonts w:eastAsia="Arial" w:cs="Arial"/>
                <w:sz w:val="20"/>
                <w:szCs w:val="20"/>
              </w:rPr>
              <w:t xml:space="preserve"> wit</w:t>
            </w:r>
            <w:r>
              <w:rPr>
                <w:rFonts w:eastAsia="Arial" w:cs="Arial"/>
                <w:sz w:val="20"/>
                <w:szCs w:val="20"/>
              </w:rPr>
              <w:t>h</w:t>
            </w:r>
            <w:r w:rsidRPr="001F7C78">
              <w:rPr>
                <w:rFonts w:eastAsia="Arial" w:cs="Arial"/>
                <w:sz w:val="20"/>
                <w:szCs w:val="20"/>
              </w:rPr>
              <w:t xml:space="preserve"> t</w:t>
            </w:r>
            <w:r>
              <w:rPr>
                <w:rFonts w:eastAsia="Arial" w:cs="Arial"/>
                <w:sz w:val="20"/>
                <w:szCs w:val="20"/>
              </w:rPr>
              <w:t>he</w:t>
            </w:r>
            <w:r w:rsidRPr="001F7C78">
              <w:rPr>
                <w:rFonts w:eastAsia="Arial" w:cs="Arial"/>
                <w:sz w:val="20"/>
                <w:szCs w:val="20"/>
              </w:rPr>
              <w:t xml:space="preserve"> </w:t>
            </w:r>
            <w:r>
              <w:rPr>
                <w:rFonts w:eastAsia="Arial" w:cs="Arial"/>
                <w:sz w:val="20"/>
                <w:szCs w:val="20"/>
              </w:rPr>
              <w:t>p</w:t>
            </w:r>
            <w:r w:rsidRPr="001F7C78">
              <w:rPr>
                <w:rFonts w:eastAsia="Arial" w:cs="Arial"/>
                <w:sz w:val="20"/>
                <w:szCs w:val="20"/>
              </w:rPr>
              <w:t>l</w:t>
            </w:r>
            <w:r>
              <w:rPr>
                <w:rFonts w:eastAsia="Arial" w:cs="Arial"/>
                <w:sz w:val="20"/>
                <w:szCs w:val="20"/>
              </w:rPr>
              <w:t>a</w:t>
            </w:r>
            <w:r w:rsidRPr="001F7C78">
              <w:rPr>
                <w:rFonts w:eastAsia="Arial" w:cs="Arial"/>
                <w:sz w:val="20"/>
                <w:szCs w:val="20"/>
              </w:rPr>
              <w:t>c</w:t>
            </w:r>
            <w:r>
              <w:rPr>
                <w:rFonts w:eastAsia="Arial" w:cs="Arial"/>
                <w:sz w:val="20"/>
                <w:szCs w:val="20"/>
              </w:rPr>
              <w:t>ement</w:t>
            </w:r>
            <w:r w:rsidRPr="001F7C78">
              <w:rPr>
                <w:rFonts w:eastAsia="Arial" w:cs="Arial"/>
                <w:sz w:val="20"/>
                <w:szCs w:val="20"/>
              </w:rPr>
              <w:t xml:space="preserve"> o</w:t>
            </w:r>
            <w:r>
              <w:rPr>
                <w:rFonts w:eastAsia="Arial" w:cs="Arial"/>
                <w:sz w:val="20"/>
                <w:szCs w:val="20"/>
              </w:rPr>
              <w:t>f</w:t>
            </w:r>
            <w:r w:rsidRPr="001F7C78">
              <w:rPr>
                <w:rFonts w:eastAsia="Arial" w:cs="Arial"/>
                <w:sz w:val="20"/>
                <w:szCs w:val="20"/>
              </w:rPr>
              <w:t xml:space="preserve"> </w:t>
            </w:r>
            <w:r>
              <w:rPr>
                <w:rFonts w:eastAsia="Arial" w:cs="Arial"/>
                <w:sz w:val="20"/>
                <w:szCs w:val="20"/>
              </w:rPr>
              <w:t>a</w:t>
            </w:r>
            <w:r w:rsidRPr="001F7C78">
              <w:rPr>
                <w:rFonts w:eastAsia="Arial" w:cs="Arial"/>
                <w:sz w:val="20"/>
                <w:szCs w:val="20"/>
              </w:rPr>
              <w:t>n</w:t>
            </w:r>
            <w:r>
              <w:rPr>
                <w:rFonts w:eastAsia="Arial" w:cs="Arial"/>
                <w:sz w:val="20"/>
                <w:szCs w:val="20"/>
              </w:rPr>
              <w:t>y Doctor in Training.</w:t>
            </w:r>
          </w:p>
        </w:tc>
        <w:tc>
          <w:tcPr>
            <w:tcW w:w="2268" w:type="dxa"/>
            <w:shd w:val="clear" w:color="auto" w:fill="auto"/>
          </w:tcPr>
          <w:p w14:paraId="43F804A0" w14:textId="77777777" w:rsidR="00E56B32" w:rsidRDefault="00E56B32" w:rsidP="00AD4CC5">
            <w:pPr>
              <w:spacing w:line="237" w:lineRule="auto"/>
              <w:ind w:left="105" w:right="43"/>
              <w:jc w:val="both"/>
              <w:rPr>
                <w:rFonts w:eastAsia="Arial" w:cs="Arial"/>
                <w:spacing w:val="-1"/>
                <w:sz w:val="20"/>
                <w:szCs w:val="20"/>
              </w:rPr>
            </w:pPr>
          </w:p>
        </w:tc>
        <w:tc>
          <w:tcPr>
            <w:tcW w:w="1843" w:type="dxa"/>
            <w:shd w:val="clear" w:color="auto" w:fill="auto"/>
            <w:hideMark/>
          </w:tcPr>
          <w:p w14:paraId="50A44CC6" w14:textId="77777777" w:rsidR="00E56B32" w:rsidRDefault="00E56B32" w:rsidP="00AD4CC5">
            <w:pPr>
              <w:spacing w:line="237" w:lineRule="auto"/>
              <w:ind w:left="105" w:right="43"/>
              <w:jc w:val="both"/>
              <w:rPr>
                <w:rFonts w:eastAsia="Arial" w:cs="Arial"/>
                <w:spacing w:val="-1"/>
                <w:sz w:val="20"/>
                <w:szCs w:val="20"/>
              </w:rPr>
            </w:pPr>
            <w:r>
              <w:rPr>
                <w:rFonts w:eastAsia="Arial" w:cs="Arial"/>
                <w:spacing w:val="-1"/>
                <w:sz w:val="20"/>
                <w:szCs w:val="20"/>
              </w:rPr>
              <w:t>National clinical Governance standards</w:t>
            </w:r>
          </w:p>
          <w:p w14:paraId="4200D767" w14:textId="77777777" w:rsidR="00E56B32" w:rsidRDefault="00E56B32" w:rsidP="00AD4CC5">
            <w:pPr>
              <w:spacing w:line="237" w:lineRule="auto"/>
              <w:ind w:left="105" w:right="43"/>
              <w:jc w:val="both"/>
              <w:rPr>
                <w:rFonts w:eastAsia="Arial" w:cs="Arial"/>
                <w:spacing w:val="-1"/>
                <w:sz w:val="20"/>
                <w:szCs w:val="20"/>
              </w:rPr>
            </w:pPr>
          </w:p>
          <w:p w14:paraId="40535A52" w14:textId="77777777" w:rsidR="00E56B32" w:rsidRDefault="00E56B32" w:rsidP="00AD4CC5">
            <w:pPr>
              <w:spacing w:line="237" w:lineRule="auto"/>
              <w:ind w:left="105" w:right="43"/>
              <w:jc w:val="both"/>
              <w:rPr>
                <w:rFonts w:eastAsia="Arial" w:cs="Arial"/>
                <w:spacing w:val="-1"/>
                <w:sz w:val="20"/>
                <w:szCs w:val="20"/>
              </w:rPr>
            </w:pPr>
            <w:r>
              <w:rPr>
                <w:rFonts w:eastAsia="Arial" w:cs="Arial"/>
                <w:spacing w:val="1"/>
                <w:sz w:val="20"/>
                <w:szCs w:val="20"/>
              </w:rPr>
              <w:t>I</w:t>
            </w:r>
            <w:r>
              <w:rPr>
                <w:rFonts w:eastAsia="Arial" w:cs="Arial"/>
                <w:sz w:val="20"/>
                <w:szCs w:val="20"/>
              </w:rPr>
              <w:t xml:space="preserve">n </w:t>
            </w:r>
            <w:r>
              <w:rPr>
                <w:rFonts w:eastAsia="Arial" w:cs="Arial"/>
                <w:spacing w:val="-1"/>
                <w:sz w:val="20"/>
                <w:szCs w:val="20"/>
              </w:rPr>
              <w:t>li</w:t>
            </w:r>
            <w:r>
              <w:rPr>
                <w:rFonts w:eastAsia="Arial" w:cs="Arial"/>
                <w:sz w:val="20"/>
                <w:szCs w:val="20"/>
              </w:rPr>
              <w:t xml:space="preserve">ne </w:t>
            </w:r>
            <w:r>
              <w:rPr>
                <w:rFonts w:eastAsia="Arial" w:cs="Arial"/>
                <w:spacing w:val="-3"/>
                <w:sz w:val="20"/>
                <w:szCs w:val="20"/>
              </w:rPr>
              <w:t>w</w:t>
            </w:r>
            <w:r>
              <w:rPr>
                <w:rFonts w:eastAsia="Arial" w:cs="Arial"/>
                <w:spacing w:val="-1"/>
                <w:sz w:val="20"/>
                <w:szCs w:val="20"/>
              </w:rPr>
              <w:t>i</w:t>
            </w:r>
            <w:r>
              <w:rPr>
                <w:rFonts w:eastAsia="Arial" w:cs="Arial"/>
                <w:spacing w:val="1"/>
                <w:sz w:val="20"/>
                <w:szCs w:val="20"/>
              </w:rPr>
              <w:t>t</w:t>
            </w:r>
            <w:r>
              <w:rPr>
                <w:rFonts w:eastAsia="Arial" w:cs="Arial"/>
                <w:sz w:val="20"/>
                <w:szCs w:val="20"/>
              </w:rPr>
              <w:t>h</w:t>
            </w:r>
            <w:r>
              <w:rPr>
                <w:rFonts w:eastAsia="Arial" w:cs="Arial"/>
                <w:spacing w:val="7"/>
                <w:sz w:val="20"/>
                <w:szCs w:val="20"/>
              </w:rPr>
              <w:t xml:space="preserve"> </w:t>
            </w:r>
            <w:r>
              <w:rPr>
                <w:rFonts w:eastAsia="Arial" w:cs="Arial"/>
                <w:spacing w:val="1"/>
                <w:sz w:val="20"/>
                <w:szCs w:val="20"/>
              </w:rPr>
              <w:t>t</w:t>
            </w:r>
            <w:r>
              <w:rPr>
                <w:rFonts w:eastAsia="Arial" w:cs="Arial"/>
                <w:sz w:val="20"/>
                <w:szCs w:val="20"/>
              </w:rPr>
              <w:t xml:space="preserve">he </w:t>
            </w:r>
            <w:r>
              <w:rPr>
                <w:rFonts w:eastAsia="Arial" w:cs="Arial"/>
                <w:spacing w:val="-1"/>
                <w:sz w:val="20"/>
                <w:szCs w:val="20"/>
              </w:rPr>
              <w:t>Placement Board</w:t>
            </w:r>
            <w:r>
              <w:rPr>
                <w:rFonts w:eastAsia="Arial" w:cs="Arial"/>
                <w:sz w:val="20"/>
                <w:szCs w:val="20"/>
              </w:rPr>
              <w:t xml:space="preserve"> comp</w:t>
            </w:r>
            <w:r>
              <w:rPr>
                <w:rFonts w:eastAsia="Arial" w:cs="Arial"/>
                <w:spacing w:val="-1"/>
                <w:sz w:val="20"/>
                <w:szCs w:val="20"/>
              </w:rPr>
              <w:t>l</w:t>
            </w:r>
            <w:r>
              <w:rPr>
                <w:rFonts w:eastAsia="Arial" w:cs="Arial"/>
                <w:sz w:val="20"/>
                <w:szCs w:val="20"/>
              </w:rPr>
              <w:t>a</w:t>
            </w:r>
            <w:r>
              <w:rPr>
                <w:rFonts w:eastAsia="Arial" w:cs="Arial"/>
                <w:spacing w:val="-1"/>
                <w:sz w:val="20"/>
                <w:szCs w:val="20"/>
              </w:rPr>
              <w:t>i</w:t>
            </w:r>
            <w:r>
              <w:rPr>
                <w:rFonts w:eastAsia="Arial" w:cs="Arial"/>
                <w:sz w:val="20"/>
                <w:szCs w:val="20"/>
              </w:rPr>
              <w:t>nts p</w:t>
            </w:r>
            <w:r>
              <w:rPr>
                <w:rFonts w:eastAsia="Arial" w:cs="Arial"/>
                <w:spacing w:val="-1"/>
                <w:sz w:val="20"/>
                <w:szCs w:val="20"/>
              </w:rPr>
              <w:t>oli</w:t>
            </w:r>
            <w:r>
              <w:rPr>
                <w:rFonts w:eastAsia="Arial" w:cs="Arial"/>
                <w:sz w:val="20"/>
                <w:szCs w:val="20"/>
              </w:rPr>
              <w:t>cy</w:t>
            </w:r>
            <w:r>
              <w:rPr>
                <w:rFonts w:eastAsia="Arial" w:cs="Arial"/>
                <w:spacing w:val="-1"/>
                <w:sz w:val="20"/>
                <w:szCs w:val="20"/>
              </w:rPr>
              <w:t xml:space="preserve"> </w:t>
            </w:r>
            <w:r>
              <w:rPr>
                <w:rFonts w:eastAsia="Arial" w:cs="Arial"/>
                <w:sz w:val="20"/>
                <w:szCs w:val="20"/>
              </w:rPr>
              <w:t>a</w:t>
            </w:r>
            <w:r>
              <w:rPr>
                <w:rFonts w:eastAsia="Arial" w:cs="Arial"/>
                <w:spacing w:val="-1"/>
                <w:sz w:val="20"/>
                <w:szCs w:val="20"/>
              </w:rPr>
              <w:t>n</w:t>
            </w:r>
            <w:r>
              <w:rPr>
                <w:rFonts w:eastAsia="Arial" w:cs="Arial"/>
                <w:sz w:val="20"/>
                <w:szCs w:val="20"/>
              </w:rPr>
              <w:t>d p</w:t>
            </w:r>
            <w:r>
              <w:rPr>
                <w:rFonts w:eastAsia="Arial" w:cs="Arial"/>
                <w:spacing w:val="1"/>
                <w:sz w:val="20"/>
                <w:szCs w:val="20"/>
              </w:rPr>
              <w:t>r</w:t>
            </w:r>
            <w:r>
              <w:rPr>
                <w:rFonts w:eastAsia="Arial" w:cs="Arial"/>
                <w:sz w:val="20"/>
                <w:szCs w:val="20"/>
              </w:rPr>
              <w:t>oc</w:t>
            </w:r>
            <w:r>
              <w:rPr>
                <w:rFonts w:eastAsia="Arial" w:cs="Arial"/>
                <w:spacing w:val="-1"/>
                <w:sz w:val="20"/>
                <w:szCs w:val="20"/>
              </w:rPr>
              <w:t>e</w:t>
            </w:r>
            <w:r>
              <w:rPr>
                <w:rFonts w:eastAsia="Arial" w:cs="Arial"/>
                <w:sz w:val="20"/>
                <w:szCs w:val="20"/>
              </w:rPr>
              <w:t>d</w:t>
            </w:r>
            <w:r>
              <w:rPr>
                <w:rFonts w:eastAsia="Arial" w:cs="Arial"/>
                <w:spacing w:val="-1"/>
                <w:sz w:val="20"/>
                <w:szCs w:val="20"/>
              </w:rPr>
              <w:t>u</w:t>
            </w:r>
            <w:r>
              <w:rPr>
                <w:rFonts w:eastAsia="Arial" w:cs="Arial"/>
                <w:spacing w:val="1"/>
                <w:sz w:val="20"/>
                <w:szCs w:val="20"/>
              </w:rPr>
              <w:t>r</w:t>
            </w:r>
            <w:r>
              <w:rPr>
                <w:rFonts w:eastAsia="Arial" w:cs="Arial"/>
                <w:sz w:val="20"/>
                <w:szCs w:val="20"/>
              </w:rPr>
              <w:t>e</w:t>
            </w:r>
            <w:r>
              <w:rPr>
                <w:rFonts w:eastAsia="Arial" w:cs="Arial"/>
                <w:spacing w:val="-3"/>
                <w:sz w:val="20"/>
                <w:szCs w:val="20"/>
              </w:rPr>
              <w:t>s</w:t>
            </w:r>
            <w:r>
              <w:rPr>
                <w:rFonts w:eastAsia="Arial" w:cs="Arial"/>
                <w:sz w:val="20"/>
                <w:szCs w:val="20"/>
              </w:rPr>
              <w:t>.</w:t>
            </w:r>
          </w:p>
        </w:tc>
        <w:tc>
          <w:tcPr>
            <w:tcW w:w="2126" w:type="dxa"/>
            <w:shd w:val="clear" w:color="auto" w:fill="auto"/>
            <w:hideMark/>
          </w:tcPr>
          <w:p w14:paraId="256F4A02" w14:textId="77777777" w:rsidR="00E56B32" w:rsidRDefault="00E56B32" w:rsidP="00AD4CC5">
            <w:pPr>
              <w:spacing w:line="237" w:lineRule="auto"/>
              <w:ind w:left="105" w:right="43"/>
              <w:jc w:val="both"/>
              <w:rPr>
                <w:rFonts w:eastAsia="Arial" w:cs="Arial"/>
                <w:spacing w:val="2"/>
                <w:sz w:val="20"/>
                <w:szCs w:val="20"/>
              </w:rPr>
            </w:pPr>
            <w:r>
              <w:rPr>
                <w:rFonts w:eastAsia="Arial" w:cs="Arial"/>
                <w:spacing w:val="2"/>
                <w:sz w:val="20"/>
                <w:szCs w:val="20"/>
              </w:rPr>
              <w:t>Placement Board agreeing to confirm civil liability and confirm they meet minimum standards</w:t>
            </w:r>
          </w:p>
          <w:p w14:paraId="496217B0" w14:textId="77777777" w:rsidR="00E56B32" w:rsidRDefault="00E56B32" w:rsidP="00AD4CC5">
            <w:pPr>
              <w:spacing w:line="237" w:lineRule="auto"/>
              <w:ind w:left="105" w:right="43"/>
              <w:jc w:val="both"/>
              <w:rPr>
                <w:rFonts w:eastAsia="Arial" w:cs="Arial"/>
                <w:spacing w:val="2"/>
                <w:sz w:val="20"/>
                <w:szCs w:val="20"/>
              </w:rPr>
            </w:pPr>
          </w:p>
          <w:p w14:paraId="2BB25ED4" w14:textId="77777777" w:rsidR="00E56B32" w:rsidRDefault="00E56B32" w:rsidP="00AD4CC5">
            <w:pPr>
              <w:spacing w:line="237" w:lineRule="auto"/>
              <w:ind w:left="105" w:right="43"/>
              <w:jc w:val="both"/>
              <w:rPr>
                <w:rFonts w:eastAsia="Arial" w:cs="Arial"/>
                <w:spacing w:val="2"/>
                <w:sz w:val="20"/>
                <w:szCs w:val="20"/>
              </w:rPr>
            </w:pPr>
            <w:r>
              <w:rPr>
                <w:rFonts w:eastAsia="Arial" w:cs="Arial"/>
                <w:spacing w:val="-1"/>
                <w:sz w:val="20"/>
                <w:szCs w:val="20"/>
              </w:rPr>
              <w:t>B</w:t>
            </w:r>
            <w:r>
              <w:rPr>
                <w:rFonts w:eastAsia="Arial" w:cs="Arial"/>
                <w:sz w:val="20"/>
                <w:szCs w:val="20"/>
              </w:rPr>
              <w:t>e</w:t>
            </w:r>
            <w:r>
              <w:rPr>
                <w:rFonts w:eastAsia="Arial" w:cs="Arial"/>
                <w:spacing w:val="-1"/>
                <w:sz w:val="20"/>
                <w:szCs w:val="20"/>
              </w:rPr>
              <w:t>i</w:t>
            </w:r>
            <w:r>
              <w:rPr>
                <w:rFonts w:eastAsia="Arial" w:cs="Arial"/>
                <w:sz w:val="20"/>
                <w:szCs w:val="20"/>
              </w:rPr>
              <w:t>ng</w:t>
            </w:r>
            <w:r>
              <w:rPr>
                <w:rFonts w:eastAsia="Arial" w:cs="Arial"/>
                <w:spacing w:val="2"/>
                <w:sz w:val="20"/>
                <w:szCs w:val="20"/>
              </w:rPr>
              <w:t xml:space="preserve"> </w:t>
            </w:r>
            <w:r>
              <w:rPr>
                <w:rFonts w:eastAsia="Arial" w:cs="Arial"/>
                <w:spacing w:val="1"/>
                <w:sz w:val="20"/>
                <w:szCs w:val="20"/>
              </w:rPr>
              <w:t>m</w:t>
            </w:r>
            <w:r>
              <w:rPr>
                <w:rFonts w:eastAsia="Arial" w:cs="Arial"/>
                <w:sz w:val="20"/>
                <w:szCs w:val="20"/>
              </w:rPr>
              <w:t>a</w:t>
            </w:r>
            <w:r>
              <w:rPr>
                <w:rFonts w:eastAsia="Arial" w:cs="Arial"/>
                <w:spacing w:val="-1"/>
                <w:sz w:val="20"/>
                <w:szCs w:val="20"/>
              </w:rPr>
              <w:t>d</w:t>
            </w:r>
            <w:r>
              <w:rPr>
                <w:rFonts w:eastAsia="Arial" w:cs="Arial"/>
                <w:sz w:val="20"/>
                <w:szCs w:val="20"/>
              </w:rPr>
              <w:t>e a</w:t>
            </w:r>
            <w:r>
              <w:rPr>
                <w:rFonts w:eastAsia="Arial" w:cs="Arial"/>
                <w:spacing w:val="-4"/>
                <w:sz w:val="20"/>
                <w:szCs w:val="20"/>
              </w:rPr>
              <w:t>w</w:t>
            </w:r>
            <w:r>
              <w:rPr>
                <w:rFonts w:eastAsia="Arial" w:cs="Arial"/>
                <w:sz w:val="20"/>
                <w:szCs w:val="20"/>
              </w:rPr>
              <w:t>are of</w:t>
            </w:r>
            <w:r>
              <w:rPr>
                <w:rFonts w:eastAsia="Arial" w:cs="Arial"/>
                <w:spacing w:val="3"/>
                <w:sz w:val="20"/>
                <w:szCs w:val="20"/>
              </w:rPr>
              <w:t xml:space="preserve"> </w:t>
            </w:r>
            <w:r>
              <w:rPr>
                <w:rFonts w:eastAsia="Arial" w:cs="Arial"/>
                <w:sz w:val="20"/>
                <w:szCs w:val="20"/>
              </w:rPr>
              <w:t>a comp</w:t>
            </w:r>
            <w:r>
              <w:rPr>
                <w:rFonts w:eastAsia="Arial" w:cs="Arial"/>
                <w:spacing w:val="-1"/>
                <w:sz w:val="20"/>
                <w:szCs w:val="20"/>
              </w:rPr>
              <w:t>l</w:t>
            </w:r>
            <w:r>
              <w:rPr>
                <w:rFonts w:eastAsia="Arial" w:cs="Arial"/>
                <w:sz w:val="20"/>
                <w:szCs w:val="20"/>
              </w:rPr>
              <w:t>aint a</w:t>
            </w:r>
            <w:r>
              <w:rPr>
                <w:rFonts w:eastAsia="Arial" w:cs="Arial"/>
                <w:spacing w:val="-1"/>
                <w:sz w:val="20"/>
                <w:szCs w:val="20"/>
              </w:rPr>
              <w:t>n</w:t>
            </w:r>
            <w:r>
              <w:rPr>
                <w:rFonts w:eastAsia="Arial" w:cs="Arial"/>
                <w:sz w:val="20"/>
                <w:szCs w:val="20"/>
              </w:rPr>
              <w:t xml:space="preserve">d </w:t>
            </w:r>
            <w:r>
              <w:rPr>
                <w:rFonts w:eastAsia="Arial" w:cs="Arial"/>
                <w:spacing w:val="2"/>
                <w:sz w:val="20"/>
                <w:szCs w:val="20"/>
              </w:rPr>
              <w:t>t</w:t>
            </w:r>
            <w:r>
              <w:rPr>
                <w:rFonts w:eastAsia="Arial" w:cs="Arial"/>
                <w:sz w:val="20"/>
                <w:szCs w:val="20"/>
              </w:rPr>
              <w:t>he Doctor in Training co</w:t>
            </w:r>
            <w:r>
              <w:rPr>
                <w:rFonts w:eastAsia="Arial" w:cs="Arial"/>
                <w:spacing w:val="1"/>
                <w:sz w:val="20"/>
                <w:szCs w:val="20"/>
              </w:rPr>
              <w:t>m</w:t>
            </w:r>
            <w:r>
              <w:rPr>
                <w:rFonts w:eastAsia="Arial" w:cs="Arial"/>
                <w:sz w:val="20"/>
                <w:szCs w:val="20"/>
              </w:rPr>
              <w:t>p</w:t>
            </w:r>
            <w:r>
              <w:rPr>
                <w:rFonts w:eastAsia="Arial" w:cs="Arial"/>
                <w:spacing w:val="-1"/>
                <w:sz w:val="20"/>
                <w:szCs w:val="20"/>
              </w:rPr>
              <w:t>l</w:t>
            </w:r>
            <w:r>
              <w:rPr>
                <w:rFonts w:eastAsia="Arial" w:cs="Arial"/>
                <w:spacing w:val="-2"/>
                <w:sz w:val="20"/>
                <w:szCs w:val="20"/>
              </w:rPr>
              <w:t>y</w:t>
            </w:r>
            <w:r>
              <w:rPr>
                <w:rFonts w:eastAsia="Arial" w:cs="Arial"/>
                <w:spacing w:val="-1"/>
                <w:sz w:val="20"/>
                <w:szCs w:val="20"/>
              </w:rPr>
              <w:t>i</w:t>
            </w:r>
            <w:r>
              <w:rPr>
                <w:rFonts w:eastAsia="Arial" w:cs="Arial"/>
                <w:sz w:val="20"/>
                <w:szCs w:val="20"/>
              </w:rPr>
              <w:t>ng</w:t>
            </w:r>
            <w:r>
              <w:rPr>
                <w:rFonts w:eastAsia="Arial" w:cs="Arial"/>
                <w:spacing w:val="3"/>
                <w:sz w:val="20"/>
                <w:szCs w:val="20"/>
              </w:rPr>
              <w:t xml:space="preserve"> </w:t>
            </w:r>
            <w:r>
              <w:rPr>
                <w:rFonts w:eastAsia="Arial" w:cs="Arial"/>
                <w:spacing w:val="-3"/>
                <w:sz w:val="20"/>
                <w:szCs w:val="20"/>
              </w:rPr>
              <w:t>w</w:t>
            </w:r>
            <w:r>
              <w:rPr>
                <w:rFonts w:eastAsia="Arial" w:cs="Arial"/>
                <w:spacing w:val="-1"/>
                <w:sz w:val="20"/>
                <w:szCs w:val="20"/>
              </w:rPr>
              <w:t>i</w:t>
            </w:r>
            <w:r>
              <w:rPr>
                <w:rFonts w:eastAsia="Arial" w:cs="Arial"/>
                <w:spacing w:val="1"/>
                <w:sz w:val="20"/>
                <w:szCs w:val="20"/>
              </w:rPr>
              <w:t>t</w:t>
            </w:r>
            <w:r>
              <w:rPr>
                <w:rFonts w:eastAsia="Arial" w:cs="Arial"/>
                <w:sz w:val="20"/>
                <w:szCs w:val="20"/>
              </w:rPr>
              <w:t xml:space="preserve">h any </w:t>
            </w:r>
            <w:r>
              <w:rPr>
                <w:rFonts w:eastAsia="Arial" w:cs="Arial"/>
                <w:spacing w:val="-1"/>
                <w:sz w:val="20"/>
                <w:szCs w:val="20"/>
              </w:rPr>
              <w:t>i</w:t>
            </w:r>
            <w:r>
              <w:rPr>
                <w:rFonts w:eastAsia="Arial" w:cs="Arial"/>
                <w:sz w:val="20"/>
                <w:szCs w:val="20"/>
              </w:rPr>
              <w:t>n</w:t>
            </w:r>
            <w:r>
              <w:rPr>
                <w:rFonts w:eastAsia="Arial" w:cs="Arial"/>
                <w:spacing w:val="-3"/>
                <w:sz w:val="20"/>
                <w:szCs w:val="20"/>
              </w:rPr>
              <w:t>v</w:t>
            </w:r>
            <w:r>
              <w:rPr>
                <w:rFonts w:eastAsia="Arial" w:cs="Arial"/>
                <w:sz w:val="20"/>
                <w:szCs w:val="20"/>
              </w:rPr>
              <w:t>esti</w:t>
            </w:r>
            <w:r>
              <w:rPr>
                <w:rFonts w:eastAsia="Arial" w:cs="Arial"/>
                <w:spacing w:val="2"/>
                <w:sz w:val="20"/>
                <w:szCs w:val="20"/>
              </w:rPr>
              <w:t>g</w:t>
            </w:r>
            <w:r>
              <w:rPr>
                <w:rFonts w:eastAsia="Arial" w:cs="Arial"/>
                <w:sz w:val="20"/>
                <w:szCs w:val="20"/>
              </w:rPr>
              <w:t>ati</w:t>
            </w:r>
            <w:r>
              <w:rPr>
                <w:rFonts w:eastAsia="Arial" w:cs="Arial"/>
                <w:spacing w:val="-1"/>
                <w:sz w:val="20"/>
                <w:szCs w:val="20"/>
              </w:rPr>
              <w:t>o</w:t>
            </w:r>
            <w:r>
              <w:rPr>
                <w:rFonts w:eastAsia="Arial" w:cs="Arial"/>
                <w:sz w:val="20"/>
                <w:szCs w:val="20"/>
              </w:rPr>
              <w:t xml:space="preserve">n. </w:t>
            </w:r>
            <w:r>
              <w:rPr>
                <w:rFonts w:eastAsia="Arial" w:cs="Arial"/>
                <w:spacing w:val="49"/>
                <w:sz w:val="20"/>
                <w:szCs w:val="20"/>
              </w:rPr>
              <w:t xml:space="preserve"> </w:t>
            </w:r>
            <w:r>
              <w:rPr>
                <w:rFonts w:eastAsia="Arial" w:cs="Arial"/>
                <w:sz w:val="20"/>
                <w:szCs w:val="20"/>
              </w:rPr>
              <w:t>*N</w:t>
            </w:r>
            <w:r>
              <w:rPr>
                <w:rFonts w:eastAsia="Arial" w:cs="Arial"/>
                <w:spacing w:val="-3"/>
                <w:sz w:val="20"/>
                <w:szCs w:val="20"/>
              </w:rPr>
              <w:t>o</w:t>
            </w:r>
            <w:r>
              <w:rPr>
                <w:rFonts w:eastAsia="Arial" w:cs="Arial"/>
                <w:spacing w:val="1"/>
                <w:sz w:val="20"/>
                <w:szCs w:val="20"/>
              </w:rPr>
              <w:t>t</w:t>
            </w:r>
            <w:r>
              <w:rPr>
                <w:rFonts w:eastAsia="Arial" w:cs="Arial"/>
                <w:spacing w:val="-1"/>
                <w:sz w:val="20"/>
                <w:szCs w:val="20"/>
              </w:rPr>
              <w:t>i</w:t>
            </w:r>
            <w:r>
              <w:rPr>
                <w:rFonts w:eastAsia="Arial" w:cs="Arial"/>
                <w:sz w:val="20"/>
                <w:szCs w:val="20"/>
              </w:rPr>
              <w:t>ng th</w:t>
            </w:r>
            <w:r>
              <w:rPr>
                <w:rFonts w:eastAsia="Arial" w:cs="Arial"/>
                <w:spacing w:val="-1"/>
                <w:sz w:val="20"/>
                <w:szCs w:val="20"/>
              </w:rPr>
              <w:t>a</w:t>
            </w:r>
            <w:r>
              <w:rPr>
                <w:rFonts w:eastAsia="Arial" w:cs="Arial"/>
                <w:sz w:val="20"/>
                <w:szCs w:val="20"/>
              </w:rPr>
              <w:t xml:space="preserve">t if </w:t>
            </w:r>
            <w:r>
              <w:rPr>
                <w:rFonts w:eastAsia="Arial" w:cs="Arial"/>
                <w:spacing w:val="1"/>
                <w:sz w:val="20"/>
                <w:szCs w:val="20"/>
              </w:rPr>
              <w:t>t</w:t>
            </w:r>
            <w:r>
              <w:rPr>
                <w:rFonts w:eastAsia="Arial" w:cs="Arial"/>
                <w:spacing w:val="-3"/>
                <w:sz w:val="20"/>
                <w:szCs w:val="20"/>
              </w:rPr>
              <w:t>h</w:t>
            </w:r>
            <w:r>
              <w:rPr>
                <w:rFonts w:eastAsia="Arial" w:cs="Arial"/>
                <w:sz w:val="20"/>
                <w:szCs w:val="20"/>
              </w:rPr>
              <w:t xml:space="preserve">e </w:t>
            </w:r>
            <w:r>
              <w:rPr>
                <w:rFonts w:eastAsia="Arial" w:cs="Arial"/>
                <w:spacing w:val="-1"/>
                <w:sz w:val="20"/>
                <w:szCs w:val="20"/>
              </w:rPr>
              <w:t>Placement Board</w:t>
            </w:r>
            <w:r>
              <w:rPr>
                <w:rFonts w:eastAsia="Arial" w:cs="Arial"/>
                <w:spacing w:val="2"/>
                <w:sz w:val="20"/>
                <w:szCs w:val="20"/>
              </w:rPr>
              <w:t xml:space="preserve"> </w:t>
            </w:r>
            <w:r>
              <w:rPr>
                <w:rFonts w:eastAsia="Arial" w:cs="Arial"/>
                <w:sz w:val="20"/>
                <w:szCs w:val="20"/>
              </w:rPr>
              <w:t>h</w:t>
            </w:r>
            <w:r>
              <w:rPr>
                <w:rFonts w:eastAsia="Arial" w:cs="Arial"/>
                <w:spacing w:val="-1"/>
                <w:sz w:val="20"/>
                <w:szCs w:val="20"/>
              </w:rPr>
              <w:t xml:space="preserve">as any </w:t>
            </w:r>
            <w:r>
              <w:rPr>
                <w:rFonts w:eastAsia="Arial" w:cs="Arial"/>
                <w:sz w:val="20"/>
                <w:szCs w:val="20"/>
              </w:rPr>
              <w:t>co</w:t>
            </w:r>
            <w:r>
              <w:rPr>
                <w:rFonts w:eastAsia="Arial" w:cs="Arial"/>
                <w:spacing w:val="-1"/>
                <w:sz w:val="20"/>
                <w:szCs w:val="20"/>
              </w:rPr>
              <w:t>n</w:t>
            </w:r>
            <w:r>
              <w:rPr>
                <w:rFonts w:eastAsia="Arial" w:cs="Arial"/>
                <w:sz w:val="20"/>
                <w:szCs w:val="20"/>
              </w:rPr>
              <w:t>cerns at any time</w:t>
            </w:r>
            <w:r>
              <w:rPr>
                <w:rFonts w:eastAsia="Arial" w:cs="Arial"/>
                <w:spacing w:val="1"/>
                <w:sz w:val="20"/>
                <w:szCs w:val="20"/>
              </w:rPr>
              <w:t xml:space="preserve"> </w:t>
            </w:r>
            <w:r>
              <w:rPr>
                <w:rFonts w:eastAsia="Arial" w:cs="Arial"/>
                <w:spacing w:val="-2"/>
                <w:sz w:val="20"/>
                <w:szCs w:val="20"/>
              </w:rPr>
              <w:t>r</w:t>
            </w:r>
            <w:r>
              <w:rPr>
                <w:rFonts w:eastAsia="Arial" w:cs="Arial"/>
                <w:sz w:val="20"/>
                <w:szCs w:val="20"/>
              </w:rPr>
              <w:t>e</w:t>
            </w:r>
            <w:r>
              <w:rPr>
                <w:rFonts w:eastAsia="Arial" w:cs="Arial"/>
                <w:spacing w:val="2"/>
                <w:sz w:val="20"/>
                <w:szCs w:val="20"/>
              </w:rPr>
              <w:t>g</w:t>
            </w:r>
            <w:r>
              <w:rPr>
                <w:rFonts w:eastAsia="Arial" w:cs="Arial"/>
                <w:spacing w:val="-3"/>
                <w:sz w:val="20"/>
                <w:szCs w:val="20"/>
              </w:rPr>
              <w:t>a</w:t>
            </w:r>
            <w:r>
              <w:rPr>
                <w:rFonts w:eastAsia="Arial" w:cs="Arial"/>
                <w:spacing w:val="1"/>
                <w:sz w:val="20"/>
                <w:szCs w:val="20"/>
              </w:rPr>
              <w:t>r</w:t>
            </w:r>
            <w:r>
              <w:rPr>
                <w:rFonts w:eastAsia="Arial" w:cs="Arial"/>
                <w:sz w:val="20"/>
                <w:szCs w:val="20"/>
              </w:rPr>
              <w:t>d</w:t>
            </w:r>
            <w:r>
              <w:rPr>
                <w:rFonts w:eastAsia="Arial" w:cs="Arial"/>
                <w:spacing w:val="-1"/>
                <w:sz w:val="20"/>
                <w:szCs w:val="20"/>
              </w:rPr>
              <w:t>i</w:t>
            </w:r>
            <w:r>
              <w:rPr>
                <w:rFonts w:eastAsia="Arial" w:cs="Arial"/>
                <w:sz w:val="20"/>
                <w:szCs w:val="20"/>
              </w:rPr>
              <w:t>ng a Doctor in Training n</w:t>
            </w:r>
            <w:r>
              <w:rPr>
                <w:rFonts w:eastAsia="Arial" w:cs="Arial"/>
                <w:spacing w:val="-1"/>
                <w:sz w:val="20"/>
                <w:szCs w:val="20"/>
              </w:rPr>
              <w:t>o</w:t>
            </w:r>
            <w:r>
              <w:rPr>
                <w:rFonts w:eastAsia="Arial" w:cs="Arial"/>
                <w:sz w:val="20"/>
                <w:szCs w:val="20"/>
              </w:rPr>
              <w:t>t</w:t>
            </w:r>
            <w:r>
              <w:rPr>
                <w:rFonts w:eastAsia="Arial" w:cs="Arial"/>
                <w:spacing w:val="61"/>
                <w:sz w:val="20"/>
                <w:szCs w:val="20"/>
              </w:rPr>
              <w:t xml:space="preserve"> </w:t>
            </w:r>
            <w:r>
              <w:rPr>
                <w:rFonts w:eastAsia="Arial" w:cs="Arial"/>
                <w:spacing w:val="3"/>
                <w:sz w:val="20"/>
                <w:szCs w:val="20"/>
              </w:rPr>
              <w:t>f</w:t>
            </w:r>
            <w:r>
              <w:rPr>
                <w:rFonts w:eastAsia="Arial" w:cs="Arial"/>
                <w:sz w:val="20"/>
                <w:szCs w:val="20"/>
              </w:rPr>
              <w:t>u</w:t>
            </w:r>
            <w:r>
              <w:rPr>
                <w:rFonts w:eastAsia="Arial" w:cs="Arial"/>
                <w:spacing w:val="-4"/>
                <w:sz w:val="20"/>
                <w:szCs w:val="20"/>
              </w:rPr>
              <w:t>l</w:t>
            </w:r>
            <w:r>
              <w:rPr>
                <w:rFonts w:eastAsia="Arial" w:cs="Arial"/>
                <w:spacing w:val="3"/>
                <w:sz w:val="20"/>
                <w:szCs w:val="20"/>
              </w:rPr>
              <w:t>f</w:t>
            </w:r>
            <w:r>
              <w:rPr>
                <w:rFonts w:eastAsia="Arial" w:cs="Arial"/>
                <w:spacing w:val="-1"/>
                <w:sz w:val="20"/>
                <w:szCs w:val="20"/>
              </w:rPr>
              <w:t>illi</w:t>
            </w:r>
            <w:r>
              <w:rPr>
                <w:rFonts w:eastAsia="Arial" w:cs="Arial"/>
                <w:sz w:val="20"/>
                <w:szCs w:val="20"/>
              </w:rPr>
              <w:t xml:space="preserve">ng </w:t>
            </w:r>
            <w:r>
              <w:rPr>
                <w:rFonts w:eastAsia="Arial" w:cs="Arial"/>
                <w:spacing w:val="1"/>
                <w:sz w:val="20"/>
                <w:szCs w:val="20"/>
              </w:rPr>
              <w:t>t</w:t>
            </w:r>
            <w:r>
              <w:rPr>
                <w:rFonts w:eastAsia="Arial" w:cs="Arial"/>
                <w:sz w:val="20"/>
                <w:szCs w:val="20"/>
              </w:rPr>
              <w:t>h</w:t>
            </w:r>
            <w:r>
              <w:rPr>
                <w:rFonts w:eastAsia="Arial" w:cs="Arial"/>
                <w:spacing w:val="-1"/>
                <w:sz w:val="20"/>
                <w:szCs w:val="20"/>
              </w:rPr>
              <w:t>e</w:t>
            </w:r>
            <w:r>
              <w:rPr>
                <w:rFonts w:eastAsia="Arial" w:cs="Arial"/>
                <w:spacing w:val="-3"/>
                <w:sz w:val="20"/>
                <w:szCs w:val="20"/>
              </w:rPr>
              <w:t>i</w:t>
            </w:r>
            <w:r>
              <w:rPr>
                <w:rFonts w:eastAsia="Arial" w:cs="Arial"/>
                <w:sz w:val="20"/>
                <w:szCs w:val="20"/>
              </w:rPr>
              <w:t>r o</w:t>
            </w:r>
            <w:r>
              <w:rPr>
                <w:rFonts w:eastAsia="Arial" w:cs="Arial"/>
                <w:spacing w:val="-1"/>
                <w:sz w:val="20"/>
                <w:szCs w:val="20"/>
              </w:rPr>
              <w:t>bli</w:t>
            </w:r>
            <w:r>
              <w:rPr>
                <w:rFonts w:eastAsia="Arial" w:cs="Arial"/>
                <w:spacing w:val="2"/>
                <w:sz w:val="20"/>
                <w:szCs w:val="20"/>
              </w:rPr>
              <w:t>g</w:t>
            </w:r>
            <w:r>
              <w:rPr>
                <w:rFonts w:eastAsia="Arial" w:cs="Arial"/>
                <w:sz w:val="20"/>
                <w:szCs w:val="20"/>
              </w:rPr>
              <w:t>ati</w:t>
            </w:r>
            <w:r>
              <w:rPr>
                <w:rFonts w:eastAsia="Arial" w:cs="Arial"/>
                <w:spacing w:val="-1"/>
                <w:sz w:val="20"/>
                <w:szCs w:val="20"/>
              </w:rPr>
              <w:t>o</w:t>
            </w:r>
            <w:r>
              <w:rPr>
                <w:rFonts w:eastAsia="Arial" w:cs="Arial"/>
                <w:sz w:val="20"/>
                <w:szCs w:val="20"/>
              </w:rPr>
              <w:t>ns</w:t>
            </w:r>
            <w:r>
              <w:rPr>
                <w:rFonts w:eastAsia="Arial" w:cs="Arial"/>
                <w:spacing w:val="3"/>
                <w:sz w:val="20"/>
                <w:szCs w:val="20"/>
              </w:rPr>
              <w:t xml:space="preserve"> they should notify the </w:t>
            </w:r>
            <w:r>
              <w:rPr>
                <w:rFonts w:eastAsia="Arial" w:cs="Arial"/>
                <w:sz w:val="20"/>
                <w:szCs w:val="20"/>
              </w:rPr>
              <w:t xml:space="preserve">Employing Board and the </w:t>
            </w:r>
            <w:r w:rsidR="00D13153">
              <w:rPr>
                <w:rFonts w:eastAsia="Arial" w:cs="Arial"/>
                <w:sz w:val="20"/>
                <w:szCs w:val="20"/>
              </w:rPr>
              <w:t xml:space="preserve">appropriate </w:t>
            </w:r>
            <w:r>
              <w:rPr>
                <w:rFonts w:eastAsia="Arial" w:cs="Arial"/>
                <w:sz w:val="20"/>
                <w:szCs w:val="20"/>
              </w:rPr>
              <w:t>Responsible Officer</w:t>
            </w:r>
            <w:r w:rsidR="00D13153">
              <w:rPr>
                <w:rFonts w:eastAsia="Arial" w:cs="Arial"/>
                <w:sz w:val="20"/>
                <w:szCs w:val="20"/>
              </w:rPr>
              <w:t>(s)</w:t>
            </w:r>
            <w:r>
              <w:rPr>
                <w:rFonts w:eastAsia="Arial" w:cs="Arial"/>
                <w:sz w:val="20"/>
                <w:szCs w:val="20"/>
              </w:rPr>
              <w:t>.</w:t>
            </w:r>
          </w:p>
        </w:tc>
      </w:tr>
    </w:tbl>
    <w:p w14:paraId="66C82AA8" w14:textId="77777777" w:rsidR="00E56B32" w:rsidRDefault="00E56B32" w:rsidP="00E56B32">
      <w:pPr>
        <w:widowControl w:val="0"/>
        <w:tabs>
          <w:tab w:val="left" w:pos="920"/>
        </w:tabs>
        <w:spacing w:before="69"/>
        <w:ind w:right="-20"/>
        <w:jc w:val="both"/>
        <w:rPr>
          <w:rFonts w:cs="Arial"/>
          <w:b/>
          <w:sz w:val="20"/>
          <w:szCs w:val="20"/>
        </w:rPr>
      </w:pPr>
    </w:p>
    <w:p w14:paraId="4631F88E" w14:textId="77777777" w:rsidR="001F7C78" w:rsidRDefault="001F7C78" w:rsidP="00E56B32">
      <w:pPr>
        <w:widowControl w:val="0"/>
        <w:tabs>
          <w:tab w:val="left" w:pos="920"/>
        </w:tabs>
        <w:spacing w:before="69"/>
        <w:ind w:right="-20"/>
        <w:jc w:val="both"/>
        <w:rPr>
          <w:rFonts w:cs="Arial"/>
          <w:b/>
          <w:sz w:val="20"/>
          <w:szCs w:val="20"/>
        </w:rPr>
      </w:pPr>
    </w:p>
    <w:p w14:paraId="1C15D9FD" w14:textId="77777777" w:rsidR="00E56B32" w:rsidRPr="003F4FDF" w:rsidRDefault="00E56B32" w:rsidP="00E56B32">
      <w:pPr>
        <w:widowControl w:val="0"/>
        <w:tabs>
          <w:tab w:val="left" w:pos="920"/>
        </w:tabs>
        <w:spacing w:before="69"/>
        <w:ind w:right="-20"/>
        <w:jc w:val="both"/>
        <w:rPr>
          <w:rFonts w:eastAsia="Arial" w:cs="Arial"/>
          <w:b/>
          <w:bCs/>
          <w:sz w:val="20"/>
          <w:szCs w:val="20"/>
        </w:rPr>
      </w:pPr>
      <w:r w:rsidRPr="003F4FDF">
        <w:rPr>
          <w:rFonts w:cs="Arial"/>
          <w:b/>
          <w:sz w:val="20"/>
          <w:szCs w:val="20"/>
        </w:rPr>
        <w:t>F</w:t>
      </w:r>
      <w:r>
        <w:rPr>
          <w:rFonts w:cs="Arial"/>
          <w:b/>
          <w:sz w:val="20"/>
          <w:szCs w:val="20"/>
        </w:rPr>
        <w:t>REEDOM OF INFORMATION</w:t>
      </w:r>
      <w:r w:rsidRPr="003F4FDF">
        <w:rPr>
          <w:rFonts w:cs="Arial"/>
          <w:b/>
          <w:sz w:val="20"/>
          <w:szCs w:val="20"/>
        </w:rPr>
        <w:t xml:space="preserve"> (FOI) </w:t>
      </w:r>
      <w:r w:rsidRPr="003F4FDF">
        <w:rPr>
          <w:rFonts w:eastAsia="Arial" w:cs="Arial"/>
          <w:b/>
          <w:bCs/>
          <w:sz w:val="20"/>
          <w:szCs w:val="20"/>
        </w:rPr>
        <w:t>REQUEST</w:t>
      </w:r>
      <w:r>
        <w:rPr>
          <w:rFonts w:eastAsia="Arial" w:cs="Arial"/>
          <w:b/>
          <w:bCs/>
          <w:sz w:val="20"/>
          <w:szCs w:val="20"/>
        </w:rPr>
        <w:t>S</w:t>
      </w:r>
    </w:p>
    <w:p w14:paraId="4AF909B0" w14:textId="77777777" w:rsidR="00E56B32" w:rsidRDefault="00E56B32" w:rsidP="00E56B32">
      <w:pPr>
        <w:widowControl w:val="0"/>
        <w:tabs>
          <w:tab w:val="left" w:pos="920"/>
        </w:tabs>
        <w:spacing w:before="69"/>
        <w:ind w:right="-20"/>
        <w:jc w:val="both"/>
        <w:rPr>
          <w:rFonts w:eastAsia="Arial" w:cs="Arial"/>
          <w:b/>
          <w:bCs/>
          <w:sz w:val="20"/>
          <w:szCs w:val="20"/>
        </w:rPr>
      </w:pPr>
    </w:p>
    <w:tbl>
      <w:tblPr>
        <w:tblW w:w="1485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20" w:firstRow="1" w:lastRow="0" w:firstColumn="0" w:lastColumn="0" w:noHBand="0" w:noVBand="1"/>
      </w:tblPr>
      <w:tblGrid>
        <w:gridCol w:w="1809"/>
        <w:gridCol w:w="567"/>
        <w:gridCol w:w="6237"/>
        <w:gridCol w:w="2268"/>
        <w:gridCol w:w="1843"/>
        <w:gridCol w:w="2126"/>
      </w:tblGrid>
      <w:tr w:rsidR="00E56B32" w:rsidRPr="009247ED" w14:paraId="14DB7AF3" w14:textId="77777777" w:rsidTr="00AD4CC5">
        <w:tc>
          <w:tcPr>
            <w:tcW w:w="1809" w:type="dxa"/>
            <w:tcBorders>
              <w:top w:val="single" w:sz="8" w:space="0" w:color="4F81BD"/>
              <w:left w:val="single" w:sz="8" w:space="0" w:color="4F81BD"/>
              <w:bottom w:val="single" w:sz="18" w:space="0" w:color="4F81BD"/>
              <w:right w:val="single" w:sz="8" w:space="0" w:color="4F81BD"/>
            </w:tcBorders>
          </w:tcPr>
          <w:p w14:paraId="4885100A" w14:textId="77777777" w:rsidR="00E56B32" w:rsidRPr="009247ED" w:rsidRDefault="00E56B32" w:rsidP="00AD4CC5">
            <w:pPr>
              <w:widowControl w:val="0"/>
              <w:tabs>
                <w:tab w:val="left" w:pos="920"/>
              </w:tabs>
              <w:spacing w:before="69"/>
              <w:ind w:right="-20"/>
              <w:jc w:val="both"/>
              <w:rPr>
                <w:rFonts w:eastAsia="Arial" w:cs="Arial"/>
                <w:b/>
                <w:bCs/>
                <w:sz w:val="20"/>
                <w:szCs w:val="20"/>
              </w:rPr>
            </w:pPr>
          </w:p>
          <w:p w14:paraId="5BFA48F0" w14:textId="77777777" w:rsidR="00E56B32" w:rsidRPr="009247ED" w:rsidRDefault="00E56B32" w:rsidP="00AD4CC5">
            <w:pPr>
              <w:widowControl w:val="0"/>
              <w:tabs>
                <w:tab w:val="left" w:pos="920"/>
              </w:tabs>
              <w:spacing w:before="69"/>
              <w:ind w:right="-20"/>
              <w:jc w:val="both"/>
              <w:rPr>
                <w:rFonts w:eastAsia="Arial" w:cs="Arial"/>
                <w:b/>
                <w:bCs/>
                <w:sz w:val="20"/>
                <w:szCs w:val="20"/>
              </w:rPr>
            </w:pPr>
            <w:r w:rsidRPr="009247ED">
              <w:rPr>
                <w:rFonts w:eastAsia="Arial" w:cs="Arial"/>
                <w:b/>
                <w:bCs/>
                <w:sz w:val="20"/>
                <w:szCs w:val="20"/>
              </w:rPr>
              <w:t>Action</w:t>
            </w:r>
          </w:p>
        </w:tc>
        <w:tc>
          <w:tcPr>
            <w:tcW w:w="567" w:type="dxa"/>
            <w:tcBorders>
              <w:top w:val="single" w:sz="8" w:space="0" w:color="4F81BD"/>
              <w:left w:val="single" w:sz="8" w:space="0" w:color="4F81BD"/>
              <w:bottom w:val="single" w:sz="18" w:space="0" w:color="4F81BD"/>
              <w:right w:val="single" w:sz="8" w:space="0" w:color="4F81BD"/>
            </w:tcBorders>
          </w:tcPr>
          <w:p w14:paraId="25291F0E" w14:textId="77777777" w:rsidR="00E56B32" w:rsidRDefault="00E56B32" w:rsidP="00AD4CC5">
            <w:pPr>
              <w:widowControl w:val="0"/>
              <w:tabs>
                <w:tab w:val="left" w:pos="920"/>
              </w:tabs>
              <w:spacing w:before="69"/>
              <w:ind w:right="-20"/>
              <w:jc w:val="both"/>
              <w:rPr>
                <w:rFonts w:eastAsia="Arial" w:cs="Arial"/>
                <w:b/>
                <w:bCs/>
                <w:sz w:val="20"/>
                <w:szCs w:val="20"/>
              </w:rPr>
            </w:pPr>
            <w:r>
              <w:rPr>
                <w:rFonts w:eastAsia="Arial" w:cs="Arial"/>
                <w:b/>
                <w:bCs/>
                <w:sz w:val="20"/>
                <w:szCs w:val="20"/>
              </w:rPr>
              <w:t>PB/</w:t>
            </w:r>
          </w:p>
          <w:p w14:paraId="2A2B116F" w14:textId="77777777" w:rsidR="00E56B32" w:rsidRDefault="00E56B32" w:rsidP="00AD4CC5">
            <w:pPr>
              <w:widowControl w:val="0"/>
              <w:tabs>
                <w:tab w:val="left" w:pos="920"/>
              </w:tabs>
              <w:spacing w:before="69"/>
              <w:ind w:right="-20"/>
              <w:jc w:val="both"/>
              <w:rPr>
                <w:rFonts w:eastAsia="Arial" w:cs="Arial"/>
                <w:b/>
                <w:bCs/>
                <w:sz w:val="20"/>
                <w:szCs w:val="20"/>
              </w:rPr>
            </w:pPr>
            <w:r>
              <w:rPr>
                <w:rFonts w:eastAsia="Arial" w:cs="Arial"/>
                <w:b/>
                <w:bCs/>
                <w:sz w:val="20"/>
                <w:szCs w:val="20"/>
              </w:rPr>
              <w:t>EB</w:t>
            </w:r>
          </w:p>
        </w:tc>
        <w:tc>
          <w:tcPr>
            <w:tcW w:w="6237" w:type="dxa"/>
            <w:tcBorders>
              <w:top w:val="single" w:sz="8" w:space="0" w:color="4F81BD"/>
              <w:left w:val="single" w:sz="8" w:space="0" w:color="4F81BD"/>
              <w:bottom w:val="single" w:sz="18" w:space="0" w:color="4F81BD"/>
              <w:right w:val="single" w:sz="8" w:space="0" w:color="4F81BD"/>
            </w:tcBorders>
          </w:tcPr>
          <w:p w14:paraId="61392A06" w14:textId="77777777" w:rsidR="00E56B32" w:rsidRDefault="00E56B32" w:rsidP="00AD4CC5">
            <w:pPr>
              <w:widowControl w:val="0"/>
              <w:tabs>
                <w:tab w:val="left" w:pos="920"/>
              </w:tabs>
              <w:spacing w:before="69"/>
              <w:ind w:right="-20"/>
              <w:jc w:val="both"/>
              <w:rPr>
                <w:rFonts w:eastAsia="Arial" w:cs="Arial"/>
                <w:b/>
                <w:bCs/>
                <w:sz w:val="20"/>
                <w:szCs w:val="20"/>
              </w:rPr>
            </w:pPr>
            <w:r>
              <w:rPr>
                <w:rFonts w:eastAsia="Arial" w:cs="Arial"/>
                <w:b/>
                <w:bCs/>
                <w:sz w:val="20"/>
                <w:szCs w:val="20"/>
              </w:rPr>
              <w:t>Delegated responsibility to Placement Board to deliver on behalf of Employing Board</w:t>
            </w:r>
          </w:p>
        </w:tc>
        <w:tc>
          <w:tcPr>
            <w:tcW w:w="2268" w:type="dxa"/>
            <w:tcBorders>
              <w:top w:val="single" w:sz="8" w:space="0" w:color="4F81BD"/>
              <w:left w:val="single" w:sz="8" w:space="0" w:color="4F81BD"/>
              <w:bottom w:val="single" w:sz="18" w:space="0" w:color="4F81BD"/>
              <w:right w:val="single" w:sz="8" w:space="0" w:color="4F81BD"/>
            </w:tcBorders>
          </w:tcPr>
          <w:p w14:paraId="3D7CEA7F" w14:textId="77777777" w:rsidR="00E56B32" w:rsidRDefault="00E56B32" w:rsidP="00AD4CC5">
            <w:pPr>
              <w:widowControl w:val="0"/>
              <w:tabs>
                <w:tab w:val="left" w:pos="920"/>
              </w:tabs>
              <w:spacing w:before="69"/>
              <w:ind w:right="-20"/>
              <w:jc w:val="both"/>
              <w:rPr>
                <w:rFonts w:eastAsia="Arial" w:cs="Arial"/>
                <w:b/>
                <w:bCs/>
                <w:sz w:val="20"/>
                <w:szCs w:val="20"/>
              </w:rPr>
            </w:pPr>
          </w:p>
          <w:p w14:paraId="63484FCB" w14:textId="77777777" w:rsidR="00E56B32" w:rsidRPr="009247ED" w:rsidRDefault="00E56B32" w:rsidP="00AD4CC5">
            <w:pPr>
              <w:widowControl w:val="0"/>
              <w:tabs>
                <w:tab w:val="left" w:pos="920"/>
              </w:tabs>
              <w:spacing w:before="69"/>
              <w:ind w:right="-20"/>
              <w:jc w:val="both"/>
              <w:rPr>
                <w:rFonts w:eastAsia="Arial" w:cs="Arial"/>
                <w:b/>
                <w:bCs/>
                <w:sz w:val="20"/>
                <w:szCs w:val="20"/>
              </w:rPr>
            </w:pPr>
            <w:r>
              <w:rPr>
                <w:rFonts w:eastAsia="Arial" w:cs="Arial"/>
                <w:b/>
                <w:bCs/>
                <w:sz w:val="20"/>
                <w:szCs w:val="20"/>
              </w:rPr>
              <w:t>Deanery Role</w:t>
            </w:r>
          </w:p>
        </w:tc>
        <w:tc>
          <w:tcPr>
            <w:tcW w:w="1843" w:type="dxa"/>
            <w:tcBorders>
              <w:top w:val="single" w:sz="8" w:space="0" w:color="4F81BD"/>
              <w:left w:val="single" w:sz="8" w:space="0" w:color="4F81BD"/>
              <w:bottom w:val="single" w:sz="18" w:space="0" w:color="4F81BD"/>
              <w:right w:val="single" w:sz="8" w:space="0" w:color="4F81BD"/>
            </w:tcBorders>
          </w:tcPr>
          <w:p w14:paraId="6DF670E6" w14:textId="77777777" w:rsidR="00E56B32" w:rsidRPr="009247ED" w:rsidRDefault="00E56B32" w:rsidP="00AD4CC5">
            <w:pPr>
              <w:widowControl w:val="0"/>
              <w:tabs>
                <w:tab w:val="left" w:pos="920"/>
              </w:tabs>
              <w:spacing w:before="69"/>
              <w:ind w:right="-20"/>
              <w:jc w:val="both"/>
              <w:rPr>
                <w:rFonts w:eastAsia="Arial" w:cs="Arial"/>
                <w:b/>
                <w:bCs/>
                <w:sz w:val="20"/>
                <w:szCs w:val="20"/>
              </w:rPr>
            </w:pPr>
          </w:p>
          <w:p w14:paraId="6F1E55DF" w14:textId="77777777" w:rsidR="00E56B32" w:rsidRPr="009247ED" w:rsidRDefault="00E56B32" w:rsidP="00AD4CC5">
            <w:pPr>
              <w:widowControl w:val="0"/>
              <w:tabs>
                <w:tab w:val="left" w:pos="920"/>
              </w:tabs>
              <w:spacing w:before="69"/>
              <w:ind w:right="-20"/>
              <w:jc w:val="both"/>
              <w:rPr>
                <w:rFonts w:eastAsia="Arial" w:cs="Arial"/>
                <w:b/>
                <w:bCs/>
                <w:sz w:val="20"/>
                <w:szCs w:val="20"/>
              </w:rPr>
            </w:pPr>
            <w:r w:rsidRPr="009247ED">
              <w:rPr>
                <w:rFonts w:eastAsia="Arial" w:cs="Arial"/>
                <w:b/>
                <w:bCs/>
                <w:sz w:val="20"/>
                <w:szCs w:val="20"/>
              </w:rPr>
              <w:t>Standard</w:t>
            </w:r>
          </w:p>
        </w:tc>
        <w:tc>
          <w:tcPr>
            <w:tcW w:w="2126" w:type="dxa"/>
            <w:tcBorders>
              <w:top w:val="single" w:sz="8" w:space="0" w:color="4F81BD"/>
              <w:left w:val="single" w:sz="8" w:space="0" w:color="4F81BD"/>
              <w:bottom w:val="single" w:sz="18" w:space="0" w:color="4F81BD"/>
              <w:right w:val="single" w:sz="8" w:space="0" w:color="4F81BD"/>
            </w:tcBorders>
          </w:tcPr>
          <w:p w14:paraId="66597038" w14:textId="77777777" w:rsidR="00E56B32" w:rsidRPr="009247ED" w:rsidRDefault="00E56B32" w:rsidP="00AD4CC5">
            <w:pPr>
              <w:widowControl w:val="0"/>
              <w:tabs>
                <w:tab w:val="left" w:pos="920"/>
              </w:tabs>
              <w:spacing w:before="69"/>
              <w:ind w:right="-20"/>
              <w:jc w:val="both"/>
              <w:rPr>
                <w:rFonts w:eastAsia="Arial" w:cs="Arial"/>
                <w:b/>
                <w:bCs/>
                <w:sz w:val="20"/>
                <w:szCs w:val="20"/>
              </w:rPr>
            </w:pPr>
          </w:p>
          <w:p w14:paraId="6807861E" w14:textId="77777777" w:rsidR="00E56B32" w:rsidRPr="009247ED" w:rsidRDefault="00E56B32" w:rsidP="00AD4CC5">
            <w:pPr>
              <w:widowControl w:val="0"/>
              <w:tabs>
                <w:tab w:val="left" w:pos="920"/>
              </w:tabs>
              <w:spacing w:before="69"/>
              <w:ind w:right="-20"/>
              <w:jc w:val="both"/>
              <w:rPr>
                <w:rFonts w:eastAsia="Arial" w:cs="Arial"/>
                <w:b/>
                <w:bCs/>
                <w:sz w:val="20"/>
                <w:szCs w:val="20"/>
              </w:rPr>
            </w:pPr>
            <w:r w:rsidRPr="009247ED">
              <w:rPr>
                <w:rFonts w:eastAsia="Arial" w:cs="Arial"/>
                <w:b/>
                <w:bCs/>
                <w:sz w:val="20"/>
                <w:szCs w:val="20"/>
              </w:rPr>
              <w:t>Dependent upon</w:t>
            </w:r>
          </w:p>
        </w:tc>
      </w:tr>
      <w:tr w:rsidR="00E56B32" w:rsidRPr="009247ED" w14:paraId="05051C2B" w14:textId="77777777" w:rsidTr="00AD4CC5">
        <w:tc>
          <w:tcPr>
            <w:tcW w:w="1809" w:type="dxa"/>
            <w:tcBorders>
              <w:top w:val="single" w:sz="18" w:space="0" w:color="4F81BD"/>
              <w:left w:val="single" w:sz="8" w:space="0" w:color="4F81BD"/>
              <w:bottom w:val="single" w:sz="8" w:space="0" w:color="4F81BD"/>
              <w:right w:val="single" w:sz="8" w:space="0" w:color="4F81BD"/>
            </w:tcBorders>
            <w:shd w:val="clear" w:color="auto" w:fill="auto"/>
          </w:tcPr>
          <w:p w14:paraId="12E29A88" w14:textId="77777777" w:rsidR="00E56B32" w:rsidRPr="009247ED" w:rsidRDefault="00E56B32" w:rsidP="00AD4CC5">
            <w:pPr>
              <w:rPr>
                <w:rFonts w:cs="Arial"/>
                <w:b/>
                <w:sz w:val="20"/>
                <w:szCs w:val="20"/>
              </w:rPr>
            </w:pPr>
            <w:r w:rsidRPr="009247ED">
              <w:rPr>
                <w:rFonts w:cs="Arial"/>
                <w:b/>
                <w:sz w:val="20"/>
                <w:szCs w:val="20"/>
              </w:rPr>
              <w:t>Board level requests</w:t>
            </w:r>
          </w:p>
          <w:p w14:paraId="017458F3" w14:textId="77777777" w:rsidR="00E56B32" w:rsidRPr="009247ED" w:rsidRDefault="00E56B32" w:rsidP="00AD4CC5">
            <w:pPr>
              <w:jc w:val="center"/>
              <w:rPr>
                <w:rFonts w:eastAsia="Arial" w:cs="Arial"/>
                <w:b/>
                <w:bCs/>
                <w:sz w:val="20"/>
                <w:szCs w:val="20"/>
              </w:rPr>
            </w:pPr>
          </w:p>
        </w:tc>
        <w:tc>
          <w:tcPr>
            <w:tcW w:w="567" w:type="dxa"/>
            <w:tcBorders>
              <w:top w:val="single" w:sz="18" w:space="0" w:color="4F81BD"/>
              <w:left w:val="single" w:sz="8" w:space="0" w:color="4F81BD"/>
              <w:bottom w:val="single" w:sz="8" w:space="0" w:color="4F81BD"/>
              <w:right w:val="single" w:sz="8" w:space="0" w:color="4F81BD"/>
            </w:tcBorders>
            <w:shd w:val="clear" w:color="auto" w:fill="auto"/>
          </w:tcPr>
          <w:p w14:paraId="47640DCB" w14:textId="77777777" w:rsidR="00E56B32" w:rsidRDefault="00E56B32" w:rsidP="00AD4CC5">
            <w:pPr>
              <w:jc w:val="both"/>
              <w:rPr>
                <w:rFonts w:cs="Arial"/>
                <w:b/>
                <w:sz w:val="20"/>
                <w:szCs w:val="20"/>
              </w:rPr>
            </w:pPr>
            <w:r>
              <w:rPr>
                <w:rFonts w:cs="Arial"/>
                <w:b/>
                <w:sz w:val="20"/>
                <w:szCs w:val="20"/>
              </w:rPr>
              <w:t>PB</w:t>
            </w:r>
          </w:p>
          <w:p w14:paraId="60086500" w14:textId="77777777" w:rsidR="00E56B32" w:rsidRDefault="00E56B32" w:rsidP="00AD4CC5">
            <w:pPr>
              <w:jc w:val="both"/>
              <w:rPr>
                <w:rFonts w:cs="Arial"/>
                <w:b/>
                <w:sz w:val="20"/>
                <w:szCs w:val="20"/>
              </w:rPr>
            </w:pPr>
          </w:p>
          <w:p w14:paraId="6A9BAC8F" w14:textId="77777777" w:rsidR="00E56B32" w:rsidRDefault="00E56B32" w:rsidP="00AD4CC5">
            <w:pPr>
              <w:jc w:val="both"/>
              <w:rPr>
                <w:rFonts w:cs="Arial"/>
                <w:b/>
                <w:sz w:val="20"/>
                <w:szCs w:val="20"/>
              </w:rPr>
            </w:pPr>
          </w:p>
          <w:p w14:paraId="2C28ACFC" w14:textId="77777777" w:rsidR="00E56B32" w:rsidRDefault="00E56B32" w:rsidP="00AD4CC5">
            <w:pPr>
              <w:jc w:val="both"/>
              <w:rPr>
                <w:rFonts w:cs="Arial"/>
                <w:b/>
                <w:sz w:val="20"/>
                <w:szCs w:val="20"/>
              </w:rPr>
            </w:pPr>
          </w:p>
          <w:p w14:paraId="67525D00" w14:textId="77777777" w:rsidR="00E56B32" w:rsidRDefault="00E56B32" w:rsidP="00AD4CC5">
            <w:pPr>
              <w:jc w:val="both"/>
              <w:rPr>
                <w:rFonts w:cs="Arial"/>
                <w:b/>
                <w:sz w:val="20"/>
                <w:szCs w:val="20"/>
              </w:rPr>
            </w:pPr>
          </w:p>
          <w:p w14:paraId="02A3EDED" w14:textId="77777777" w:rsidR="00E56B32" w:rsidRDefault="00E56B32" w:rsidP="00AD4CC5">
            <w:pPr>
              <w:jc w:val="both"/>
              <w:rPr>
                <w:rFonts w:cs="Arial"/>
                <w:b/>
                <w:sz w:val="20"/>
                <w:szCs w:val="20"/>
              </w:rPr>
            </w:pPr>
          </w:p>
          <w:p w14:paraId="6F7D5E05" w14:textId="77777777" w:rsidR="00E56B32" w:rsidRPr="009247ED" w:rsidRDefault="00E56B32" w:rsidP="00AD4CC5">
            <w:pPr>
              <w:jc w:val="both"/>
              <w:rPr>
                <w:rFonts w:cs="Arial"/>
                <w:b/>
                <w:sz w:val="20"/>
                <w:szCs w:val="20"/>
              </w:rPr>
            </w:pPr>
            <w:r>
              <w:rPr>
                <w:rFonts w:cs="Arial"/>
                <w:b/>
                <w:sz w:val="20"/>
                <w:szCs w:val="20"/>
              </w:rPr>
              <w:t>PB</w:t>
            </w:r>
          </w:p>
        </w:tc>
        <w:tc>
          <w:tcPr>
            <w:tcW w:w="6237" w:type="dxa"/>
            <w:tcBorders>
              <w:top w:val="single" w:sz="18" w:space="0" w:color="4F81BD"/>
              <w:left w:val="single" w:sz="8" w:space="0" w:color="4F81BD"/>
              <w:bottom w:val="single" w:sz="8" w:space="0" w:color="4F81BD"/>
              <w:right w:val="single" w:sz="8" w:space="0" w:color="4F81BD"/>
            </w:tcBorders>
            <w:shd w:val="clear" w:color="auto" w:fill="auto"/>
          </w:tcPr>
          <w:p w14:paraId="1391C5D6" w14:textId="77777777" w:rsidR="00E56B32" w:rsidRDefault="00E56B32" w:rsidP="00AD4CC5">
            <w:pPr>
              <w:jc w:val="both"/>
              <w:rPr>
                <w:rFonts w:cs="Arial"/>
                <w:sz w:val="20"/>
                <w:szCs w:val="20"/>
              </w:rPr>
            </w:pPr>
            <w:r w:rsidRPr="009247ED">
              <w:rPr>
                <w:rFonts w:cs="Arial"/>
                <w:sz w:val="20"/>
                <w:szCs w:val="20"/>
              </w:rPr>
              <w:t xml:space="preserve">Currently each Board is legally responsible for responding to FOIs relating to their workforce and the move to regional employer will not change this position.  Where FOIs are received by a board relating to specific specialties and/or sites this information will remain available via </w:t>
            </w:r>
            <w:r>
              <w:rPr>
                <w:rFonts w:cs="Arial"/>
                <w:sz w:val="20"/>
                <w:szCs w:val="20"/>
              </w:rPr>
              <w:t>Turas.</w:t>
            </w:r>
          </w:p>
          <w:p w14:paraId="63B496E2" w14:textId="77777777" w:rsidR="00E56B32" w:rsidRPr="009247ED" w:rsidRDefault="00E56B32" w:rsidP="00AD4CC5">
            <w:pPr>
              <w:jc w:val="both"/>
              <w:rPr>
                <w:rFonts w:cs="Arial"/>
                <w:sz w:val="20"/>
                <w:szCs w:val="20"/>
              </w:rPr>
            </w:pPr>
          </w:p>
          <w:p w14:paraId="3380F9F7" w14:textId="77777777" w:rsidR="00E56B32" w:rsidRPr="009247ED" w:rsidRDefault="00E56B32" w:rsidP="00AD4CC5">
            <w:pPr>
              <w:jc w:val="both"/>
              <w:rPr>
                <w:rFonts w:cs="Arial"/>
                <w:sz w:val="20"/>
                <w:szCs w:val="20"/>
              </w:rPr>
            </w:pPr>
            <w:r w:rsidRPr="009247ED">
              <w:rPr>
                <w:rFonts w:cs="Arial"/>
                <w:sz w:val="20"/>
                <w:szCs w:val="20"/>
              </w:rPr>
              <w:lastRenderedPageBreak/>
              <w:t xml:space="preserve">Where </w:t>
            </w:r>
            <w:r>
              <w:rPr>
                <w:rFonts w:cs="Arial"/>
                <w:sz w:val="20"/>
                <w:szCs w:val="20"/>
              </w:rPr>
              <w:t>the Employing Board</w:t>
            </w:r>
            <w:r w:rsidRPr="009247ED">
              <w:rPr>
                <w:rFonts w:cs="Arial"/>
                <w:sz w:val="20"/>
                <w:szCs w:val="20"/>
              </w:rPr>
              <w:t xml:space="preserve"> receives a request for information on trainees in </w:t>
            </w:r>
            <w:r>
              <w:rPr>
                <w:rFonts w:cs="Arial"/>
                <w:sz w:val="20"/>
                <w:szCs w:val="20"/>
              </w:rPr>
              <w:t xml:space="preserve">the Placement Board </w:t>
            </w:r>
            <w:r w:rsidRPr="009247ED">
              <w:rPr>
                <w:rFonts w:cs="Arial"/>
                <w:sz w:val="20"/>
                <w:szCs w:val="20"/>
              </w:rPr>
              <w:t>the requestor will be redirected to those boards for response.</w:t>
            </w:r>
          </w:p>
          <w:p w14:paraId="3A871899" w14:textId="77777777" w:rsidR="00E56B32" w:rsidRPr="009247ED" w:rsidRDefault="00E56B32" w:rsidP="00AD4CC5">
            <w:pPr>
              <w:jc w:val="both"/>
              <w:rPr>
                <w:rFonts w:cs="Arial"/>
                <w:sz w:val="20"/>
                <w:szCs w:val="20"/>
              </w:rPr>
            </w:pPr>
          </w:p>
          <w:p w14:paraId="2F6D4EFB" w14:textId="77777777" w:rsidR="00E56B32" w:rsidRPr="009247ED" w:rsidRDefault="00E56B32" w:rsidP="00AD4CC5">
            <w:pPr>
              <w:rPr>
                <w:rFonts w:cs="Arial"/>
                <w:b/>
                <w:sz w:val="20"/>
                <w:szCs w:val="20"/>
              </w:rPr>
            </w:pPr>
          </w:p>
          <w:p w14:paraId="608DEACE" w14:textId="77777777" w:rsidR="00E56B32" w:rsidRPr="008C3E63" w:rsidRDefault="00E56B32" w:rsidP="00AD4CC5">
            <w:pPr>
              <w:jc w:val="both"/>
              <w:rPr>
                <w:rFonts w:cs="Arial"/>
                <w:sz w:val="20"/>
                <w:szCs w:val="20"/>
              </w:rPr>
            </w:pPr>
            <w:r w:rsidRPr="009247ED">
              <w:rPr>
                <w:rFonts w:cs="Arial"/>
                <w:sz w:val="20"/>
                <w:szCs w:val="20"/>
              </w:rPr>
              <w:t xml:space="preserve"> </w:t>
            </w:r>
          </w:p>
        </w:tc>
        <w:tc>
          <w:tcPr>
            <w:tcW w:w="2268" w:type="dxa"/>
            <w:tcBorders>
              <w:top w:val="single" w:sz="18" w:space="0" w:color="4F81BD"/>
              <w:left w:val="single" w:sz="8" w:space="0" w:color="4F81BD"/>
              <w:bottom w:val="single" w:sz="8" w:space="0" w:color="4F81BD"/>
              <w:right w:val="single" w:sz="8" w:space="0" w:color="4F81BD"/>
            </w:tcBorders>
            <w:shd w:val="clear" w:color="auto" w:fill="auto"/>
          </w:tcPr>
          <w:p w14:paraId="76739C32" w14:textId="77777777" w:rsidR="00E56B32" w:rsidRPr="009247ED" w:rsidRDefault="00E56B32" w:rsidP="00AD4CC5">
            <w:pPr>
              <w:jc w:val="both"/>
              <w:rPr>
                <w:rFonts w:cs="Arial"/>
                <w:b/>
                <w:sz w:val="20"/>
                <w:szCs w:val="20"/>
              </w:rPr>
            </w:pPr>
            <w:r w:rsidRPr="009247ED">
              <w:rPr>
                <w:rFonts w:cs="Arial"/>
                <w:b/>
                <w:sz w:val="20"/>
                <w:szCs w:val="20"/>
              </w:rPr>
              <w:lastRenderedPageBreak/>
              <w:t>Request relating to trainee recruitment</w:t>
            </w:r>
          </w:p>
          <w:p w14:paraId="29B0360A" w14:textId="77777777" w:rsidR="00E56B32" w:rsidRPr="001448C1" w:rsidRDefault="00E56B32" w:rsidP="00AD4CC5">
            <w:pPr>
              <w:jc w:val="both"/>
              <w:rPr>
                <w:rFonts w:cs="Arial"/>
                <w:sz w:val="20"/>
                <w:szCs w:val="20"/>
              </w:rPr>
            </w:pPr>
            <w:r w:rsidRPr="009247ED">
              <w:rPr>
                <w:rFonts w:cs="Arial"/>
                <w:sz w:val="20"/>
                <w:szCs w:val="20"/>
              </w:rPr>
              <w:t>Whilst NHS Boards are closely involved in the administrative aspects of medical trainee recruitment on behalf of NES</w:t>
            </w:r>
            <w:r>
              <w:rPr>
                <w:rFonts w:cs="Arial"/>
                <w:sz w:val="20"/>
                <w:szCs w:val="20"/>
              </w:rPr>
              <w:t xml:space="preserve"> Deanery</w:t>
            </w:r>
            <w:r w:rsidRPr="009247ED">
              <w:rPr>
                <w:rFonts w:cs="Arial"/>
                <w:sz w:val="20"/>
                <w:szCs w:val="20"/>
              </w:rPr>
              <w:t xml:space="preserve">, </w:t>
            </w:r>
            <w:r>
              <w:rPr>
                <w:rFonts w:cs="Arial"/>
                <w:sz w:val="20"/>
                <w:szCs w:val="20"/>
              </w:rPr>
              <w:t xml:space="preserve">the </w:t>
            </w:r>
            <w:r>
              <w:rPr>
                <w:rFonts w:cs="Arial"/>
                <w:sz w:val="20"/>
                <w:szCs w:val="20"/>
              </w:rPr>
              <w:lastRenderedPageBreak/>
              <w:t>Deanery</w:t>
            </w:r>
            <w:r w:rsidRPr="009247ED">
              <w:rPr>
                <w:rFonts w:cs="Arial"/>
                <w:sz w:val="20"/>
                <w:szCs w:val="20"/>
              </w:rPr>
              <w:t xml:space="preserve"> remains the lead for responding to FOIs in relation to trainee recruitment and areas such as programme fill rates.</w:t>
            </w:r>
          </w:p>
        </w:tc>
        <w:tc>
          <w:tcPr>
            <w:tcW w:w="1843" w:type="dxa"/>
            <w:tcBorders>
              <w:top w:val="single" w:sz="18" w:space="0" w:color="4F81BD"/>
              <w:left w:val="single" w:sz="8" w:space="0" w:color="4F81BD"/>
              <w:bottom w:val="single" w:sz="8" w:space="0" w:color="4F81BD"/>
              <w:right w:val="single" w:sz="8" w:space="0" w:color="4F81BD"/>
            </w:tcBorders>
            <w:shd w:val="clear" w:color="auto" w:fill="auto"/>
          </w:tcPr>
          <w:p w14:paraId="779C3A30" w14:textId="77777777" w:rsidR="00E56B32" w:rsidRPr="00F627B0" w:rsidRDefault="00E56B32" w:rsidP="00AD4CC5">
            <w:pPr>
              <w:widowControl w:val="0"/>
              <w:tabs>
                <w:tab w:val="left" w:pos="920"/>
              </w:tabs>
              <w:spacing w:before="69"/>
              <w:ind w:right="-20"/>
              <w:jc w:val="both"/>
              <w:rPr>
                <w:rFonts w:eastAsia="Arial" w:cs="Arial"/>
                <w:b/>
                <w:bCs/>
                <w:sz w:val="20"/>
                <w:szCs w:val="20"/>
              </w:rPr>
            </w:pPr>
            <w:r w:rsidRPr="00F627B0">
              <w:rPr>
                <w:rFonts w:cs="Arial"/>
                <w:color w:val="000000"/>
                <w:sz w:val="20"/>
                <w:szCs w:val="20"/>
              </w:rPr>
              <w:lastRenderedPageBreak/>
              <w:t>Freedom of Information (</w:t>
            </w:r>
            <w:proofErr w:type="spellStart"/>
            <w:r w:rsidRPr="00F627B0">
              <w:rPr>
                <w:rFonts w:cs="Arial"/>
                <w:color w:val="000000"/>
                <w:sz w:val="20"/>
                <w:szCs w:val="20"/>
              </w:rPr>
              <w:t>FoI</w:t>
            </w:r>
            <w:proofErr w:type="spellEnd"/>
            <w:r w:rsidRPr="00F627B0">
              <w:rPr>
                <w:rFonts w:cs="Arial"/>
                <w:color w:val="000000"/>
                <w:sz w:val="20"/>
                <w:szCs w:val="20"/>
              </w:rPr>
              <w:t>) Act</w:t>
            </w:r>
            <w:r>
              <w:rPr>
                <w:rFonts w:cs="Arial"/>
                <w:color w:val="000000"/>
                <w:sz w:val="20"/>
                <w:szCs w:val="20"/>
              </w:rPr>
              <w:t>, 2005</w:t>
            </w:r>
          </w:p>
        </w:tc>
        <w:tc>
          <w:tcPr>
            <w:tcW w:w="2126" w:type="dxa"/>
            <w:tcBorders>
              <w:top w:val="single" w:sz="18" w:space="0" w:color="4F81BD"/>
              <w:left w:val="single" w:sz="8" w:space="0" w:color="4F81BD"/>
              <w:bottom w:val="single" w:sz="8" w:space="0" w:color="4F81BD"/>
              <w:right w:val="single" w:sz="8" w:space="0" w:color="4F81BD"/>
            </w:tcBorders>
            <w:shd w:val="clear" w:color="auto" w:fill="auto"/>
          </w:tcPr>
          <w:p w14:paraId="035A956E" w14:textId="77777777" w:rsidR="00E56B32" w:rsidRPr="009247ED" w:rsidRDefault="00E56B32" w:rsidP="00AD4CC5">
            <w:pPr>
              <w:widowControl w:val="0"/>
              <w:tabs>
                <w:tab w:val="left" w:pos="920"/>
              </w:tabs>
              <w:spacing w:before="69"/>
              <w:ind w:right="-20"/>
              <w:jc w:val="both"/>
              <w:rPr>
                <w:rFonts w:eastAsia="Arial" w:cs="Arial"/>
                <w:b/>
                <w:bCs/>
                <w:sz w:val="20"/>
                <w:szCs w:val="20"/>
              </w:rPr>
            </w:pPr>
          </w:p>
        </w:tc>
      </w:tr>
      <w:tr w:rsidR="00E56B32" w:rsidRPr="009247ED" w14:paraId="1CEFB52C" w14:textId="77777777" w:rsidTr="00AD4CC5">
        <w:tc>
          <w:tcPr>
            <w:tcW w:w="1809" w:type="dxa"/>
            <w:tcBorders>
              <w:top w:val="single" w:sz="8" w:space="0" w:color="4F81BD"/>
              <w:left w:val="single" w:sz="8" w:space="0" w:color="4F81BD"/>
              <w:bottom w:val="single" w:sz="8" w:space="0" w:color="4F81BD"/>
              <w:right w:val="single" w:sz="8" w:space="0" w:color="4F81BD"/>
            </w:tcBorders>
            <w:shd w:val="clear" w:color="auto" w:fill="FFFFFF"/>
          </w:tcPr>
          <w:p w14:paraId="34CC3AD6" w14:textId="77777777" w:rsidR="00E56B32" w:rsidRPr="009247ED" w:rsidRDefault="00E56B32" w:rsidP="00AD4CC5">
            <w:pPr>
              <w:rPr>
                <w:rFonts w:cs="Arial"/>
                <w:b/>
                <w:sz w:val="20"/>
                <w:szCs w:val="20"/>
              </w:rPr>
            </w:pPr>
            <w:r w:rsidRPr="009247ED">
              <w:rPr>
                <w:rFonts w:cs="Arial"/>
                <w:b/>
                <w:sz w:val="20"/>
                <w:szCs w:val="20"/>
              </w:rPr>
              <w:t>Regional level requests</w:t>
            </w:r>
          </w:p>
          <w:p w14:paraId="7BC35E71" w14:textId="77777777" w:rsidR="00E56B32" w:rsidRPr="009247ED" w:rsidRDefault="00E56B32" w:rsidP="00AD4CC5">
            <w:pPr>
              <w:jc w:val="both"/>
              <w:rPr>
                <w:rFonts w:eastAsia="Arial" w:cs="Arial"/>
                <w:b/>
                <w:bCs/>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FFFFFF"/>
          </w:tcPr>
          <w:p w14:paraId="6EF0E5A8" w14:textId="77777777" w:rsidR="00E56B32" w:rsidRPr="009247ED" w:rsidRDefault="00E56B32" w:rsidP="00AD4CC5">
            <w:pPr>
              <w:jc w:val="both"/>
              <w:rPr>
                <w:rFonts w:cs="Arial"/>
                <w:b/>
                <w:sz w:val="20"/>
                <w:szCs w:val="20"/>
              </w:rPr>
            </w:pPr>
            <w:r>
              <w:rPr>
                <w:rFonts w:cs="Arial"/>
                <w:b/>
                <w:sz w:val="20"/>
                <w:szCs w:val="20"/>
              </w:rPr>
              <w:t>EB</w:t>
            </w:r>
          </w:p>
        </w:tc>
        <w:tc>
          <w:tcPr>
            <w:tcW w:w="6237" w:type="dxa"/>
            <w:tcBorders>
              <w:top w:val="single" w:sz="8" w:space="0" w:color="4F81BD"/>
              <w:left w:val="single" w:sz="8" w:space="0" w:color="4F81BD"/>
              <w:bottom w:val="single" w:sz="8" w:space="0" w:color="4F81BD"/>
              <w:right w:val="single" w:sz="8" w:space="0" w:color="4F81BD"/>
            </w:tcBorders>
            <w:shd w:val="clear" w:color="auto" w:fill="FFFFFF"/>
          </w:tcPr>
          <w:p w14:paraId="415843C8" w14:textId="77777777" w:rsidR="00E56B32" w:rsidRPr="008C3E63" w:rsidRDefault="00E56B32" w:rsidP="00AD4CC5">
            <w:pPr>
              <w:rPr>
                <w:rFonts w:cs="Arial"/>
                <w:b/>
                <w:i/>
                <w:sz w:val="20"/>
                <w:szCs w:val="20"/>
              </w:rPr>
            </w:pPr>
            <w:r w:rsidRPr="008C3E63">
              <w:rPr>
                <w:rFonts w:cs="Arial"/>
                <w:i/>
                <w:sz w:val="20"/>
                <w:szCs w:val="20"/>
              </w:rPr>
              <w:t>Where the Employing Board receives any requests asking for numbers across the region the Employing Board will reply on behalf of the region.  The information will however be sent on to the named Placement Board FOI lead for review.</w:t>
            </w:r>
          </w:p>
        </w:tc>
        <w:tc>
          <w:tcPr>
            <w:tcW w:w="2268" w:type="dxa"/>
            <w:tcBorders>
              <w:top w:val="single" w:sz="8" w:space="0" w:color="4F81BD"/>
              <w:left w:val="single" w:sz="8" w:space="0" w:color="4F81BD"/>
              <w:bottom w:val="single" w:sz="8" w:space="0" w:color="4F81BD"/>
              <w:right w:val="single" w:sz="8" w:space="0" w:color="4F81BD"/>
            </w:tcBorders>
            <w:shd w:val="clear" w:color="auto" w:fill="FFFFFF"/>
          </w:tcPr>
          <w:p w14:paraId="264C1A0E" w14:textId="77777777" w:rsidR="00E56B32" w:rsidRPr="009247ED" w:rsidRDefault="00E56B32" w:rsidP="00AD4CC5">
            <w:pPr>
              <w:jc w:val="both"/>
              <w:rPr>
                <w:rFonts w:cs="Arial"/>
                <w:b/>
                <w:sz w:val="20"/>
                <w:szCs w:val="20"/>
              </w:rPr>
            </w:pPr>
          </w:p>
        </w:tc>
        <w:tc>
          <w:tcPr>
            <w:tcW w:w="1843" w:type="dxa"/>
            <w:tcBorders>
              <w:top w:val="single" w:sz="8" w:space="0" w:color="4F81BD"/>
              <w:left w:val="single" w:sz="8" w:space="0" w:color="4F81BD"/>
              <w:bottom w:val="single" w:sz="8" w:space="0" w:color="4F81BD"/>
              <w:right w:val="single" w:sz="8" w:space="0" w:color="4F81BD"/>
            </w:tcBorders>
            <w:shd w:val="clear" w:color="auto" w:fill="FFFFFF"/>
          </w:tcPr>
          <w:p w14:paraId="3DC20B7F" w14:textId="77777777" w:rsidR="00E56B32" w:rsidRPr="00F627B0" w:rsidRDefault="00E56B32" w:rsidP="00AD4CC5">
            <w:pPr>
              <w:widowControl w:val="0"/>
              <w:tabs>
                <w:tab w:val="left" w:pos="920"/>
              </w:tabs>
              <w:spacing w:before="69"/>
              <w:ind w:right="-20"/>
              <w:jc w:val="both"/>
              <w:rPr>
                <w:rFonts w:cs="Arial"/>
                <w:color w:val="000000"/>
                <w:sz w:val="20"/>
                <w:szCs w:val="20"/>
              </w:rPr>
            </w:pPr>
          </w:p>
        </w:tc>
        <w:tc>
          <w:tcPr>
            <w:tcW w:w="2126" w:type="dxa"/>
            <w:tcBorders>
              <w:top w:val="single" w:sz="8" w:space="0" w:color="4F81BD"/>
              <w:left w:val="single" w:sz="8" w:space="0" w:color="4F81BD"/>
              <w:bottom w:val="single" w:sz="8" w:space="0" w:color="4F81BD"/>
              <w:right w:val="single" w:sz="8" w:space="0" w:color="4F81BD"/>
            </w:tcBorders>
            <w:shd w:val="clear" w:color="auto" w:fill="FFFFFF"/>
          </w:tcPr>
          <w:p w14:paraId="222C0D7E" w14:textId="77777777" w:rsidR="00E56B32" w:rsidRPr="009247ED" w:rsidRDefault="00E56B32" w:rsidP="00AD4CC5">
            <w:pPr>
              <w:widowControl w:val="0"/>
              <w:tabs>
                <w:tab w:val="left" w:pos="920"/>
              </w:tabs>
              <w:spacing w:before="69"/>
              <w:ind w:right="-20"/>
              <w:jc w:val="both"/>
              <w:rPr>
                <w:rFonts w:eastAsia="Arial" w:cs="Arial"/>
                <w:b/>
                <w:bCs/>
                <w:sz w:val="20"/>
                <w:szCs w:val="20"/>
              </w:rPr>
            </w:pPr>
          </w:p>
        </w:tc>
      </w:tr>
    </w:tbl>
    <w:p w14:paraId="2DE00C70" w14:textId="77777777" w:rsidR="00E56B32" w:rsidRDefault="00E56B32" w:rsidP="00062301">
      <w:pPr>
        <w:jc w:val="both"/>
        <w:rPr>
          <w:rFonts w:eastAsia="Arial" w:cs="Arial"/>
          <w:b/>
          <w:bCs/>
          <w:sz w:val="20"/>
          <w:szCs w:val="20"/>
        </w:rPr>
      </w:pPr>
    </w:p>
    <w:p w14:paraId="24A7069E" w14:textId="77777777" w:rsidR="00062301" w:rsidRPr="00D918D2" w:rsidRDefault="00062301" w:rsidP="00062301">
      <w:pPr>
        <w:jc w:val="both"/>
        <w:rPr>
          <w:rFonts w:eastAsia="Arial" w:cs="Arial"/>
          <w:b/>
          <w:bCs/>
          <w:sz w:val="20"/>
          <w:szCs w:val="20"/>
        </w:rPr>
      </w:pPr>
      <w:r w:rsidRPr="00D918D2">
        <w:rPr>
          <w:rFonts w:eastAsia="Arial" w:cs="Arial"/>
          <w:b/>
          <w:bCs/>
          <w:sz w:val="20"/>
          <w:szCs w:val="20"/>
        </w:rPr>
        <w:t>PAYROLL</w:t>
      </w:r>
    </w:p>
    <w:p w14:paraId="0828AFE0" w14:textId="77777777" w:rsidR="00062301" w:rsidRPr="00D918D2" w:rsidRDefault="00062301" w:rsidP="00062301">
      <w:pPr>
        <w:ind w:left="720"/>
        <w:jc w:val="both"/>
        <w:rPr>
          <w:rFonts w:cs="Arial"/>
          <w:b/>
          <w:sz w:val="20"/>
          <w:szCs w:val="20"/>
        </w:rPr>
      </w:pPr>
    </w:p>
    <w:tbl>
      <w:tblPr>
        <w:tblW w:w="14884" w:type="dxa"/>
        <w:tblInd w:w="-34"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809"/>
        <w:gridCol w:w="1005"/>
        <w:gridCol w:w="5989"/>
        <w:gridCol w:w="2154"/>
        <w:gridCol w:w="1819"/>
        <w:gridCol w:w="2108"/>
      </w:tblGrid>
      <w:tr w:rsidR="00062301" w:rsidRPr="00D918D2" w14:paraId="207C0866" w14:textId="77777777" w:rsidTr="3D42E5BD">
        <w:trPr>
          <w:tblHeader/>
        </w:trPr>
        <w:tc>
          <w:tcPr>
            <w:tcW w:w="1827" w:type="dxa"/>
            <w:tcBorders>
              <w:bottom w:val="single" w:sz="4" w:space="0" w:color="4472C4" w:themeColor="accent1"/>
            </w:tcBorders>
            <w:shd w:val="clear" w:color="auto" w:fill="auto"/>
          </w:tcPr>
          <w:p w14:paraId="7BBBDB27" w14:textId="77777777" w:rsidR="00062301" w:rsidRPr="00D918D2" w:rsidRDefault="00062301" w:rsidP="00AD4CC5">
            <w:pPr>
              <w:jc w:val="both"/>
              <w:rPr>
                <w:rFonts w:eastAsia="Arial" w:cs="Arial"/>
                <w:b/>
                <w:bCs/>
                <w:sz w:val="20"/>
                <w:szCs w:val="20"/>
              </w:rPr>
            </w:pPr>
          </w:p>
          <w:p w14:paraId="52489026" w14:textId="77777777" w:rsidR="00062301" w:rsidRPr="00D918D2" w:rsidRDefault="00062301" w:rsidP="00AD4CC5">
            <w:pPr>
              <w:jc w:val="both"/>
              <w:rPr>
                <w:rFonts w:eastAsia="Arial" w:cs="Arial"/>
                <w:b/>
                <w:bCs/>
                <w:sz w:val="20"/>
                <w:szCs w:val="20"/>
              </w:rPr>
            </w:pPr>
            <w:r w:rsidRPr="00D918D2">
              <w:rPr>
                <w:rFonts w:eastAsia="Arial" w:cs="Arial"/>
                <w:b/>
                <w:bCs/>
                <w:sz w:val="20"/>
                <w:szCs w:val="20"/>
              </w:rPr>
              <w:t>Action</w:t>
            </w:r>
            <w:r>
              <w:rPr>
                <w:rFonts w:eastAsia="Arial" w:cs="Arial"/>
                <w:b/>
                <w:bCs/>
                <w:sz w:val="20"/>
                <w:szCs w:val="20"/>
              </w:rPr>
              <w:t xml:space="preserve"> </w:t>
            </w:r>
          </w:p>
        </w:tc>
        <w:tc>
          <w:tcPr>
            <w:tcW w:w="550" w:type="dxa"/>
            <w:tcBorders>
              <w:bottom w:val="single" w:sz="4" w:space="0" w:color="4472C4" w:themeColor="accent1"/>
            </w:tcBorders>
          </w:tcPr>
          <w:p w14:paraId="7ACF6854" w14:textId="77777777" w:rsidR="00062301" w:rsidRDefault="00062301" w:rsidP="00AD4CC5">
            <w:pPr>
              <w:widowControl w:val="0"/>
              <w:tabs>
                <w:tab w:val="left" w:pos="920"/>
              </w:tabs>
              <w:spacing w:before="69"/>
              <w:ind w:right="-20"/>
              <w:jc w:val="both"/>
              <w:rPr>
                <w:rFonts w:eastAsia="Arial" w:cs="Arial"/>
                <w:b/>
                <w:bCs/>
                <w:sz w:val="20"/>
                <w:szCs w:val="20"/>
              </w:rPr>
            </w:pPr>
            <w:r>
              <w:rPr>
                <w:rFonts w:eastAsia="Arial" w:cs="Arial"/>
                <w:b/>
                <w:bCs/>
                <w:sz w:val="20"/>
                <w:szCs w:val="20"/>
              </w:rPr>
              <w:t>PB/</w:t>
            </w:r>
          </w:p>
          <w:p w14:paraId="64B6B265" w14:textId="77777777" w:rsidR="00062301" w:rsidRPr="00D918D2" w:rsidRDefault="00062301" w:rsidP="00AD4CC5">
            <w:pPr>
              <w:jc w:val="both"/>
              <w:rPr>
                <w:rFonts w:eastAsia="Arial" w:cs="Arial"/>
                <w:b/>
                <w:bCs/>
                <w:sz w:val="20"/>
                <w:szCs w:val="20"/>
              </w:rPr>
            </w:pPr>
            <w:r>
              <w:rPr>
                <w:rFonts w:eastAsia="Arial" w:cs="Arial"/>
                <w:b/>
                <w:bCs/>
                <w:sz w:val="20"/>
                <w:szCs w:val="20"/>
              </w:rPr>
              <w:t>EB</w:t>
            </w:r>
          </w:p>
        </w:tc>
        <w:tc>
          <w:tcPr>
            <w:tcW w:w="6293" w:type="dxa"/>
            <w:tcBorders>
              <w:bottom w:val="single" w:sz="4" w:space="0" w:color="4472C4" w:themeColor="accent1"/>
            </w:tcBorders>
          </w:tcPr>
          <w:p w14:paraId="68285AC0" w14:textId="77777777" w:rsidR="00062301" w:rsidRDefault="00062301" w:rsidP="00AD4CC5">
            <w:pPr>
              <w:jc w:val="both"/>
              <w:rPr>
                <w:rFonts w:eastAsia="Arial" w:cs="Arial"/>
                <w:b/>
                <w:bCs/>
                <w:spacing w:val="-1"/>
                <w:sz w:val="20"/>
                <w:szCs w:val="20"/>
              </w:rPr>
            </w:pPr>
          </w:p>
          <w:p w14:paraId="6DF0679B" w14:textId="77777777" w:rsidR="00062301" w:rsidRPr="00D918D2" w:rsidRDefault="00062301" w:rsidP="00AD4CC5">
            <w:pPr>
              <w:jc w:val="both"/>
              <w:rPr>
                <w:rFonts w:eastAsia="Arial" w:cs="Arial"/>
                <w:b/>
                <w:bCs/>
                <w:sz w:val="20"/>
                <w:szCs w:val="20"/>
              </w:rPr>
            </w:pPr>
            <w:r w:rsidRPr="00D918D2">
              <w:rPr>
                <w:rFonts w:eastAsia="Arial" w:cs="Arial"/>
                <w:b/>
                <w:bCs/>
                <w:spacing w:val="-1"/>
                <w:sz w:val="20"/>
                <w:szCs w:val="20"/>
              </w:rPr>
              <w:t>A</w:t>
            </w:r>
            <w:r w:rsidRPr="00D918D2">
              <w:rPr>
                <w:rFonts w:eastAsia="Arial" w:cs="Arial"/>
                <w:b/>
                <w:bCs/>
                <w:sz w:val="20"/>
                <w:szCs w:val="20"/>
              </w:rPr>
              <w:t>c</w:t>
            </w:r>
            <w:r w:rsidRPr="00D918D2">
              <w:rPr>
                <w:rFonts w:eastAsia="Arial" w:cs="Arial"/>
                <w:b/>
                <w:bCs/>
                <w:spacing w:val="1"/>
                <w:sz w:val="20"/>
                <w:szCs w:val="20"/>
              </w:rPr>
              <w:t>t</w:t>
            </w:r>
            <w:r w:rsidRPr="00D918D2">
              <w:rPr>
                <w:rFonts w:eastAsia="Arial" w:cs="Arial"/>
                <w:b/>
                <w:bCs/>
                <w:spacing w:val="-1"/>
                <w:sz w:val="20"/>
                <w:szCs w:val="20"/>
              </w:rPr>
              <w:t>i</w:t>
            </w:r>
            <w:r w:rsidRPr="00D918D2">
              <w:rPr>
                <w:rFonts w:eastAsia="Arial" w:cs="Arial"/>
                <w:b/>
                <w:bCs/>
                <w:sz w:val="20"/>
                <w:szCs w:val="20"/>
              </w:rPr>
              <w:t>on</w:t>
            </w:r>
            <w:r>
              <w:rPr>
                <w:rFonts w:eastAsia="Arial" w:cs="Arial"/>
                <w:b/>
                <w:bCs/>
                <w:sz w:val="20"/>
                <w:szCs w:val="20"/>
              </w:rPr>
              <w:t xml:space="preserve"> for NES as the Employing Board</w:t>
            </w:r>
          </w:p>
        </w:tc>
        <w:tc>
          <w:tcPr>
            <w:tcW w:w="2252" w:type="dxa"/>
            <w:tcBorders>
              <w:bottom w:val="single" w:sz="4" w:space="0" w:color="4472C4" w:themeColor="accent1"/>
            </w:tcBorders>
          </w:tcPr>
          <w:p w14:paraId="63ED297C" w14:textId="77777777" w:rsidR="00062301" w:rsidRDefault="00062301" w:rsidP="00AD4CC5">
            <w:pPr>
              <w:jc w:val="both"/>
              <w:rPr>
                <w:rFonts w:eastAsia="Arial" w:cs="Arial"/>
                <w:b/>
                <w:bCs/>
                <w:sz w:val="20"/>
                <w:szCs w:val="20"/>
              </w:rPr>
            </w:pPr>
          </w:p>
          <w:p w14:paraId="475EB463" w14:textId="77777777" w:rsidR="00062301" w:rsidRPr="00D918D2" w:rsidRDefault="00062301" w:rsidP="00AD4CC5">
            <w:pPr>
              <w:jc w:val="both"/>
              <w:rPr>
                <w:rFonts w:eastAsia="Arial" w:cs="Arial"/>
                <w:b/>
                <w:bCs/>
                <w:sz w:val="20"/>
                <w:szCs w:val="20"/>
              </w:rPr>
            </w:pPr>
            <w:r>
              <w:rPr>
                <w:rFonts w:eastAsia="Arial" w:cs="Arial"/>
                <w:b/>
                <w:bCs/>
                <w:sz w:val="20"/>
                <w:szCs w:val="20"/>
              </w:rPr>
              <w:t>Deanery Role</w:t>
            </w:r>
          </w:p>
        </w:tc>
        <w:tc>
          <w:tcPr>
            <w:tcW w:w="1840" w:type="dxa"/>
            <w:tcBorders>
              <w:bottom w:val="single" w:sz="4" w:space="0" w:color="4472C4" w:themeColor="accent1"/>
            </w:tcBorders>
            <w:shd w:val="clear" w:color="auto" w:fill="auto"/>
          </w:tcPr>
          <w:p w14:paraId="700A880C" w14:textId="77777777" w:rsidR="00062301" w:rsidRPr="00D918D2" w:rsidRDefault="00062301" w:rsidP="00AD4CC5">
            <w:pPr>
              <w:jc w:val="both"/>
              <w:rPr>
                <w:rFonts w:eastAsia="Arial" w:cs="Arial"/>
                <w:b/>
                <w:bCs/>
                <w:sz w:val="20"/>
                <w:szCs w:val="20"/>
              </w:rPr>
            </w:pPr>
          </w:p>
          <w:p w14:paraId="157DC6D0" w14:textId="77777777" w:rsidR="00062301" w:rsidRPr="00D918D2" w:rsidRDefault="00062301" w:rsidP="00AD4CC5">
            <w:pPr>
              <w:jc w:val="both"/>
              <w:rPr>
                <w:rFonts w:eastAsia="Arial" w:cs="Arial"/>
                <w:b/>
                <w:bCs/>
                <w:sz w:val="20"/>
                <w:szCs w:val="20"/>
              </w:rPr>
            </w:pPr>
            <w:r w:rsidRPr="00D918D2">
              <w:rPr>
                <w:rFonts w:eastAsia="Arial" w:cs="Arial"/>
                <w:b/>
                <w:bCs/>
                <w:sz w:val="20"/>
                <w:szCs w:val="20"/>
              </w:rPr>
              <w:t>Standard</w:t>
            </w:r>
          </w:p>
        </w:tc>
        <w:tc>
          <w:tcPr>
            <w:tcW w:w="2122" w:type="dxa"/>
            <w:tcBorders>
              <w:bottom w:val="single" w:sz="4" w:space="0" w:color="4472C4" w:themeColor="accent1"/>
            </w:tcBorders>
            <w:shd w:val="clear" w:color="auto" w:fill="auto"/>
          </w:tcPr>
          <w:p w14:paraId="7D962636" w14:textId="77777777" w:rsidR="00062301" w:rsidRPr="00D918D2" w:rsidRDefault="00062301" w:rsidP="00AD4CC5">
            <w:pPr>
              <w:jc w:val="both"/>
              <w:rPr>
                <w:rFonts w:eastAsia="Arial" w:cs="Arial"/>
                <w:b/>
                <w:bCs/>
                <w:sz w:val="20"/>
                <w:szCs w:val="20"/>
              </w:rPr>
            </w:pPr>
          </w:p>
          <w:p w14:paraId="3BD95962" w14:textId="77777777" w:rsidR="00062301" w:rsidRPr="00D918D2" w:rsidRDefault="00062301" w:rsidP="00AD4CC5">
            <w:pPr>
              <w:jc w:val="both"/>
              <w:rPr>
                <w:rFonts w:eastAsia="Arial" w:cs="Arial"/>
                <w:b/>
                <w:bCs/>
                <w:sz w:val="20"/>
                <w:szCs w:val="20"/>
              </w:rPr>
            </w:pPr>
            <w:r w:rsidRPr="00D918D2">
              <w:rPr>
                <w:rFonts w:eastAsia="Arial" w:cs="Arial"/>
                <w:b/>
                <w:bCs/>
                <w:sz w:val="20"/>
                <w:szCs w:val="20"/>
              </w:rPr>
              <w:t>Dependent Upon</w:t>
            </w:r>
          </w:p>
        </w:tc>
      </w:tr>
      <w:tr w:rsidR="00062301" w:rsidRPr="00D918D2" w14:paraId="2AAAD3C3" w14:textId="77777777" w:rsidTr="3D42E5BD">
        <w:tc>
          <w:tcPr>
            <w:tcW w:w="1827" w:type="dxa"/>
            <w:shd w:val="clear" w:color="auto" w:fill="auto"/>
          </w:tcPr>
          <w:p w14:paraId="23D2FC93" w14:textId="77777777" w:rsidR="00062301" w:rsidRPr="00500CA0" w:rsidRDefault="00062301" w:rsidP="00AD4CC5">
            <w:pPr>
              <w:jc w:val="both"/>
              <w:rPr>
                <w:rFonts w:cs="Arial"/>
                <w:b/>
                <w:sz w:val="20"/>
                <w:szCs w:val="20"/>
              </w:rPr>
            </w:pPr>
            <w:r>
              <w:rPr>
                <w:rFonts w:cs="Arial"/>
                <w:b/>
                <w:sz w:val="20"/>
                <w:szCs w:val="20"/>
              </w:rPr>
              <w:t>Pay Forms</w:t>
            </w:r>
          </w:p>
        </w:tc>
        <w:tc>
          <w:tcPr>
            <w:tcW w:w="550" w:type="dxa"/>
            <w:shd w:val="clear" w:color="auto" w:fill="auto"/>
          </w:tcPr>
          <w:p w14:paraId="2A552BBE" w14:textId="77777777" w:rsidR="00062301" w:rsidRDefault="00062301" w:rsidP="00AD4CC5">
            <w:pPr>
              <w:spacing w:before="7" w:line="110" w:lineRule="exact"/>
              <w:jc w:val="both"/>
              <w:rPr>
                <w:b/>
                <w:sz w:val="20"/>
                <w:szCs w:val="20"/>
              </w:rPr>
            </w:pPr>
          </w:p>
          <w:p w14:paraId="41558D7E" w14:textId="77777777" w:rsidR="00062301" w:rsidRDefault="00062301" w:rsidP="00AD4CC5">
            <w:pPr>
              <w:spacing w:before="7" w:line="110" w:lineRule="exact"/>
              <w:jc w:val="both"/>
              <w:rPr>
                <w:b/>
                <w:sz w:val="20"/>
                <w:szCs w:val="20"/>
              </w:rPr>
            </w:pPr>
          </w:p>
          <w:p w14:paraId="490FF9FE" w14:textId="77777777" w:rsidR="00062301" w:rsidRDefault="00062301" w:rsidP="00AD4CC5">
            <w:pPr>
              <w:spacing w:before="7" w:line="110" w:lineRule="exact"/>
              <w:jc w:val="both"/>
              <w:rPr>
                <w:b/>
                <w:sz w:val="20"/>
                <w:szCs w:val="20"/>
              </w:rPr>
            </w:pPr>
            <w:r>
              <w:rPr>
                <w:b/>
                <w:sz w:val="20"/>
                <w:szCs w:val="20"/>
              </w:rPr>
              <w:t>PB</w:t>
            </w:r>
          </w:p>
          <w:p w14:paraId="791C0BC8" w14:textId="77777777" w:rsidR="00062301" w:rsidRDefault="00062301" w:rsidP="00AD4CC5">
            <w:pPr>
              <w:spacing w:before="7" w:line="110" w:lineRule="exact"/>
              <w:jc w:val="both"/>
              <w:rPr>
                <w:b/>
                <w:sz w:val="20"/>
                <w:szCs w:val="20"/>
              </w:rPr>
            </w:pPr>
          </w:p>
          <w:p w14:paraId="6109F0E2" w14:textId="77777777" w:rsidR="00062301" w:rsidRDefault="00062301" w:rsidP="00AD4CC5">
            <w:pPr>
              <w:spacing w:before="7" w:line="110" w:lineRule="exact"/>
              <w:jc w:val="both"/>
              <w:rPr>
                <w:b/>
                <w:sz w:val="20"/>
                <w:szCs w:val="20"/>
              </w:rPr>
            </w:pPr>
          </w:p>
          <w:p w14:paraId="39C05CC7" w14:textId="77777777" w:rsidR="00062301" w:rsidRDefault="00062301" w:rsidP="00AD4CC5">
            <w:pPr>
              <w:spacing w:before="7" w:line="110" w:lineRule="exact"/>
              <w:jc w:val="both"/>
              <w:rPr>
                <w:b/>
                <w:sz w:val="20"/>
                <w:szCs w:val="20"/>
              </w:rPr>
            </w:pPr>
          </w:p>
          <w:p w14:paraId="1EF533CB" w14:textId="77777777" w:rsidR="00062301" w:rsidRDefault="00062301" w:rsidP="00AD4CC5">
            <w:pPr>
              <w:spacing w:before="7" w:line="110" w:lineRule="exact"/>
              <w:jc w:val="both"/>
              <w:rPr>
                <w:b/>
                <w:sz w:val="20"/>
                <w:szCs w:val="20"/>
              </w:rPr>
            </w:pPr>
          </w:p>
          <w:p w14:paraId="22E2EB0F" w14:textId="77777777" w:rsidR="00062301" w:rsidRDefault="00062301" w:rsidP="00AD4CC5">
            <w:pPr>
              <w:spacing w:before="7" w:line="110" w:lineRule="exact"/>
              <w:jc w:val="both"/>
              <w:rPr>
                <w:b/>
                <w:sz w:val="20"/>
                <w:szCs w:val="20"/>
              </w:rPr>
            </w:pPr>
          </w:p>
          <w:p w14:paraId="5F1A1ADB" w14:textId="77777777" w:rsidR="00062301" w:rsidRDefault="00062301" w:rsidP="00AD4CC5">
            <w:pPr>
              <w:spacing w:before="7" w:line="110" w:lineRule="exact"/>
              <w:jc w:val="both"/>
              <w:rPr>
                <w:b/>
                <w:sz w:val="20"/>
                <w:szCs w:val="20"/>
              </w:rPr>
            </w:pPr>
          </w:p>
          <w:p w14:paraId="6D013848" w14:textId="77777777" w:rsidR="00062301" w:rsidRDefault="00062301" w:rsidP="00AD4CC5">
            <w:pPr>
              <w:spacing w:before="7" w:line="110" w:lineRule="exact"/>
              <w:jc w:val="both"/>
              <w:rPr>
                <w:b/>
                <w:sz w:val="20"/>
                <w:szCs w:val="20"/>
              </w:rPr>
            </w:pPr>
          </w:p>
          <w:p w14:paraId="104D497C" w14:textId="77777777" w:rsidR="00062301" w:rsidRDefault="00062301" w:rsidP="00AD4CC5">
            <w:pPr>
              <w:spacing w:before="7" w:line="110" w:lineRule="exact"/>
              <w:jc w:val="both"/>
              <w:rPr>
                <w:b/>
                <w:sz w:val="20"/>
                <w:szCs w:val="20"/>
              </w:rPr>
            </w:pPr>
          </w:p>
          <w:p w14:paraId="2C344184" w14:textId="77777777" w:rsidR="00062301" w:rsidRDefault="00062301" w:rsidP="00AD4CC5">
            <w:pPr>
              <w:spacing w:before="7" w:line="110" w:lineRule="exact"/>
              <w:jc w:val="both"/>
              <w:rPr>
                <w:b/>
                <w:sz w:val="20"/>
                <w:szCs w:val="20"/>
              </w:rPr>
            </w:pPr>
          </w:p>
          <w:p w14:paraId="13AA0B87" w14:textId="77777777" w:rsidR="00062301" w:rsidRPr="008C3E63" w:rsidRDefault="00062301" w:rsidP="00AD4CC5">
            <w:pPr>
              <w:spacing w:before="7" w:line="110" w:lineRule="exact"/>
              <w:jc w:val="both"/>
              <w:rPr>
                <w:b/>
                <w:sz w:val="20"/>
                <w:szCs w:val="20"/>
              </w:rPr>
            </w:pPr>
          </w:p>
        </w:tc>
        <w:tc>
          <w:tcPr>
            <w:tcW w:w="6293" w:type="dxa"/>
            <w:shd w:val="clear" w:color="auto" w:fill="auto"/>
          </w:tcPr>
          <w:p w14:paraId="25106AA0" w14:textId="77777777" w:rsidR="00062301" w:rsidRPr="00AC36FD" w:rsidRDefault="00062301" w:rsidP="00AD4CC5">
            <w:pPr>
              <w:jc w:val="both"/>
              <w:rPr>
                <w:rFonts w:eastAsia="Arial" w:cs="Arial"/>
                <w:sz w:val="20"/>
                <w:szCs w:val="20"/>
              </w:rPr>
            </w:pPr>
            <w:r w:rsidRPr="00AC36FD">
              <w:rPr>
                <w:rFonts w:eastAsia="Arial" w:cs="Arial"/>
                <w:sz w:val="20"/>
                <w:szCs w:val="20"/>
              </w:rPr>
              <w:t>Have an appropriate payroll system, to ensure all Doctors in Training are paid on time in accordance with agreed timetables, including the issuing of accurate pay slips and any HMRC documents and in line with Scottish Government terms and conditions circulars.</w:t>
            </w:r>
          </w:p>
          <w:p w14:paraId="0E474E68" w14:textId="77777777" w:rsidR="00062301" w:rsidRDefault="00062301" w:rsidP="00AD4CC5">
            <w:pPr>
              <w:jc w:val="both"/>
              <w:rPr>
                <w:rFonts w:eastAsia="Arial" w:cs="Arial"/>
                <w:sz w:val="20"/>
                <w:szCs w:val="20"/>
              </w:rPr>
            </w:pPr>
          </w:p>
          <w:p w14:paraId="50DF6546" w14:textId="77777777" w:rsidR="00062301" w:rsidRPr="00D918D2" w:rsidRDefault="00062301" w:rsidP="00AC36FD">
            <w:pPr>
              <w:jc w:val="both"/>
              <w:rPr>
                <w:sz w:val="20"/>
                <w:szCs w:val="20"/>
              </w:rPr>
            </w:pPr>
          </w:p>
        </w:tc>
        <w:tc>
          <w:tcPr>
            <w:tcW w:w="2252" w:type="dxa"/>
            <w:shd w:val="clear" w:color="auto" w:fill="auto"/>
          </w:tcPr>
          <w:p w14:paraId="740FBA26" w14:textId="77777777" w:rsidR="00062301" w:rsidRPr="00D918D2" w:rsidRDefault="00062301" w:rsidP="00AD4CC5">
            <w:pPr>
              <w:spacing w:before="7" w:line="110" w:lineRule="exact"/>
              <w:jc w:val="both"/>
              <w:rPr>
                <w:sz w:val="20"/>
                <w:szCs w:val="20"/>
              </w:rPr>
            </w:pPr>
          </w:p>
        </w:tc>
        <w:tc>
          <w:tcPr>
            <w:tcW w:w="1840" w:type="dxa"/>
            <w:shd w:val="clear" w:color="auto" w:fill="auto"/>
          </w:tcPr>
          <w:p w14:paraId="025E7F4C" w14:textId="77777777" w:rsidR="00062301" w:rsidRPr="00D918D2" w:rsidRDefault="00062301" w:rsidP="00AD4CC5">
            <w:pPr>
              <w:spacing w:before="7" w:line="110" w:lineRule="exact"/>
              <w:jc w:val="both"/>
              <w:rPr>
                <w:sz w:val="20"/>
                <w:szCs w:val="20"/>
              </w:rPr>
            </w:pPr>
          </w:p>
          <w:p w14:paraId="111089A1" w14:textId="77777777" w:rsidR="00062301" w:rsidRPr="00D918D2" w:rsidRDefault="00062301" w:rsidP="00AD4CC5">
            <w:pPr>
              <w:jc w:val="both"/>
              <w:rPr>
                <w:rFonts w:eastAsia="Arial" w:cs="Arial"/>
                <w:sz w:val="20"/>
                <w:szCs w:val="20"/>
              </w:rPr>
            </w:pPr>
            <w:r w:rsidRPr="00D918D2">
              <w:rPr>
                <w:rFonts w:eastAsia="Arial" w:cs="Arial"/>
                <w:spacing w:val="-1"/>
                <w:sz w:val="20"/>
                <w:szCs w:val="20"/>
              </w:rPr>
              <w:t>E</w:t>
            </w:r>
            <w:r w:rsidRPr="00D918D2">
              <w:rPr>
                <w:rFonts w:eastAsia="Arial" w:cs="Arial"/>
                <w:sz w:val="20"/>
                <w:szCs w:val="20"/>
              </w:rPr>
              <w:t>ns</w:t>
            </w:r>
            <w:r w:rsidRPr="00D918D2">
              <w:rPr>
                <w:rFonts w:eastAsia="Arial" w:cs="Arial"/>
                <w:spacing w:val="-1"/>
                <w:sz w:val="20"/>
                <w:szCs w:val="20"/>
              </w:rPr>
              <w:t>u</w:t>
            </w:r>
            <w:r w:rsidRPr="00D918D2">
              <w:rPr>
                <w:rFonts w:eastAsia="Arial" w:cs="Arial"/>
                <w:spacing w:val="1"/>
                <w:sz w:val="20"/>
                <w:szCs w:val="20"/>
              </w:rPr>
              <w:t>r</w:t>
            </w:r>
            <w:r w:rsidRPr="00D918D2">
              <w:rPr>
                <w:rFonts w:eastAsia="Arial" w:cs="Arial"/>
                <w:sz w:val="20"/>
                <w:szCs w:val="20"/>
              </w:rPr>
              <w:t>e</w:t>
            </w:r>
            <w:r w:rsidRPr="00D918D2">
              <w:rPr>
                <w:rFonts w:eastAsia="Arial" w:cs="Arial"/>
                <w:spacing w:val="2"/>
                <w:sz w:val="20"/>
                <w:szCs w:val="20"/>
              </w:rPr>
              <w:t xml:space="preserve"> </w:t>
            </w:r>
            <w:r w:rsidRPr="00D918D2">
              <w:rPr>
                <w:rFonts w:eastAsia="Arial" w:cs="Arial"/>
                <w:sz w:val="20"/>
                <w:szCs w:val="20"/>
              </w:rPr>
              <w:t>p</w:t>
            </w:r>
            <w:r w:rsidRPr="00D918D2">
              <w:rPr>
                <w:rFonts w:eastAsia="Arial" w:cs="Arial"/>
                <w:spacing w:val="-1"/>
                <w:sz w:val="20"/>
                <w:szCs w:val="20"/>
              </w:rPr>
              <w:t>a</w:t>
            </w:r>
            <w:r w:rsidRPr="00D918D2">
              <w:rPr>
                <w:rFonts w:eastAsia="Arial" w:cs="Arial"/>
                <w:spacing w:val="-2"/>
                <w:sz w:val="20"/>
                <w:szCs w:val="20"/>
              </w:rPr>
              <w:t>y</w:t>
            </w:r>
            <w:r w:rsidRPr="00D918D2">
              <w:rPr>
                <w:rFonts w:eastAsia="Arial" w:cs="Arial"/>
                <w:spacing w:val="1"/>
                <w:sz w:val="20"/>
                <w:szCs w:val="20"/>
              </w:rPr>
              <w:t>m</w:t>
            </w:r>
            <w:r w:rsidRPr="00D918D2">
              <w:rPr>
                <w:rFonts w:eastAsia="Arial" w:cs="Arial"/>
                <w:sz w:val="20"/>
                <w:szCs w:val="20"/>
              </w:rPr>
              <w:t>e</w:t>
            </w:r>
            <w:r w:rsidRPr="00D918D2">
              <w:rPr>
                <w:rFonts w:eastAsia="Arial" w:cs="Arial"/>
                <w:spacing w:val="-1"/>
                <w:sz w:val="20"/>
                <w:szCs w:val="20"/>
              </w:rPr>
              <w:t>n</w:t>
            </w:r>
            <w:r w:rsidRPr="00D918D2">
              <w:rPr>
                <w:rFonts w:eastAsia="Arial" w:cs="Arial"/>
                <w:spacing w:val="2"/>
                <w:sz w:val="20"/>
                <w:szCs w:val="20"/>
              </w:rPr>
              <w:t>t</w:t>
            </w:r>
            <w:r w:rsidRPr="00D918D2">
              <w:rPr>
                <w:rFonts w:eastAsia="Arial" w:cs="Arial"/>
                <w:sz w:val="20"/>
                <w:szCs w:val="20"/>
              </w:rPr>
              <w:t>s</w:t>
            </w:r>
            <w:r w:rsidRPr="00D918D2">
              <w:rPr>
                <w:rFonts w:eastAsia="Arial" w:cs="Arial"/>
                <w:spacing w:val="3"/>
                <w:sz w:val="20"/>
                <w:szCs w:val="20"/>
              </w:rPr>
              <w:t xml:space="preserve"> </w:t>
            </w:r>
            <w:r w:rsidRPr="00D918D2">
              <w:rPr>
                <w:rFonts w:eastAsia="Arial" w:cs="Arial"/>
                <w:spacing w:val="-3"/>
                <w:sz w:val="20"/>
                <w:szCs w:val="20"/>
              </w:rPr>
              <w:t>a</w:t>
            </w:r>
            <w:r w:rsidRPr="00D918D2">
              <w:rPr>
                <w:rFonts w:eastAsia="Arial" w:cs="Arial"/>
                <w:spacing w:val="1"/>
                <w:sz w:val="20"/>
                <w:szCs w:val="20"/>
              </w:rPr>
              <w:t>r</w:t>
            </w:r>
            <w:r w:rsidRPr="00D918D2">
              <w:rPr>
                <w:rFonts w:eastAsia="Arial" w:cs="Arial"/>
                <w:sz w:val="20"/>
                <w:szCs w:val="20"/>
              </w:rPr>
              <w:t xml:space="preserve">e </w:t>
            </w:r>
            <w:r w:rsidRPr="00D918D2">
              <w:rPr>
                <w:rFonts w:eastAsia="Arial" w:cs="Arial"/>
                <w:spacing w:val="1"/>
                <w:sz w:val="20"/>
                <w:szCs w:val="20"/>
              </w:rPr>
              <w:t>r</w:t>
            </w:r>
            <w:r w:rsidRPr="00D918D2">
              <w:rPr>
                <w:rFonts w:eastAsia="Arial" w:cs="Arial"/>
                <w:sz w:val="20"/>
                <w:szCs w:val="20"/>
              </w:rPr>
              <w:t>ec</w:t>
            </w:r>
            <w:r w:rsidRPr="00D918D2">
              <w:rPr>
                <w:rFonts w:eastAsia="Arial" w:cs="Arial"/>
                <w:spacing w:val="-1"/>
                <w:sz w:val="20"/>
                <w:szCs w:val="20"/>
              </w:rPr>
              <w:t>ei</w:t>
            </w:r>
            <w:r w:rsidRPr="00D918D2">
              <w:rPr>
                <w:rFonts w:eastAsia="Arial" w:cs="Arial"/>
                <w:spacing w:val="-2"/>
                <w:sz w:val="20"/>
                <w:szCs w:val="20"/>
              </w:rPr>
              <w:t>v</w:t>
            </w:r>
            <w:r w:rsidRPr="00D918D2">
              <w:rPr>
                <w:rFonts w:eastAsia="Arial" w:cs="Arial"/>
                <w:sz w:val="20"/>
                <w:szCs w:val="20"/>
              </w:rPr>
              <w:t>ed</w:t>
            </w:r>
            <w:r w:rsidRPr="00D918D2">
              <w:rPr>
                <w:rFonts w:eastAsia="Arial" w:cs="Arial"/>
                <w:spacing w:val="2"/>
                <w:sz w:val="20"/>
                <w:szCs w:val="20"/>
              </w:rPr>
              <w:t xml:space="preserve"> </w:t>
            </w:r>
            <w:r w:rsidRPr="00D918D2">
              <w:rPr>
                <w:rFonts w:eastAsia="Arial" w:cs="Arial"/>
                <w:sz w:val="20"/>
                <w:szCs w:val="20"/>
              </w:rPr>
              <w:t>on</w:t>
            </w:r>
            <w:r w:rsidRPr="00D918D2">
              <w:rPr>
                <w:rFonts w:eastAsia="Arial" w:cs="Arial"/>
                <w:spacing w:val="2"/>
                <w:sz w:val="20"/>
                <w:szCs w:val="20"/>
              </w:rPr>
              <w:t xml:space="preserve"> </w:t>
            </w:r>
            <w:r w:rsidRPr="00D918D2">
              <w:rPr>
                <w:rFonts w:eastAsia="Arial" w:cs="Arial"/>
                <w:spacing w:val="1"/>
                <w:sz w:val="20"/>
                <w:szCs w:val="20"/>
              </w:rPr>
              <w:t>t</w:t>
            </w:r>
            <w:r w:rsidRPr="00D918D2">
              <w:rPr>
                <w:rFonts w:eastAsia="Arial" w:cs="Arial"/>
                <w:sz w:val="20"/>
                <w:szCs w:val="20"/>
              </w:rPr>
              <w:t>he</w:t>
            </w:r>
            <w:r w:rsidRPr="00D918D2">
              <w:rPr>
                <w:rFonts w:eastAsia="Arial" w:cs="Arial"/>
                <w:spacing w:val="2"/>
                <w:sz w:val="20"/>
                <w:szCs w:val="20"/>
              </w:rPr>
              <w:t xml:space="preserve"> </w:t>
            </w:r>
            <w:r w:rsidRPr="00D918D2">
              <w:rPr>
                <w:rFonts w:eastAsia="Arial" w:cs="Arial"/>
                <w:sz w:val="20"/>
                <w:szCs w:val="20"/>
              </w:rPr>
              <w:t>n</w:t>
            </w:r>
            <w:r w:rsidRPr="00D918D2">
              <w:rPr>
                <w:rFonts w:eastAsia="Arial" w:cs="Arial"/>
                <w:spacing w:val="-1"/>
                <w:sz w:val="20"/>
                <w:szCs w:val="20"/>
              </w:rPr>
              <w:t>e</w:t>
            </w:r>
            <w:r w:rsidRPr="00D918D2">
              <w:rPr>
                <w:rFonts w:eastAsia="Arial" w:cs="Arial"/>
                <w:spacing w:val="-2"/>
                <w:sz w:val="20"/>
                <w:szCs w:val="20"/>
              </w:rPr>
              <w:t>x</w:t>
            </w:r>
            <w:r w:rsidRPr="00D918D2">
              <w:rPr>
                <w:rFonts w:eastAsia="Arial" w:cs="Arial"/>
                <w:sz w:val="20"/>
                <w:szCs w:val="20"/>
              </w:rPr>
              <w:t>t a</w:t>
            </w:r>
            <w:r w:rsidRPr="00D918D2">
              <w:rPr>
                <w:rFonts w:eastAsia="Arial" w:cs="Arial"/>
                <w:spacing w:val="-3"/>
                <w:sz w:val="20"/>
                <w:szCs w:val="20"/>
              </w:rPr>
              <w:t>v</w:t>
            </w:r>
            <w:r w:rsidRPr="00D918D2">
              <w:rPr>
                <w:rFonts w:eastAsia="Arial" w:cs="Arial"/>
                <w:sz w:val="20"/>
                <w:szCs w:val="20"/>
              </w:rPr>
              <w:t>a</w:t>
            </w:r>
            <w:r w:rsidRPr="00D918D2">
              <w:rPr>
                <w:rFonts w:eastAsia="Arial" w:cs="Arial"/>
                <w:spacing w:val="1"/>
                <w:sz w:val="20"/>
                <w:szCs w:val="20"/>
              </w:rPr>
              <w:t>i</w:t>
            </w:r>
            <w:r w:rsidRPr="00D918D2">
              <w:rPr>
                <w:rFonts w:eastAsia="Arial" w:cs="Arial"/>
                <w:spacing w:val="-1"/>
                <w:sz w:val="20"/>
                <w:szCs w:val="20"/>
              </w:rPr>
              <w:t>l</w:t>
            </w:r>
            <w:r w:rsidRPr="00D918D2">
              <w:rPr>
                <w:rFonts w:eastAsia="Arial" w:cs="Arial"/>
                <w:sz w:val="20"/>
                <w:szCs w:val="20"/>
              </w:rPr>
              <w:t>a</w:t>
            </w:r>
            <w:r w:rsidRPr="00D918D2">
              <w:rPr>
                <w:rFonts w:eastAsia="Arial" w:cs="Arial"/>
                <w:spacing w:val="-1"/>
                <w:sz w:val="20"/>
                <w:szCs w:val="20"/>
              </w:rPr>
              <w:t>bl</w:t>
            </w:r>
            <w:r w:rsidRPr="00D918D2">
              <w:rPr>
                <w:rFonts w:eastAsia="Arial" w:cs="Arial"/>
                <w:sz w:val="20"/>
                <w:szCs w:val="20"/>
              </w:rPr>
              <w:t xml:space="preserve">e  </w:t>
            </w:r>
            <w:r w:rsidRPr="00D918D2">
              <w:rPr>
                <w:rFonts w:eastAsia="Arial" w:cs="Arial"/>
                <w:spacing w:val="2"/>
                <w:sz w:val="20"/>
                <w:szCs w:val="20"/>
              </w:rPr>
              <w:t xml:space="preserve"> </w:t>
            </w:r>
            <w:r w:rsidRPr="00D918D2">
              <w:rPr>
                <w:rFonts w:eastAsia="Arial" w:cs="Arial"/>
                <w:sz w:val="20"/>
                <w:szCs w:val="20"/>
              </w:rPr>
              <w:t>p</w:t>
            </w:r>
            <w:r w:rsidRPr="00D918D2">
              <w:rPr>
                <w:rFonts w:eastAsia="Arial" w:cs="Arial"/>
                <w:spacing w:val="2"/>
                <w:sz w:val="20"/>
                <w:szCs w:val="20"/>
              </w:rPr>
              <w:t>a</w:t>
            </w:r>
            <w:r w:rsidRPr="00D918D2">
              <w:rPr>
                <w:rFonts w:eastAsia="Arial" w:cs="Arial"/>
                <w:sz w:val="20"/>
                <w:szCs w:val="20"/>
              </w:rPr>
              <w:t>y   d</w:t>
            </w:r>
            <w:r w:rsidRPr="00D918D2">
              <w:rPr>
                <w:rFonts w:eastAsia="Arial" w:cs="Arial"/>
                <w:spacing w:val="-1"/>
                <w:sz w:val="20"/>
                <w:szCs w:val="20"/>
              </w:rPr>
              <w:t>a</w:t>
            </w:r>
            <w:r w:rsidRPr="00D918D2">
              <w:rPr>
                <w:rFonts w:eastAsia="Arial" w:cs="Arial"/>
                <w:spacing w:val="1"/>
                <w:sz w:val="20"/>
                <w:szCs w:val="20"/>
              </w:rPr>
              <w:t>te</w:t>
            </w:r>
            <w:r w:rsidRPr="00D918D2">
              <w:rPr>
                <w:rFonts w:eastAsia="Arial" w:cs="Arial"/>
                <w:sz w:val="20"/>
                <w:szCs w:val="20"/>
              </w:rPr>
              <w:t xml:space="preserve">, and no later than two months of receipt, </w:t>
            </w:r>
            <w:r w:rsidRPr="00D918D2">
              <w:rPr>
                <w:rFonts w:eastAsia="Arial" w:cs="Arial"/>
                <w:spacing w:val="-1"/>
                <w:sz w:val="20"/>
                <w:szCs w:val="20"/>
              </w:rPr>
              <w:t>i</w:t>
            </w:r>
            <w:r w:rsidRPr="00D918D2">
              <w:rPr>
                <w:rFonts w:eastAsia="Arial" w:cs="Arial"/>
                <w:sz w:val="20"/>
                <w:szCs w:val="20"/>
              </w:rPr>
              <w:t xml:space="preserve">n  </w:t>
            </w:r>
            <w:r w:rsidRPr="00D918D2">
              <w:rPr>
                <w:rFonts w:eastAsia="Arial" w:cs="Arial"/>
                <w:spacing w:val="4"/>
                <w:sz w:val="20"/>
                <w:szCs w:val="20"/>
              </w:rPr>
              <w:t xml:space="preserve"> </w:t>
            </w:r>
            <w:r w:rsidRPr="00D918D2">
              <w:rPr>
                <w:rFonts w:eastAsia="Arial" w:cs="Arial"/>
                <w:spacing w:val="-1"/>
                <w:sz w:val="20"/>
                <w:szCs w:val="20"/>
              </w:rPr>
              <w:t>li</w:t>
            </w:r>
            <w:r w:rsidRPr="00D918D2">
              <w:rPr>
                <w:rFonts w:eastAsia="Arial" w:cs="Arial"/>
                <w:sz w:val="20"/>
                <w:szCs w:val="20"/>
              </w:rPr>
              <w:t xml:space="preserve">ne  </w:t>
            </w:r>
            <w:r w:rsidRPr="00D918D2">
              <w:rPr>
                <w:rFonts w:eastAsia="Arial" w:cs="Arial"/>
                <w:spacing w:val="4"/>
                <w:sz w:val="20"/>
                <w:szCs w:val="20"/>
              </w:rPr>
              <w:t xml:space="preserve"> </w:t>
            </w:r>
            <w:r w:rsidRPr="00D918D2">
              <w:rPr>
                <w:rFonts w:eastAsia="Arial" w:cs="Arial"/>
                <w:spacing w:val="-1"/>
                <w:sz w:val="20"/>
                <w:szCs w:val="20"/>
              </w:rPr>
              <w:t>wi</w:t>
            </w:r>
            <w:r w:rsidRPr="00D918D2">
              <w:rPr>
                <w:rFonts w:eastAsia="Arial" w:cs="Arial"/>
                <w:spacing w:val="1"/>
                <w:sz w:val="20"/>
                <w:szCs w:val="20"/>
              </w:rPr>
              <w:t>t</w:t>
            </w:r>
            <w:r w:rsidRPr="00D918D2">
              <w:rPr>
                <w:rFonts w:eastAsia="Arial" w:cs="Arial"/>
                <w:sz w:val="20"/>
                <w:szCs w:val="20"/>
              </w:rPr>
              <w:t xml:space="preserve">h  </w:t>
            </w:r>
            <w:r w:rsidRPr="00D918D2">
              <w:rPr>
                <w:rFonts w:eastAsia="Arial" w:cs="Arial"/>
                <w:spacing w:val="2"/>
                <w:sz w:val="20"/>
                <w:szCs w:val="20"/>
              </w:rPr>
              <w:t xml:space="preserve"> </w:t>
            </w:r>
            <w:r w:rsidRPr="00D918D2">
              <w:rPr>
                <w:rFonts w:eastAsia="Arial" w:cs="Arial"/>
                <w:spacing w:val="1"/>
                <w:sz w:val="20"/>
                <w:szCs w:val="20"/>
              </w:rPr>
              <w:t>t</w:t>
            </w:r>
            <w:r w:rsidRPr="00D918D2">
              <w:rPr>
                <w:rFonts w:eastAsia="Arial" w:cs="Arial"/>
                <w:sz w:val="20"/>
                <w:szCs w:val="20"/>
              </w:rPr>
              <w:t xml:space="preserve">he  </w:t>
            </w:r>
            <w:r w:rsidRPr="00D918D2">
              <w:rPr>
                <w:rFonts w:eastAsia="Arial" w:cs="Arial"/>
                <w:spacing w:val="1"/>
                <w:sz w:val="20"/>
                <w:szCs w:val="20"/>
              </w:rPr>
              <w:t xml:space="preserve"> </w:t>
            </w:r>
            <w:r w:rsidRPr="00D918D2">
              <w:rPr>
                <w:rFonts w:eastAsia="Arial" w:cs="Arial"/>
                <w:sz w:val="20"/>
                <w:szCs w:val="20"/>
              </w:rPr>
              <w:t>Employing Board</w:t>
            </w:r>
            <w:r w:rsidRPr="00D918D2">
              <w:rPr>
                <w:rFonts w:eastAsia="Arial" w:cs="Arial"/>
                <w:spacing w:val="2"/>
                <w:sz w:val="20"/>
                <w:szCs w:val="20"/>
              </w:rPr>
              <w:t xml:space="preserve"> </w:t>
            </w:r>
            <w:r w:rsidRPr="00D918D2">
              <w:rPr>
                <w:rFonts w:eastAsia="Arial" w:cs="Arial"/>
                <w:spacing w:val="-1"/>
                <w:sz w:val="20"/>
                <w:szCs w:val="20"/>
              </w:rPr>
              <w:t>P</w:t>
            </w:r>
            <w:r w:rsidRPr="00D918D2">
              <w:rPr>
                <w:rFonts w:eastAsia="Arial" w:cs="Arial"/>
                <w:sz w:val="20"/>
                <w:szCs w:val="20"/>
              </w:rPr>
              <w:t>a</w:t>
            </w:r>
            <w:r w:rsidRPr="00D918D2">
              <w:rPr>
                <w:rFonts w:eastAsia="Arial" w:cs="Arial"/>
                <w:spacing w:val="-3"/>
                <w:sz w:val="20"/>
                <w:szCs w:val="20"/>
              </w:rPr>
              <w:t>y</w:t>
            </w:r>
            <w:r w:rsidRPr="00D918D2">
              <w:rPr>
                <w:rFonts w:eastAsia="Arial" w:cs="Arial"/>
                <w:spacing w:val="1"/>
                <w:sz w:val="20"/>
                <w:szCs w:val="20"/>
              </w:rPr>
              <w:t>r</w:t>
            </w:r>
            <w:r w:rsidRPr="00D918D2">
              <w:rPr>
                <w:rFonts w:eastAsia="Arial" w:cs="Arial"/>
                <w:sz w:val="20"/>
                <w:szCs w:val="20"/>
              </w:rPr>
              <w:t>o</w:t>
            </w:r>
            <w:r w:rsidRPr="00D918D2">
              <w:rPr>
                <w:rFonts w:eastAsia="Arial" w:cs="Arial"/>
                <w:spacing w:val="-1"/>
                <w:sz w:val="20"/>
                <w:szCs w:val="20"/>
              </w:rPr>
              <w:t>l</w:t>
            </w:r>
            <w:r w:rsidRPr="00D918D2">
              <w:rPr>
                <w:rFonts w:eastAsia="Arial" w:cs="Arial"/>
                <w:sz w:val="20"/>
                <w:szCs w:val="20"/>
              </w:rPr>
              <w:t>l d</w:t>
            </w:r>
            <w:r w:rsidRPr="00D918D2">
              <w:rPr>
                <w:rFonts w:eastAsia="Arial" w:cs="Arial"/>
                <w:spacing w:val="-1"/>
                <w:sz w:val="20"/>
                <w:szCs w:val="20"/>
              </w:rPr>
              <w:t>e</w:t>
            </w:r>
            <w:r w:rsidRPr="00D918D2">
              <w:rPr>
                <w:rFonts w:eastAsia="Arial" w:cs="Arial"/>
                <w:sz w:val="20"/>
                <w:szCs w:val="20"/>
              </w:rPr>
              <w:t>a</w:t>
            </w:r>
            <w:r w:rsidRPr="00D918D2">
              <w:rPr>
                <w:rFonts w:eastAsia="Arial" w:cs="Arial"/>
                <w:spacing w:val="-1"/>
                <w:sz w:val="20"/>
                <w:szCs w:val="20"/>
              </w:rPr>
              <w:t>dli</w:t>
            </w:r>
            <w:r w:rsidRPr="00D918D2">
              <w:rPr>
                <w:rFonts w:eastAsia="Arial" w:cs="Arial"/>
                <w:spacing w:val="2"/>
                <w:sz w:val="20"/>
                <w:szCs w:val="20"/>
              </w:rPr>
              <w:t>n</w:t>
            </w:r>
            <w:r w:rsidRPr="00D918D2">
              <w:rPr>
                <w:rFonts w:eastAsia="Arial" w:cs="Arial"/>
                <w:sz w:val="20"/>
                <w:szCs w:val="20"/>
              </w:rPr>
              <w:t>e</w:t>
            </w:r>
            <w:r w:rsidRPr="00D918D2">
              <w:rPr>
                <w:rFonts w:eastAsia="Arial" w:cs="Arial"/>
                <w:spacing w:val="1"/>
                <w:sz w:val="20"/>
                <w:szCs w:val="20"/>
              </w:rPr>
              <w:t>s</w:t>
            </w:r>
            <w:r w:rsidRPr="00D918D2">
              <w:rPr>
                <w:rFonts w:eastAsia="Arial" w:cs="Arial"/>
                <w:sz w:val="20"/>
                <w:szCs w:val="20"/>
              </w:rPr>
              <w:t>. Estimated payments will be processed for New Starts in cases where paperwork has missed the normal payroll cut-off point.</w:t>
            </w:r>
          </w:p>
          <w:p w14:paraId="0DFAE634" w14:textId="77777777" w:rsidR="00062301" w:rsidRPr="00D918D2" w:rsidRDefault="00062301" w:rsidP="00AD4CC5">
            <w:pPr>
              <w:jc w:val="both"/>
              <w:rPr>
                <w:rFonts w:eastAsia="Arial" w:cs="Arial"/>
                <w:sz w:val="20"/>
                <w:szCs w:val="20"/>
              </w:rPr>
            </w:pPr>
            <w:r w:rsidRPr="00D918D2">
              <w:rPr>
                <w:rFonts w:eastAsia="Arial" w:cs="Arial"/>
                <w:sz w:val="20"/>
                <w:szCs w:val="20"/>
              </w:rPr>
              <w:t xml:space="preserve">  </w:t>
            </w:r>
          </w:p>
        </w:tc>
        <w:tc>
          <w:tcPr>
            <w:tcW w:w="2122" w:type="dxa"/>
            <w:shd w:val="clear" w:color="auto" w:fill="auto"/>
          </w:tcPr>
          <w:p w14:paraId="526139AB" w14:textId="77777777" w:rsidR="00062301" w:rsidRPr="00D918D2" w:rsidRDefault="00062301" w:rsidP="00AD4CC5">
            <w:pPr>
              <w:spacing w:before="7" w:line="110" w:lineRule="exact"/>
              <w:jc w:val="both"/>
              <w:rPr>
                <w:sz w:val="20"/>
                <w:szCs w:val="20"/>
              </w:rPr>
            </w:pPr>
          </w:p>
          <w:p w14:paraId="4C096C12" w14:textId="77777777" w:rsidR="00062301" w:rsidRPr="00D918D2" w:rsidRDefault="00062301" w:rsidP="00AD4CC5">
            <w:pPr>
              <w:pStyle w:val="ListParagraph"/>
              <w:tabs>
                <w:tab w:val="left" w:pos="361"/>
                <w:tab w:val="left" w:pos="1420"/>
              </w:tabs>
              <w:spacing w:line="239" w:lineRule="auto"/>
              <w:ind w:left="0" w:right="42"/>
              <w:jc w:val="both"/>
              <w:rPr>
                <w:rFonts w:eastAsia="Arial" w:cs="Arial"/>
                <w:sz w:val="20"/>
                <w:szCs w:val="20"/>
              </w:rPr>
            </w:pPr>
            <w:r w:rsidRPr="00D918D2">
              <w:rPr>
                <w:rFonts w:eastAsia="Arial" w:cs="Arial"/>
                <w:spacing w:val="-1"/>
                <w:sz w:val="20"/>
                <w:szCs w:val="20"/>
              </w:rPr>
              <w:t>N</w:t>
            </w:r>
            <w:r w:rsidRPr="00D918D2">
              <w:rPr>
                <w:rFonts w:eastAsia="Arial" w:cs="Arial"/>
                <w:sz w:val="20"/>
                <w:szCs w:val="20"/>
              </w:rPr>
              <w:t>ot</w:t>
            </w:r>
            <w:r w:rsidRPr="00D918D2">
              <w:rPr>
                <w:rFonts w:eastAsia="Arial" w:cs="Arial"/>
                <w:spacing w:val="-3"/>
                <w:sz w:val="20"/>
                <w:szCs w:val="20"/>
              </w:rPr>
              <w:t>i</w:t>
            </w:r>
            <w:r w:rsidRPr="00D918D2">
              <w:rPr>
                <w:rFonts w:eastAsia="Arial" w:cs="Arial"/>
                <w:spacing w:val="3"/>
                <w:sz w:val="20"/>
                <w:szCs w:val="20"/>
              </w:rPr>
              <w:t>f</w:t>
            </w:r>
            <w:r w:rsidRPr="00D918D2">
              <w:rPr>
                <w:rFonts w:eastAsia="Arial" w:cs="Arial"/>
                <w:spacing w:val="-1"/>
                <w:sz w:val="20"/>
                <w:szCs w:val="20"/>
              </w:rPr>
              <w:t>i</w:t>
            </w:r>
            <w:r w:rsidRPr="00D918D2">
              <w:rPr>
                <w:rFonts w:eastAsia="Arial" w:cs="Arial"/>
                <w:sz w:val="20"/>
                <w:szCs w:val="20"/>
              </w:rPr>
              <w:t>cati</w:t>
            </w:r>
            <w:r w:rsidRPr="00D918D2">
              <w:rPr>
                <w:rFonts w:eastAsia="Arial" w:cs="Arial"/>
                <w:spacing w:val="-1"/>
                <w:sz w:val="20"/>
                <w:szCs w:val="20"/>
              </w:rPr>
              <w:t>o</w:t>
            </w:r>
            <w:r w:rsidRPr="00D918D2">
              <w:rPr>
                <w:rFonts w:eastAsia="Arial" w:cs="Arial"/>
                <w:sz w:val="20"/>
                <w:szCs w:val="20"/>
              </w:rPr>
              <w:t xml:space="preserve">n </w:t>
            </w:r>
            <w:r w:rsidRPr="00D918D2">
              <w:rPr>
                <w:rFonts w:eastAsia="Arial" w:cs="Arial"/>
                <w:spacing w:val="-3"/>
                <w:sz w:val="20"/>
                <w:szCs w:val="20"/>
              </w:rPr>
              <w:t>o</w:t>
            </w:r>
            <w:r w:rsidRPr="00D918D2">
              <w:rPr>
                <w:rFonts w:eastAsia="Arial" w:cs="Arial"/>
                <w:sz w:val="20"/>
                <w:szCs w:val="20"/>
              </w:rPr>
              <w:t>f p</w:t>
            </w:r>
            <w:r w:rsidRPr="00D918D2">
              <w:rPr>
                <w:rFonts w:eastAsia="Arial" w:cs="Arial"/>
                <w:spacing w:val="-1"/>
                <w:sz w:val="20"/>
                <w:szCs w:val="20"/>
              </w:rPr>
              <w:t>a</w:t>
            </w:r>
            <w:r w:rsidRPr="00D918D2">
              <w:rPr>
                <w:rFonts w:eastAsia="Arial" w:cs="Arial"/>
                <w:sz w:val="20"/>
                <w:szCs w:val="20"/>
              </w:rPr>
              <w:t>y band su</w:t>
            </w:r>
            <w:r w:rsidRPr="00D918D2">
              <w:rPr>
                <w:rFonts w:eastAsia="Arial" w:cs="Arial"/>
                <w:spacing w:val="-1"/>
                <w:sz w:val="20"/>
                <w:szCs w:val="20"/>
              </w:rPr>
              <w:t>p</w:t>
            </w:r>
            <w:r w:rsidRPr="00D918D2">
              <w:rPr>
                <w:rFonts w:eastAsia="Arial" w:cs="Arial"/>
                <w:sz w:val="20"/>
                <w:szCs w:val="20"/>
              </w:rPr>
              <w:t>p</w:t>
            </w:r>
            <w:r w:rsidRPr="00D918D2">
              <w:rPr>
                <w:rFonts w:eastAsia="Arial" w:cs="Arial"/>
                <w:spacing w:val="-1"/>
                <w:sz w:val="20"/>
                <w:szCs w:val="20"/>
              </w:rPr>
              <w:t>l</w:t>
            </w:r>
            <w:r w:rsidRPr="00D918D2">
              <w:rPr>
                <w:rFonts w:eastAsia="Arial" w:cs="Arial"/>
                <w:sz w:val="20"/>
                <w:szCs w:val="20"/>
              </w:rPr>
              <w:t>emen</w:t>
            </w:r>
            <w:r w:rsidRPr="00D918D2">
              <w:rPr>
                <w:rFonts w:eastAsia="Arial" w:cs="Arial"/>
                <w:spacing w:val="1"/>
                <w:sz w:val="20"/>
                <w:szCs w:val="20"/>
              </w:rPr>
              <w:t>t</w:t>
            </w:r>
            <w:r w:rsidRPr="00D918D2">
              <w:rPr>
                <w:rFonts w:eastAsia="Arial" w:cs="Arial"/>
                <w:sz w:val="20"/>
                <w:szCs w:val="20"/>
              </w:rPr>
              <w:t>s or work schedule b</w:t>
            </w:r>
            <w:r w:rsidRPr="00D918D2">
              <w:rPr>
                <w:rFonts w:eastAsia="Arial" w:cs="Arial"/>
                <w:spacing w:val="-1"/>
                <w:sz w:val="20"/>
                <w:szCs w:val="20"/>
              </w:rPr>
              <w:t>ei</w:t>
            </w:r>
            <w:r w:rsidRPr="00D918D2">
              <w:rPr>
                <w:rFonts w:eastAsia="Arial" w:cs="Arial"/>
                <w:sz w:val="20"/>
                <w:szCs w:val="20"/>
              </w:rPr>
              <w:t xml:space="preserve">ng </w:t>
            </w:r>
            <w:r w:rsidRPr="00D918D2">
              <w:rPr>
                <w:rFonts w:eastAsia="Arial" w:cs="Arial"/>
                <w:spacing w:val="1"/>
                <w:sz w:val="20"/>
                <w:szCs w:val="20"/>
              </w:rPr>
              <w:t>r</w:t>
            </w:r>
            <w:r w:rsidRPr="00D918D2">
              <w:rPr>
                <w:rFonts w:eastAsia="Arial" w:cs="Arial"/>
                <w:sz w:val="20"/>
                <w:szCs w:val="20"/>
              </w:rPr>
              <w:t>ec</w:t>
            </w:r>
            <w:r w:rsidRPr="00D918D2">
              <w:rPr>
                <w:rFonts w:eastAsia="Arial" w:cs="Arial"/>
                <w:spacing w:val="-1"/>
                <w:sz w:val="20"/>
                <w:szCs w:val="20"/>
              </w:rPr>
              <w:t>ei</w:t>
            </w:r>
            <w:r w:rsidRPr="00D918D2">
              <w:rPr>
                <w:rFonts w:eastAsia="Arial" w:cs="Arial"/>
                <w:spacing w:val="-2"/>
                <w:sz w:val="20"/>
                <w:szCs w:val="20"/>
              </w:rPr>
              <w:t>v</w:t>
            </w:r>
            <w:r w:rsidRPr="00D918D2">
              <w:rPr>
                <w:rFonts w:eastAsia="Arial" w:cs="Arial"/>
                <w:sz w:val="20"/>
                <w:szCs w:val="20"/>
              </w:rPr>
              <w:t>ed</w:t>
            </w:r>
            <w:r w:rsidRPr="00D918D2">
              <w:rPr>
                <w:rFonts w:eastAsia="Arial" w:cs="Arial"/>
                <w:spacing w:val="2"/>
                <w:sz w:val="20"/>
                <w:szCs w:val="20"/>
              </w:rPr>
              <w:t xml:space="preserve"> </w:t>
            </w:r>
            <w:r w:rsidRPr="00D918D2">
              <w:rPr>
                <w:rFonts w:eastAsia="Arial" w:cs="Arial"/>
                <w:spacing w:val="1"/>
                <w:sz w:val="20"/>
                <w:szCs w:val="20"/>
              </w:rPr>
              <w:t>fr</w:t>
            </w:r>
            <w:r w:rsidRPr="00D918D2">
              <w:rPr>
                <w:rFonts w:eastAsia="Arial" w:cs="Arial"/>
                <w:sz w:val="20"/>
                <w:szCs w:val="20"/>
              </w:rPr>
              <w:t xml:space="preserve">om </w:t>
            </w:r>
            <w:r w:rsidRPr="00D918D2">
              <w:rPr>
                <w:rFonts w:eastAsia="Arial" w:cs="Arial"/>
                <w:spacing w:val="1"/>
                <w:sz w:val="20"/>
                <w:szCs w:val="20"/>
              </w:rPr>
              <w:t>t</w:t>
            </w:r>
            <w:r w:rsidRPr="00D918D2">
              <w:rPr>
                <w:rFonts w:eastAsia="Arial" w:cs="Arial"/>
                <w:sz w:val="20"/>
                <w:szCs w:val="20"/>
              </w:rPr>
              <w:t>he</w:t>
            </w:r>
            <w:r w:rsidRPr="00D918D2">
              <w:rPr>
                <w:rFonts w:eastAsia="Arial" w:cs="Arial"/>
                <w:spacing w:val="1"/>
                <w:sz w:val="20"/>
                <w:szCs w:val="20"/>
              </w:rPr>
              <w:t xml:space="preserve"> </w:t>
            </w:r>
            <w:r w:rsidRPr="00D918D2">
              <w:rPr>
                <w:rFonts w:eastAsia="Arial" w:cs="Arial"/>
                <w:spacing w:val="-1"/>
                <w:sz w:val="20"/>
                <w:szCs w:val="20"/>
              </w:rPr>
              <w:t>Placement Board</w:t>
            </w:r>
            <w:r w:rsidRPr="00D918D2">
              <w:rPr>
                <w:rFonts w:eastAsia="Arial" w:cs="Arial"/>
                <w:sz w:val="20"/>
                <w:szCs w:val="20"/>
              </w:rPr>
              <w:t>.</w:t>
            </w:r>
          </w:p>
          <w:p w14:paraId="60A5ECF6" w14:textId="77777777" w:rsidR="00062301" w:rsidRDefault="00062301" w:rsidP="00AD4CC5">
            <w:pPr>
              <w:pStyle w:val="ListParagraph"/>
              <w:tabs>
                <w:tab w:val="left" w:pos="361"/>
              </w:tabs>
              <w:ind w:left="0" w:right="43"/>
              <w:jc w:val="both"/>
              <w:rPr>
                <w:rFonts w:eastAsia="Arial" w:cs="Arial"/>
                <w:spacing w:val="2"/>
                <w:sz w:val="20"/>
                <w:szCs w:val="20"/>
              </w:rPr>
            </w:pPr>
          </w:p>
          <w:p w14:paraId="50412A0A" w14:textId="77777777" w:rsidR="00062301" w:rsidRPr="00D918D2" w:rsidRDefault="00062301" w:rsidP="00AD4CC5">
            <w:pPr>
              <w:pStyle w:val="ListParagraph"/>
              <w:tabs>
                <w:tab w:val="left" w:pos="361"/>
              </w:tabs>
              <w:ind w:left="0" w:right="43"/>
              <w:jc w:val="both"/>
              <w:rPr>
                <w:rFonts w:eastAsia="Arial" w:cs="Arial"/>
                <w:sz w:val="20"/>
                <w:szCs w:val="20"/>
              </w:rPr>
            </w:pPr>
            <w:r w:rsidRPr="00D918D2">
              <w:rPr>
                <w:rFonts w:eastAsia="Arial" w:cs="Arial"/>
                <w:spacing w:val="2"/>
                <w:sz w:val="20"/>
                <w:szCs w:val="20"/>
              </w:rPr>
              <w:t>Doctors in Training</w:t>
            </w:r>
            <w:r w:rsidRPr="00D918D2">
              <w:rPr>
                <w:rFonts w:eastAsia="Arial" w:cs="Arial"/>
                <w:sz w:val="20"/>
                <w:szCs w:val="20"/>
              </w:rPr>
              <w:t xml:space="preserve"> su</w:t>
            </w:r>
            <w:r w:rsidRPr="00D918D2">
              <w:rPr>
                <w:rFonts w:eastAsia="Arial" w:cs="Arial"/>
                <w:spacing w:val="-1"/>
                <w:sz w:val="20"/>
                <w:szCs w:val="20"/>
              </w:rPr>
              <w:t>p</w:t>
            </w:r>
            <w:r w:rsidRPr="00D918D2">
              <w:rPr>
                <w:rFonts w:eastAsia="Arial" w:cs="Arial"/>
                <w:sz w:val="20"/>
                <w:szCs w:val="20"/>
              </w:rPr>
              <w:t>p</w:t>
            </w:r>
            <w:r w:rsidRPr="00D918D2">
              <w:rPr>
                <w:rFonts w:eastAsia="Arial" w:cs="Arial"/>
                <w:spacing w:val="-1"/>
                <w:sz w:val="20"/>
                <w:szCs w:val="20"/>
              </w:rPr>
              <w:t>l</w:t>
            </w:r>
            <w:r w:rsidRPr="00D918D2">
              <w:rPr>
                <w:rFonts w:eastAsia="Arial" w:cs="Arial"/>
                <w:spacing w:val="-2"/>
                <w:sz w:val="20"/>
                <w:szCs w:val="20"/>
              </w:rPr>
              <w:t>y</w:t>
            </w:r>
            <w:r w:rsidRPr="00D918D2">
              <w:rPr>
                <w:rFonts w:eastAsia="Arial" w:cs="Arial"/>
                <w:spacing w:val="-1"/>
                <w:sz w:val="20"/>
                <w:szCs w:val="20"/>
              </w:rPr>
              <w:t>i</w:t>
            </w:r>
            <w:r w:rsidRPr="00D918D2">
              <w:rPr>
                <w:rFonts w:eastAsia="Arial" w:cs="Arial"/>
                <w:sz w:val="20"/>
                <w:szCs w:val="20"/>
              </w:rPr>
              <w:t xml:space="preserve">ng </w:t>
            </w:r>
            <w:r w:rsidRPr="00D918D2">
              <w:rPr>
                <w:rFonts w:eastAsia="Arial" w:cs="Arial"/>
                <w:spacing w:val="1"/>
                <w:sz w:val="20"/>
                <w:szCs w:val="20"/>
              </w:rPr>
              <w:t>r</w:t>
            </w:r>
            <w:r w:rsidRPr="00D918D2">
              <w:rPr>
                <w:rFonts w:eastAsia="Arial" w:cs="Arial"/>
                <w:spacing w:val="-3"/>
                <w:sz w:val="20"/>
                <w:szCs w:val="20"/>
              </w:rPr>
              <w:t>e</w:t>
            </w:r>
            <w:r w:rsidRPr="00D918D2">
              <w:rPr>
                <w:rFonts w:eastAsia="Arial" w:cs="Arial"/>
                <w:spacing w:val="2"/>
                <w:sz w:val="20"/>
                <w:szCs w:val="20"/>
              </w:rPr>
              <w:t>q</w:t>
            </w:r>
            <w:r w:rsidRPr="00D918D2">
              <w:rPr>
                <w:rFonts w:eastAsia="Arial" w:cs="Arial"/>
                <w:sz w:val="20"/>
                <w:szCs w:val="20"/>
              </w:rPr>
              <w:t>u</w:t>
            </w:r>
            <w:r w:rsidRPr="00D918D2">
              <w:rPr>
                <w:rFonts w:eastAsia="Arial" w:cs="Arial"/>
                <w:spacing w:val="-1"/>
                <w:sz w:val="20"/>
                <w:szCs w:val="20"/>
              </w:rPr>
              <w:t>i</w:t>
            </w:r>
            <w:r w:rsidRPr="00D918D2">
              <w:rPr>
                <w:rFonts w:eastAsia="Arial" w:cs="Arial"/>
                <w:spacing w:val="1"/>
                <w:sz w:val="20"/>
                <w:szCs w:val="20"/>
              </w:rPr>
              <w:t>r</w:t>
            </w:r>
            <w:r w:rsidRPr="00D918D2">
              <w:rPr>
                <w:rFonts w:eastAsia="Arial" w:cs="Arial"/>
                <w:spacing w:val="-3"/>
                <w:sz w:val="20"/>
                <w:szCs w:val="20"/>
              </w:rPr>
              <w:t>e</w:t>
            </w:r>
            <w:r w:rsidRPr="00D918D2">
              <w:rPr>
                <w:rFonts w:eastAsia="Arial" w:cs="Arial"/>
                <w:sz w:val="20"/>
                <w:szCs w:val="20"/>
              </w:rPr>
              <w:t>d d</w:t>
            </w:r>
            <w:r w:rsidRPr="00D918D2">
              <w:rPr>
                <w:rFonts w:eastAsia="Arial" w:cs="Arial"/>
                <w:spacing w:val="-1"/>
                <w:sz w:val="20"/>
                <w:szCs w:val="20"/>
              </w:rPr>
              <w:t>o</w:t>
            </w:r>
            <w:r w:rsidRPr="00D918D2">
              <w:rPr>
                <w:rFonts w:eastAsia="Arial" w:cs="Arial"/>
                <w:sz w:val="20"/>
                <w:szCs w:val="20"/>
              </w:rPr>
              <w:t>cumen</w:t>
            </w:r>
            <w:r w:rsidRPr="00D918D2">
              <w:rPr>
                <w:rFonts w:eastAsia="Arial" w:cs="Arial"/>
                <w:spacing w:val="1"/>
                <w:sz w:val="20"/>
                <w:szCs w:val="20"/>
              </w:rPr>
              <w:t>t</w:t>
            </w:r>
            <w:r w:rsidRPr="00D918D2">
              <w:rPr>
                <w:rFonts w:eastAsia="Arial" w:cs="Arial"/>
                <w:spacing w:val="-3"/>
                <w:sz w:val="20"/>
                <w:szCs w:val="20"/>
              </w:rPr>
              <w:t>a</w:t>
            </w:r>
            <w:r w:rsidRPr="00D918D2">
              <w:rPr>
                <w:rFonts w:eastAsia="Arial" w:cs="Arial"/>
                <w:spacing w:val="1"/>
                <w:sz w:val="20"/>
                <w:szCs w:val="20"/>
              </w:rPr>
              <w:t>t</w:t>
            </w:r>
            <w:r w:rsidRPr="00D918D2">
              <w:rPr>
                <w:rFonts w:eastAsia="Arial" w:cs="Arial"/>
                <w:spacing w:val="-1"/>
                <w:sz w:val="20"/>
                <w:szCs w:val="20"/>
              </w:rPr>
              <w:t>i</w:t>
            </w:r>
            <w:r w:rsidRPr="00D918D2">
              <w:rPr>
                <w:rFonts w:eastAsia="Arial" w:cs="Arial"/>
                <w:sz w:val="20"/>
                <w:szCs w:val="20"/>
              </w:rPr>
              <w:t xml:space="preserve">on </w:t>
            </w:r>
            <w:r w:rsidRPr="00D918D2">
              <w:rPr>
                <w:rFonts w:eastAsia="Arial" w:cs="Arial"/>
                <w:spacing w:val="1"/>
                <w:sz w:val="20"/>
                <w:szCs w:val="20"/>
              </w:rPr>
              <w:t>t</w:t>
            </w:r>
            <w:r w:rsidRPr="00D918D2">
              <w:rPr>
                <w:rFonts w:eastAsia="Arial" w:cs="Arial"/>
                <w:sz w:val="20"/>
                <w:szCs w:val="20"/>
              </w:rPr>
              <w:t>o h</w:t>
            </w:r>
            <w:r w:rsidRPr="00D918D2">
              <w:rPr>
                <w:rFonts w:eastAsia="Arial" w:cs="Arial"/>
                <w:spacing w:val="-1"/>
                <w:sz w:val="20"/>
                <w:szCs w:val="20"/>
              </w:rPr>
              <w:t>a</w:t>
            </w:r>
            <w:r w:rsidRPr="00D918D2">
              <w:rPr>
                <w:rFonts w:eastAsia="Arial" w:cs="Arial"/>
                <w:spacing w:val="-2"/>
                <w:sz w:val="20"/>
                <w:szCs w:val="20"/>
              </w:rPr>
              <w:t>v</w:t>
            </w:r>
            <w:r w:rsidRPr="00D918D2">
              <w:rPr>
                <w:rFonts w:eastAsia="Arial" w:cs="Arial"/>
                <w:sz w:val="20"/>
                <w:szCs w:val="20"/>
              </w:rPr>
              <w:t>e sa</w:t>
            </w:r>
            <w:r w:rsidRPr="00D918D2">
              <w:rPr>
                <w:rFonts w:eastAsia="Arial" w:cs="Arial"/>
                <w:spacing w:val="-1"/>
                <w:sz w:val="20"/>
                <w:szCs w:val="20"/>
              </w:rPr>
              <w:t>l</w:t>
            </w:r>
            <w:r w:rsidRPr="00D918D2">
              <w:rPr>
                <w:rFonts w:eastAsia="Arial" w:cs="Arial"/>
                <w:sz w:val="20"/>
                <w:szCs w:val="20"/>
              </w:rPr>
              <w:t>ary ass</w:t>
            </w:r>
            <w:r w:rsidRPr="00D918D2">
              <w:rPr>
                <w:rFonts w:eastAsia="Arial" w:cs="Arial"/>
                <w:spacing w:val="-1"/>
                <w:sz w:val="20"/>
                <w:szCs w:val="20"/>
              </w:rPr>
              <w:t>e</w:t>
            </w:r>
            <w:r w:rsidRPr="00D918D2">
              <w:rPr>
                <w:rFonts w:eastAsia="Arial" w:cs="Arial"/>
                <w:sz w:val="20"/>
                <w:szCs w:val="20"/>
              </w:rPr>
              <w:t>ssed c</w:t>
            </w:r>
            <w:r w:rsidRPr="00D918D2">
              <w:rPr>
                <w:rFonts w:eastAsia="Arial" w:cs="Arial"/>
                <w:spacing w:val="-3"/>
                <w:sz w:val="20"/>
                <w:szCs w:val="20"/>
              </w:rPr>
              <w:t>o</w:t>
            </w:r>
            <w:r w:rsidRPr="00D918D2">
              <w:rPr>
                <w:rFonts w:eastAsia="Arial" w:cs="Arial"/>
                <w:spacing w:val="1"/>
                <w:sz w:val="20"/>
                <w:szCs w:val="20"/>
              </w:rPr>
              <w:t>rr</w:t>
            </w:r>
            <w:r w:rsidRPr="00D918D2">
              <w:rPr>
                <w:rFonts w:eastAsia="Arial" w:cs="Arial"/>
                <w:spacing w:val="-3"/>
                <w:sz w:val="20"/>
                <w:szCs w:val="20"/>
              </w:rPr>
              <w:t>e</w:t>
            </w:r>
            <w:r w:rsidRPr="00D918D2">
              <w:rPr>
                <w:rFonts w:eastAsia="Arial" w:cs="Arial"/>
                <w:sz w:val="20"/>
                <w:szCs w:val="20"/>
              </w:rPr>
              <w:t>c</w:t>
            </w:r>
            <w:r w:rsidRPr="00D918D2">
              <w:rPr>
                <w:rFonts w:eastAsia="Arial" w:cs="Arial"/>
                <w:spacing w:val="1"/>
                <w:sz w:val="20"/>
                <w:szCs w:val="20"/>
              </w:rPr>
              <w:t>t</w:t>
            </w:r>
            <w:r w:rsidRPr="00D918D2">
              <w:rPr>
                <w:rFonts w:eastAsia="Arial" w:cs="Arial"/>
                <w:spacing w:val="-1"/>
                <w:sz w:val="20"/>
                <w:szCs w:val="20"/>
              </w:rPr>
              <w:t>l</w:t>
            </w:r>
            <w:r w:rsidRPr="00D918D2">
              <w:rPr>
                <w:rFonts w:eastAsia="Arial" w:cs="Arial"/>
                <w:spacing w:val="-2"/>
                <w:sz w:val="20"/>
                <w:szCs w:val="20"/>
              </w:rPr>
              <w:t>y</w:t>
            </w:r>
            <w:r w:rsidRPr="00D918D2">
              <w:rPr>
                <w:rFonts w:eastAsia="Arial" w:cs="Arial"/>
                <w:sz w:val="20"/>
                <w:szCs w:val="20"/>
              </w:rPr>
              <w:t>.</w:t>
            </w:r>
          </w:p>
          <w:p w14:paraId="07B15200" w14:textId="77777777" w:rsidR="00062301" w:rsidRDefault="00062301" w:rsidP="00AD4CC5">
            <w:pPr>
              <w:pStyle w:val="ListParagraph"/>
              <w:tabs>
                <w:tab w:val="left" w:pos="361"/>
              </w:tabs>
              <w:ind w:left="0" w:right="43"/>
              <w:jc w:val="both"/>
              <w:rPr>
                <w:rFonts w:eastAsia="Arial" w:cs="Arial"/>
                <w:spacing w:val="-1"/>
                <w:sz w:val="20"/>
                <w:szCs w:val="20"/>
              </w:rPr>
            </w:pPr>
          </w:p>
          <w:p w14:paraId="611CA77F" w14:textId="77777777" w:rsidR="00062301" w:rsidRPr="00D918D2" w:rsidRDefault="00062301" w:rsidP="00AD4CC5">
            <w:pPr>
              <w:pStyle w:val="ListParagraph"/>
              <w:tabs>
                <w:tab w:val="left" w:pos="361"/>
              </w:tabs>
              <w:ind w:left="0" w:right="43"/>
              <w:jc w:val="both"/>
              <w:rPr>
                <w:rFonts w:eastAsia="Arial" w:cs="Arial"/>
                <w:sz w:val="20"/>
                <w:szCs w:val="20"/>
              </w:rPr>
            </w:pPr>
            <w:r w:rsidRPr="00D918D2">
              <w:rPr>
                <w:rFonts w:eastAsia="Arial" w:cs="Arial"/>
                <w:spacing w:val="-1"/>
                <w:sz w:val="20"/>
                <w:szCs w:val="20"/>
              </w:rPr>
              <w:t>R</w:t>
            </w:r>
            <w:r w:rsidRPr="00D918D2">
              <w:rPr>
                <w:rFonts w:eastAsia="Arial" w:cs="Arial"/>
                <w:sz w:val="20"/>
                <w:szCs w:val="20"/>
              </w:rPr>
              <w:t>ec</w:t>
            </w:r>
            <w:r w:rsidRPr="00D918D2">
              <w:rPr>
                <w:rFonts w:eastAsia="Arial" w:cs="Arial"/>
                <w:spacing w:val="-1"/>
                <w:sz w:val="20"/>
                <w:szCs w:val="20"/>
              </w:rPr>
              <w:t>ei</w:t>
            </w:r>
            <w:r w:rsidRPr="00D918D2">
              <w:rPr>
                <w:rFonts w:eastAsia="Arial" w:cs="Arial"/>
                <w:sz w:val="20"/>
                <w:szCs w:val="20"/>
              </w:rPr>
              <w:t xml:space="preserve">pt </w:t>
            </w:r>
            <w:r w:rsidRPr="00D918D2">
              <w:rPr>
                <w:rFonts w:eastAsia="Arial" w:cs="Arial"/>
                <w:spacing w:val="-3"/>
                <w:sz w:val="20"/>
                <w:szCs w:val="20"/>
              </w:rPr>
              <w:t>o</w:t>
            </w:r>
            <w:r w:rsidRPr="00D918D2">
              <w:rPr>
                <w:rFonts w:eastAsia="Arial" w:cs="Arial"/>
                <w:sz w:val="20"/>
                <w:szCs w:val="20"/>
              </w:rPr>
              <w:t>f co</w:t>
            </w:r>
            <w:r w:rsidRPr="00D918D2">
              <w:rPr>
                <w:rFonts w:eastAsia="Arial" w:cs="Arial"/>
                <w:spacing w:val="-3"/>
                <w:sz w:val="20"/>
                <w:szCs w:val="20"/>
              </w:rPr>
              <w:t>n</w:t>
            </w:r>
            <w:r w:rsidRPr="00D918D2">
              <w:rPr>
                <w:rFonts w:eastAsia="Arial" w:cs="Arial"/>
                <w:spacing w:val="3"/>
                <w:sz w:val="20"/>
                <w:szCs w:val="20"/>
              </w:rPr>
              <w:t>f</w:t>
            </w:r>
            <w:r w:rsidRPr="00D918D2">
              <w:rPr>
                <w:rFonts w:eastAsia="Arial" w:cs="Arial"/>
                <w:spacing w:val="-3"/>
                <w:sz w:val="20"/>
                <w:szCs w:val="20"/>
              </w:rPr>
              <w:t>i</w:t>
            </w:r>
            <w:r w:rsidRPr="00D918D2">
              <w:rPr>
                <w:rFonts w:eastAsia="Arial" w:cs="Arial"/>
                <w:spacing w:val="1"/>
                <w:sz w:val="20"/>
                <w:szCs w:val="20"/>
              </w:rPr>
              <w:t>rm</w:t>
            </w:r>
            <w:r w:rsidRPr="00D918D2">
              <w:rPr>
                <w:rFonts w:eastAsia="Arial" w:cs="Arial"/>
                <w:spacing w:val="-3"/>
                <w:sz w:val="20"/>
                <w:szCs w:val="20"/>
              </w:rPr>
              <w:t>a</w:t>
            </w:r>
            <w:r w:rsidRPr="00D918D2">
              <w:rPr>
                <w:rFonts w:eastAsia="Arial" w:cs="Arial"/>
                <w:spacing w:val="1"/>
                <w:sz w:val="20"/>
                <w:szCs w:val="20"/>
              </w:rPr>
              <w:t>t</w:t>
            </w:r>
            <w:r w:rsidRPr="00D918D2">
              <w:rPr>
                <w:rFonts w:eastAsia="Arial" w:cs="Arial"/>
                <w:spacing w:val="-1"/>
                <w:sz w:val="20"/>
                <w:szCs w:val="20"/>
              </w:rPr>
              <w:t>i</w:t>
            </w:r>
            <w:r w:rsidRPr="00D918D2">
              <w:rPr>
                <w:rFonts w:eastAsia="Arial" w:cs="Arial"/>
                <w:spacing w:val="-3"/>
                <w:sz w:val="20"/>
                <w:szCs w:val="20"/>
              </w:rPr>
              <w:t>o</w:t>
            </w:r>
            <w:r w:rsidRPr="00D918D2">
              <w:rPr>
                <w:rFonts w:eastAsia="Arial" w:cs="Arial"/>
                <w:sz w:val="20"/>
                <w:szCs w:val="20"/>
              </w:rPr>
              <w:t xml:space="preserve">n </w:t>
            </w:r>
            <w:r w:rsidRPr="00D918D2">
              <w:rPr>
                <w:rFonts w:eastAsia="Arial" w:cs="Arial"/>
                <w:spacing w:val="-3"/>
                <w:sz w:val="20"/>
                <w:szCs w:val="20"/>
              </w:rPr>
              <w:t>o</w:t>
            </w:r>
            <w:r w:rsidRPr="00D918D2">
              <w:rPr>
                <w:rFonts w:eastAsia="Arial" w:cs="Arial"/>
                <w:sz w:val="20"/>
                <w:szCs w:val="20"/>
              </w:rPr>
              <w:t>f sa</w:t>
            </w:r>
            <w:r w:rsidRPr="00D918D2">
              <w:rPr>
                <w:rFonts w:eastAsia="Arial" w:cs="Arial"/>
                <w:spacing w:val="-1"/>
                <w:sz w:val="20"/>
                <w:szCs w:val="20"/>
              </w:rPr>
              <w:t>l</w:t>
            </w:r>
            <w:r w:rsidRPr="00D918D2">
              <w:rPr>
                <w:rFonts w:eastAsia="Arial" w:cs="Arial"/>
                <w:sz w:val="20"/>
                <w:szCs w:val="20"/>
              </w:rPr>
              <w:t>ary</w:t>
            </w:r>
            <w:r w:rsidRPr="00D918D2">
              <w:rPr>
                <w:rFonts w:eastAsia="Arial" w:cs="Arial"/>
                <w:spacing w:val="1"/>
                <w:sz w:val="20"/>
                <w:szCs w:val="20"/>
              </w:rPr>
              <w:t xml:space="preserve"> </w:t>
            </w:r>
            <w:r w:rsidRPr="00D918D2">
              <w:rPr>
                <w:rFonts w:eastAsia="Arial" w:cs="Arial"/>
                <w:sz w:val="20"/>
                <w:szCs w:val="20"/>
              </w:rPr>
              <w:t>a</w:t>
            </w:r>
            <w:r w:rsidRPr="00D918D2">
              <w:rPr>
                <w:rFonts w:eastAsia="Arial" w:cs="Arial"/>
                <w:spacing w:val="-1"/>
                <w:sz w:val="20"/>
                <w:szCs w:val="20"/>
              </w:rPr>
              <w:t>n</w:t>
            </w:r>
            <w:r w:rsidRPr="00D918D2">
              <w:rPr>
                <w:rFonts w:eastAsia="Arial" w:cs="Arial"/>
                <w:sz w:val="20"/>
                <w:szCs w:val="20"/>
              </w:rPr>
              <w:t>d</w:t>
            </w:r>
            <w:r w:rsidRPr="00D918D2">
              <w:rPr>
                <w:rFonts w:eastAsia="Arial" w:cs="Arial"/>
                <w:spacing w:val="2"/>
                <w:sz w:val="20"/>
                <w:szCs w:val="20"/>
              </w:rPr>
              <w:t xml:space="preserve"> </w:t>
            </w:r>
            <w:r w:rsidRPr="00D918D2">
              <w:rPr>
                <w:rFonts w:eastAsia="Arial" w:cs="Arial"/>
                <w:spacing w:val="1"/>
                <w:sz w:val="20"/>
                <w:szCs w:val="20"/>
              </w:rPr>
              <w:t>T</w:t>
            </w:r>
            <w:r w:rsidRPr="00D918D2">
              <w:rPr>
                <w:rFonts w:eastAsia="Arial" w:cs="Arial"/>
                <w:sz w:val="20"/>
                <w:szCs w:val="20"/>
              </w:rPr>
              <w:t>er</w:t>
            </w:r>
            <w:r w:rsidRPr="00D918D2">
              <w:rPr>
                <w:rFonts w:eastAsia="Arial" w:cs="Arial"/>
                <w:spacing w:val="1"/>
                <w:sz w:val="20"/>
                <w:szCs w:val="20"/>
              </w:rPr>
              <w:t>m</w:t>
            </w:r>
            <w:r w:rsidRPr="00D918D2">
              <w:rPr>
                <w:rFonts w:eastAsia="Arial" w:cs="Arial"/>
                <w:sz w:val="20"/>
                <w:szCs w:val="20"/>
              </w:rPr>
              <w:t>s a</w:t>
            </w:r>
            <w:r w:rsidRPr="00D918D2">
              <w:rPr>
                <w:rFonts w:eastAsia="Arial" w:cs="Arial"/>
                <w:spacing w:val="-1"/>
                <w:sz w:val="20"/>
                <w:szCs w:val="20"/>
              </w:rPr>
              <w:t>n</w:t>
            </w:r>
            <w:r w:rsidRPr="00D918D2">
              <w:rPr>
                <w:rFonts w:eastAsia="Arial" w:cs="Arial"/>
                <w:sz w:val="20"/>
                <w:szCs w:val="20"/>
              </w:rPr>
              <w:t>d Co</w:t>
            </w:r>
            <w:r w:rsidRPr="00D918D2">
              <w:rPr>
                <w:rFonts w:eastAsia="Arial" w:cs="Arial"/>
                <w:spacing w:val="-1"/>
                <w:sz w:val="20"/>
                <w:szCs w:val="20"/>
              </w:rPr>
              <w:t>n</w:t>
            </w:r>
            <w:r w:rsidRPr="00D918D2">
              <w:rPr>
                <w:rFonts w:eastAsia="Arial" w:cs="Arial"/>
                <w:sz w:val="20"/>
                <w:szCs w:val="20"/>
              </w:rPr>
              <w:t>d</w:t>
            </w:r>
            <w:r w:rsidRPr="00D918D2">
              <w:rPr>
                <w:rFonts w:eastAsia="Arial" w:cs="Arial"/>
                <w:spacing w:val="-1"/>
                <w:sz w:val="20"/>
                <w:szCs w:val="20"/>
              </w:rPr>
              <w:t>i</w:t>
            </w:r>
            <w:r w:rsidRPr="00D918D2">
              <w:rPr>
                <w:rFonts w:eastAsia="Arial" w:cs="Arial"/>
                <w:spacing w:val="1"/>
                <w:sz w:val="20"/>
                <w:szCs w:val="20"/>
              </w:rPr>
              <w:t>t</w:t>
            </w:r>
            <w:r w:rsidRPr="00D918D2">
              <w:rPr>
                <w:rFonts w:eastAsia="Arial" w:cs="Arial"/>
                <w:spacing w:val="-1"/>
                <w:sz w:val="20"/>
                <w:szCs w:val="20"/>
              </w:rPr>
              <w:t>i</w:t>
            </w:r>
            <w:r w:rsidRPr="00D918D2">
              <w:rPr>
                <w:rFonts w:eastAsia="Arial" w:cs="Arial"/>
                <w:sz w:val="20"/>
                <w:szCs w:val="20"/>
              </w:rPr>
              <w:t>o</w:t>
            </w:r>
            <w:r w:rsidRPr="00D918D2">
              <w:rPr>
                <w:rFonts w:eastAsia="Arial" w:cs="Arial"/>
                <w:spacing w:val="-1"/>
                <w:sz w:val="20"/>
                <w:szCs w:val="20"/>
              </w:rPr>
              <w:t>n</w:t>
            </w:r>
            <w:r w:rsidRPr="00D918D2">
              <w:rPr>
                <w:rFonts w:eastAsia="Arial" w:cs="Arial"/>
                <w:sz w:val="20"/>
                <w:szCs w:val="20"/>
              </w:rPr>
              <w:t xml:space="preserve">s </w:t>
            </w:r>
            <w:r w:rsidRPr="00D918D2">
              <w:rPr>
                <w:rFonts w:eastAsia="Arial" w:cs="Arial"/>
                <w:spacing w:val="3"/>
                <w:sz w:val="20"/>
                <w:szCs w:val="20"/>
              </w:rPr>
              <w:t>f</w:t>
            </w:r>
            <w:r w:rsidRPr="00D918D2">
              <w:rPr>
                <w:rFonts w:eastAsia="Arial" w:cs="Arial"/>
                <w:spacing w:val="1"/>
                <w:sz w:val="20"/>
                <w:szCs w:val="20"/>
              </w:rPr>
              <w:t>r</w:t>
            </w:r>
            <w:r w:rsidRPr="00D918D2">
              <w:rPr>
                <w:rFonts w:eastAsia="Arial" w:cs="Arial"/>
                <w:spacing w:val="-3"/>
                <w:sz w:val="20"/>
                <w:szCs w:val="20"/>
              </w:rPr>
              <w:t>o</w:t>
            </w:r>
            <w:r w:rsidRPr="00D918D2">
              <w:rPr>
                <w:rFonts w:eastAsia="Arial" w:cs="Arial"/>
                <w:sz w:val="20"/>
                <w:szCs w:val="20"/>
              </w:rPr>
              <w:t>m</w:t>
            </w:r>
            <w:r w:rsidRPr="00D918D2">
              <w:rPr>
                <w:rFonts w:eastAsia="Arial" w:cs="Arial"/>
                <w:spacing w:val="3"/>
                <w:sz w:val="20"/>
                <w:szCs w:val="20"/>
              </w:rPr>
              <w:t xml:space="preserve"> </w:t>
            </w:r>
            <w:r w:rsidRPr="00D918D2">
              <w:rPr>
                <w:rFonts w:eastAsia="Arial" w:cs="Arial"/>
                <w:sz w:val="20"/>
                <w:szCs w:val="20"/>
              </w:rPr>
              <w:t>p</w:t>
            </w:r>
            <w:r w:rsidRPr="00D918D2">
              <w:rPr>
                <w:rFonts w:eastAsia="Arial" w:cs="Arial"/>
                <w:spacing w:val="-2"/>
                <w:sz w:val="20"/>
                <w:szCs w:val="20"/>
              </w:rPr>
              <w:t>r</w:t>
            </w:r>
            <w:r w:rsidRPr="00D918D2">
              <w:rPr>
                <w:rFonts w:eastAsia="Arial" w:cs="Arial"/>
                <w:sz w:val="20"/>
                <w:szCs w:val="20"/>
              </w:rPr>
              <w:t>e</w:t>
            </w:r>
            <w:r w:rsidRPr="00D918D2">
              <w:rPr>
                <w:rFonts w:eastAsia="Arial" w:cs="Arial"/>
                <w:spacing w:val="-3"/>
                <w:sz w:val="20"/>
                <w:szCs w:val="20"/>
              </w:rPr>
              <w:t>v</w:t>
            </w:r>
            <w:r w:rsidRPr="00D918D2">
              <w:rPr>
                <w:rFonts w:eastAsia="Arial" w:cs="Arial"/>
                <w:spacing w:val="-1"/>
                <w:sz w:val="20"/>
                <w:szCs w:val="20"/>
              </w:rPr>
              <w:t>i</w:t>
            </w:r>
            <w:r w:rsidRPr="00D918D2">
              <w:rPr>
                <w:rFonts w:eastAsia="Arial" w:cs="Arial"/>
                <w:sz w:val="20"/>
                <w:szCs w:val="20"/>
              </w:rPr>
              <w:t>o</w:t>
            </w:r>
            <w:r w:rsidRPr="00D918D2">
              <w:rPr>
                <w:rFonts w:eastAsia="Arial" w:cs="Arial"/>
                <w:spacing w:val="-1"/>
                <w:sz w:val="20"/>
                <w:szCs w:val="20"/>
              </w:rPr>
              <w:t>u</w:t>
            </w:r>
            <w:r w:rsidRPr="00D918D2">
              <w:rPr>
                <w:rFonts w:eastAsia="Arial" w:cs="Arial"/>
                <w:sz w:val="20"/>
                <w:szCs w:val="20"/>
              </w:rPr>
              <w:t>s emp</w:t>
            </w:r>
            <w:r w:rsidRPr="00D918D2">
              <w:rPr>
                <w:rFonts w:eastAsia="Arial" w:cs="Arial"/>
                <w:spacing w:val="-1"/>
                <w:sz w:val="20"/>
                <w:szCs w:val="20"/>
              </w:rPr>
              <w:t>l</w:t>
            </w:r>
            <w:r w:rsidRPr="00D918D2">
              <w:rPr>
                <w:rFonts w:eastAsia="Arial" w:cs="Arial"/>
                <w:sz w:val="20"/>
                <w:szCs w:val="20"/>
              </w:rPr>
              <w:t>o</w:t>
            </w:r>
            <w:r w:rsidRPr="00D918D2">
              <w:rPr>
                <w:rFonts w:eastAsia="Arial" w:cs="Arial"/>
                <w:spacing w:val="-3"/>
                <w:sz w:val="20"/>
                <w:szCs w:val="20"/>
              </w:rPr>
              <w:t>y</w:t>
            </w:r>
            <w:r w:rsidRPr="00D918D2">
              <w:rPr>
                <w:rFonts w:eastAsia="Arial" w:cs="Arial"/>
                <w:sz w:val="20"/>
                <w:szCs w:val="20"/>
              </w:rPr>
              <w:t>er</w:t>
            </w:r>
            <w:r w:rsidRPr="00D918D2">
              <w:rPr>
                <w:rFonts w:eastAsia="Arial" w:cs="Arial"/>
                <w:spacing w:val="2"/>
                <w:sz w:val="20"/>
                <w:szCs w:val="20"/>
              </w:rPr>
              <w:t>.</w:t>
            </w:r>
          </w:p>
        </w:tc>
      </w:tr>
      <w:tr w:rsidR="00062301" w:rsidRPr="00D918D2" w14:paraId="2E26BAD7" w14:textId="77777777" w:rsidTr="3D42E5BD">
        <w:tc>
          <w:tcPr>
            <w:tcW w:w="1827" w:type="dxa"/>
            <w:shd w:val="clear" w:color="auto" w:fill="auto"/>
          </w:tcPr>
          <w:p w14:paraId="082E357B" w14:textId="77777777" w:rsidR="00062301" w:rsidRPr="00DB00D8" w:rsidRDefault="00062301" w:rsidP="00AD4CC5">
            <w:pPr>
              <w:jc w:val="both"/>
              <w:rPr>
                <w:rFonts w:cs="Arial"/>
                <w:b/>
                <w:sz w:val="20"/>
                <w:szCs w:val="20"/>
              </w:rPr>
            </w:pPr>
            <w:r>
              <w:rPr>
                <w:rFonts w:cs="Arial"/>
                <w:b/>
                <w:sz w:val="20"/>
                <w:szCs w:val="20"/>
              </w:rPr>
              <w:t>Employer Contributions</w:t>
            </w:r>
          </w:p>
        </w:tc>
        <w:tc>
          <w:tcPr>
            <w:tcW w:w="550" w:type="dxa"/>
            <w:shd w:val="clear" w:color="auto" w:fill="auto"/>
          </w:tcPr>
          <w:p w14:paraId="490E2721" w14:textId="77777777" w:rsidR="00062301" w:rsidRPr="008C3E63" w:rsidRDefault="00062301" w:rsidP="00AD4CC5">
            <w:pPr>
              <w:jc w:val="both"/>
              <w:rPr>
                <w:rFonts w:cs="Arial"/>
                <w:b/>
                <w:sz w:val="20"/>
                <w:szCs w:val="20"/>
              </w:rPr>
            </w:pPr>
          </w:p>
        </w:tc>
        <w:tc>
          <w:tcPr>
            <w:tcW w:w="6293" w:type="dxa"/>
            <w:shd w:val="clear" w:color="auto" w:fill="auto"/>
          </w:tcPr>
          <w:p w14:paraId="6ADCA8DD" w14:textId="77777777" w:rsidR="00062301" w:rsidRPr="00D918D2" w:rsidRDefault="00062301" w:rsidP="00AD4CC5">
            <w:pPr>
              <w:jc w:val="both"/>
              <w:rPr>
                <w:rFonts w:eastAsia="Arial" w:cs="Arial"/>
                <w:sz w:val="20"/>
                <w:szCs w:val="20"/>
              </w:rPr>
            </w:pPr>
            <w:r w:rsidRPr="00D918D2">
              <w:rPr>
                <w:rFonts w:eastAsia="Arial" w:cs="Arial"/>
                <w:sz w:val="20"/>
                <w:szCs w:val="20"/>
              </w:rPr>
              <w:t xml:space="preserve">Have appropriate systems in place to ensure the necessary deductions and employer contributions are paid in relation to SPPA, Income Tax, National Insurance contributions and any salary sacrifice or other deductions. </w:t>
            </w:r>
          </w:p>
          <w:p w14:paraId="5AE6D6BE" w14:textId="77777777" w:rsidR="00062301" w:rsidRPr="00D918D2" w:rsidRDefault="00062301" w:rsidP="00AD4CC5">
            <w:pPr>
              <w:jc w:val="both"/>
              <w:rPr>
                <w:rFonts w:cs="Arial"/>
                <w:sz w:val="20"/>
                <w:szCs w:val="20"/>
              </w:rPr>
            </w:pPr>
          </w:p>
        </w:tc>
        <w:tc>
          <w:tcPr>
            <w:tcW w:w="2252" w:type="dxa"/>
            <w:shd w:val="clear" w:color="auto" w:fill="auto"/>
          </w:tcPr>
          <w:p w14:paraId="064791A8" w14:textId="77777777" w:rsidR="00062301" w:rsidRPr="00D918D2" w:rsidRDefault="00062301" w:rsidP="00AD4CC5">
            <w:pPr>
              <w:jc w:val="both"/>
              <w:rPr>
                <w:rFonts w:cs="Arial"/>
                <w:sz w:val="20"/>
                <w:szCs w:val="20"/>
              </w:rPr>
            </w:pPr>
          </w:p>
        </w:tc>
        <w:tc>
          <w:tcPr>
            <w:tcW w:w="1840" w:type="dxa"/>
            <w:shd w:val="clear" w:color="auto" w:fill="auto"/>
          </w:tcPr>
          <w:p w14:paraId="112809E3" w14:textId="77777777" w:rsidR="00062301" w:rsidRPr="00D918D2" w:rsidRDefault="00062301" w:rsidP="00AD4CC5">
            <w:pPr>
              <w:jc w:val="both"/>
              <w:rPr>
                <w:rFonts w:cs="Arial"/>
                <w:sz w:val="20"/>
                <w:szCs w:val="20"/>
              </w:rPr>
            </w:pPr>
            <w:r w:rsidRPr="00D918D2">
              <w:rPr>
                <w:rFonts w:cs="Arial"/>
                <w:sz w:val="20"/>
                <w:szCs w:val="20"/>
              </w:rPr>
              <w:t>Processed in next available monthly Payroll.</w:t>
            </w:r>
          </w:p>
        </w:tc>
        <w:tc>
          <w:tcPr>
            <w:tcW w:w="2122" w:type="dxa"/>
            <w:shd w:val="clear" w:color="auto" w:fill="auto"/>
          </w:tcPr>
          <w:p w14:paraId="6A8211F4" w14:textId="77777777" w:rsidR="00062301" w:rsidRDefault="00062301" w:rsidP="00AD4CC5">
            <w:pPr>
              <w:jc w:val="both"/>
              <w:rPr>
                <w:rFonts w:cs="Arial"/>
                <w:sz w:val="20"/>
                <w:szCs w:val="20"/>
              </w:rPr>
            </w:pPr>
            <w:r w:rsidRPr="00D918D2">
              <w:rPr>
                <w:rFonts w:cs="Arial"/>
                <w:sz w:val="20"/>
                <w:szCs w:val="20"/>
              </w:rPr>
              <w:t xml:space="preserve">Notifications of </w:t>
            </w:r>
            <w:proofErr w:type="spellStart"/>
            <w:r w:rsidRPr="00D918D2">
              <w:rPr>
                <w:rFonts w:cs="Arial"/>
                <w:sz w:val="20"/>
                <w:szCs w:val="20"/>
              </w:rPr>
              <w:t>Opt</w:t>
            </w:r>
            <w:proofErr w:type="spellEnd"/>
            <w:r w:rsidRPr="00D918D2">
              <w:rPr>
                <w:rFonts w:cs="Arial"/>
                <w:sz w:val="20"/>
                <w:szCs w:val="20"/>
              </w:rPr>
              <w:t xml:space="preserve"> Outs and Salary sacrifice schemes are received in line </w:t>
            </w:r>
            <w:r w:rsidRPr="00D918D2">
              <w:rPr>
                <w:rFonts w:cs="Arial"/>
                <w:sz w:val="20"/>
                <w:szCs w:val="20"/>
              </w:rPr>
              <w:lastRenderedPageBreak/>
              <w:t>with Payroll cut-off dates.</w:t>
            </w:r>
          </w:p>
          <w:p w14:paraId="4BF6756B" w14:textId="77777777" w:rsidR="00062301" w:rsidRPr="00D918D2" w:rsidRDefault="00062301" w:rsidP="00AD4CC5">
            <w:pPr>
              <w:jc w:val="both"/>
              <w:rPr>
                <w:rFonts w:cs="Arial"/>
                <w:sz w:val="20"/>
                <w:szCs w:val="20"/>
              </w:rPr>
            </w:pPr>
          </w:p>
        </w:tc>
      </w:tr>
      <w:tr w:rsidR="00062301" w:rsidRPr="00D918D2" w14:paraId="0B589BE9" w14:textId="77777777" w:rsidTr="3D42E5BD">
        <w:tc>
          <w:tcPr>
            <w:tcW w:w="1827" w:type="dxa"/>
            <w:tcBorders>
              <w:bottom w:val="single" w:sz="4" w:space="0" w:color="4472C4" w:themeColor="accent1"/>
            </w:tcBorders>
            <w:shd w:val="clear" w:color="auto" w:fill="auto"/>
          </w:tcPr>
          <w:p w14:paraId="2C02BA78" w14:textId="77777777" w:rsidR="00062301" w:rsidRPr="00DB00D8" w:rsidRDefault="00062301" w:rsidP="00AD4CC5">
            <w:pPr>
              <w:jc w:val="both"/>
              <w:rPr>
                <w:rFonts w:cs="Arial"/>
                <w:b/>
                <w:sz w:val="20"/>
                <w:szCs w:val="20"/>
              </w:rPr>
            </w:pPr>
            <w:r>
              <w:rPr>
                <w:rFonts w:cs="Arial"/>
                <w:b/>
                <w:sz w:val="20"/>
                <w:szCs w:val="20"/>
              </w:rPr>
              <w:lastRenderedPageBreak/>
              <w:t>Maintaining Sickness Records</w:t>
            </w:r>
          </w:p>
        </w:tc>
        <w:tc>
          <w:tcPr>
            <w:tcW w:w="550" w:type="dxa"/>
            <w:tcBorders>
              <w:bottom w:val="single" w:sz="4" w:space="0" w:color="4472C4" w:themeColor="accent1"/>
            </w:tcBorders>
            <w:shd w:val="clear" w:color="auto" w:fill="auto"/>
          </w:tcPr>
          <w:p w14:paraId="220F7CD3" w14:textId="77777777" w:rsidR="00062301" w:rsidRPr="008C3E63" w:rsidRDefault="00062301" w:rsidP="00AD4CC5">
            <w:pPr>
              <w:jc w:val="both"/>
              <w:rPr>
                <w:rFonts w:cs="Arial"/>
                <w:b/>
                <w:sz w:val="20"/>
                <w:szCs w:val="20"/>
              </w:rPr>
            </w:pPr>
            <w:r>
              <w:rPr>
                <w:rFonts w:cs="Arial"/>
                <w:b/>
                <w:sz w:val="20"/>
                <w:szCs w:val="20"/>
              </w:rPr>
              <w:t>PB</w:t>
            </w:r>
          </w:p>
        </w:tc>
        <w:tc>
          <w:tcPr>
            <w:tcW w:w="6293" w:type="dxa"/>
            <w:tcBorders>
              <w:bottom w:val="single" w:sz="4" w:space="0" w:color="4472C4" w:themeColor="accent1"/>
            </w:tcBorders>
            <w:shd w:val="clear" w:color="auto" w:fill="auto"/>
          </w:tcPr>
          <w:p w14:paraId="52DA8FD1" w14:textId="77777777" w:rsidR="00062301" w:rsidRPr="00D918D2" w:rsidRDefault="00062301" w:rsidP="00AD4CC5">
            <w:pPr>
              <w:jc w:val="both"/>
              <w:rPr>
                <w:rFonts w:eastAsia="Arial" w:cs="Arial"/>
                <w:sz w:val="20"/>
                <w:szCs w:val="20"/>
              </w:rPr>
            </w:pPr>
            <w:r w:rsidRPr="00D918D2">
              <w:rPr>
                <w:rFonts w:eastAsia="Arial" w:cs="Arial"/>
                <w:sz w:val="20"/>
                <w:szCs w:val="20"/>
              </w:rPr>
              <w:t>Maintain sickness records</w:t>
            </w:r>
            <w:r>
              <w:rPr>
                <w:rFonts w:eastAsia="Arial" w:cs="Arial"/>
                <w:sz w:val="20"/>
                <w:szCs w:val="20"/>
              </w:rPr>
              <w:t xml:space="preserve"> </w:t>
            </w:r>
            <w:r w:rsidR="008345A9">
              <w:rPr>
                <w:rFonts w:eastAsia="Arial" w:cs="Arial"/>
                <w:sz w:val="20"/>
                <w:szCs w:val="20"/>
              </w:rPr>
              <w:t xml:space="preserve">and ensure all payments are in </w:t>
            </w:r>
            <w:r w:rsidRPr="00D918D2">
              <w:rPr>
                <w:rFonts w:eastAsia="Arial" w:cs="Arial"/>
                <w:sz w:val="20"/>
                <w:szCs w:val="20"/>
              </w:rPr>
              <w:t>accordance with occupational and statutory sick pay rules.</w:t>
            </w:r>
          </w:p>
          <w:p w14:paraId="587D3BE7" w14:textId="77777777" w:rsidR="00062301" w:rsidRPr="00D918D2" w:rsidRDefault="00062301" w:rsidP="00AD4CC5">
            <w:pPr>
              <w:jc w:val="both"/>
              <w:rPr>
                <w:rFonts w:cs="Arial"/>
                <w:sz w:val="20"/>
                <w:szCs w:val="20"/>
              </w:rPr>
            </w:pPr>
          </w:p>
        </w:tc>
        <w:tc>
          <w:tcPr>
            <w:tcW w:w="2252" w:type="dxa"/>
            <w:tcBorders>
              <w:bottom w:val="single" w:sz="4" w:space="0" w:color="4472C4" w:themeColor="accent1"/>
            </w:tcBorders>
            <w:shd w:val="clear" w:color="auto" w:fill="auto"/>
          </w:tcPr>
          <w:p w14:paraId="683DC078" w14:textId="77777777" w:rsidR="00062301" w:rsidRPr="00D918D2" w:rsidRDefault="00062301" w:rsidP="00AD4CC5">
            <w:pPr>
              <w:jc w:val="both"/>
              <w:rPr>
                <w:rFonts w:cs="Arial"/>
                <w:sz w:val="20"/>
                <w:szCs w:val="20"/>
              </w:rPr>
            </w:pPr>
          </w:p>
        </w:tc>
        <w:tc>
          <w:tcPr>
            <w:tcW w:w="1840" w:type="dxa"/>
            <w:tcBorders>
              <w:bottom w:val="single" w:sz="4" w:space="0" w:color="4472C4" w:themeColor="accent1"/>
            </w:tcBorders>
            <w:shd w:val="clear" w:color="auto" w:fill="auto"/>
          </w:tcPr>
          <w:p w14:paraId="0EBCCBA8" w14:textId="77777777" w:rsidR="00062301" w:rsidRPr="00D918D2" w:rsidRDefault="00062301" w:rsidP="00AD4CC5">
            <w:pPr>
              <w:jc w:val="both"/>
              <w:rPr>
                <w:rFonts w:cs="Arial"/>
                <w:sz w:val="20"/>
                <w:szCs w:val="20"/>
              </w:rPr>
            </w:pPr>
            <w:r w:rsidRPr="00D918D2">
              <w:rPr>
                <w:rFonts w:cs="Arial"/>
                <w:sz w:val="20"/>
                <w:szCs w:val="20"/>
              </w:rPr>
              <w:t>Processed in next available monthly Payroll.</w:t>
            </w:r>
          </w:p>
        </w:tc>
        <w:tc>
          <w:tcPr>
            <w:tcW w:w="2122" w:type="dxa"/>
            <w:tcBorders>
              <w:bottom w:val="single" w:sz="4" w:space="0" w:color="4472C4" w:themeColor="accent1"/>
            </w:tcBorders>
            <w:shd w:val="clear" w:color="auto" w:fill="auto"/>
          </w:tcPr>
          <w:p w14:paraId="67FE3B3A" w14:textId="77777777" w:rsidR="00062301" w:rsidRPr="00D918D2" w:rsidRDefault="00062301" w:rsidP="00AD4CC5">
            <w:pPr>
              <w:jc w:val="both"/>
              <w:rPr>
                <w:rFonts w:cs="Arial"/>
                <w:sz w:val="20"/>
                <w:szCs w:val="20"/>
              </w:rPr>
            </w:pPr>
            <w:r w:rsidRPr="00D918D2">
              <w:rPr>
                <w:rFonts w:cs="Arial"/>
                <w:sz w:val="20"/>
                <w:szCs w:val="20"/>
              </w:rPr>
              <w:t>Notification of sickness absence received from the Placement Board.</w:t>
            </w:r>
          </w:p>
        </w:tc>
      </w:tr>
      <w:tr w:rsidR="00062301" w:rsidRPr="00D918D2" w14:paraId="76342268" w14:textId="77777777" w:rsidTr="3D42E5BD">
        <w:tc>
          <w:tcPr>
            <w:tcW w:w="1827" w:type="dxa"/>
            <w:shd w:val="clear" w:color="auto" w:fill="auto"/>
          </w:tcPr>
          <w:p w14:paraId="3DB3F4F6" w14:textId="77777777" w:rsidR="00062301" w:rsidRPr="00DB00D8" w:rsidRDefault="00062301" w:rsidP="00AD4CC5">
            <w:pPr>
              <w:jc w:val="both"/>
              <w:rPr>
                <w:rFonts w:eastAsia="Arial" w:cs="Arial"/>
                <w:b/>
                <w:sz w:val="20"/>
                <w:szCs w:val="20"/>
              </w:rPr>
            </w:pPr>
            <w:r>
              <w:rPr>
                <w:rFonts w:eastAsia="Arial" w:cs="Arial"/>
                <w:b/>
                <w:sz w:val="20"/>
                <w:szCs w:val="20"/>
              </w:rPr>
              <w:t>Family Friendly Pay Schemes</w:t>
            </w:r>
          </w:p>
        </w:tc>
        <w:tc>
          <w:tcPr>
            <w:tcW w:w="550" w:type="dxa"/>
            <w:shd w:val="clear" w:color="auto" w:fill="auto"/>
          </w:tcPr>
          <w:p w14:paraId="60F4B444" w14:textId="77777777" w:rsidR="00062301" w:rsidRPr="008C3E63" w:rsidRDefault="00062301" w:rsidP="00AD4CC5">
            <w:pPr>
              <w:jc w:val="both"/>
              <w:rPr>
                <w:rFonts w:cs="Arial"/>
                <w:b/>
                <w:sz w:val="20"/>
                <w:szCs w:val="20"/>
              </w:rPr>
            </w:pPr>
            <w:r>
              <w:rPr>
                <w:rFonts w:cs="Arial"/>
                <w:b/>
                <w:sz w:val="20"/>
                <w:szCs w:val="20"/>
              </w:rPr>
              <w:t>PB</w:t>
            </w:r>
          </w:p>
        </w:tc>
        <w:tc>
          <w:tcPr>
            <w:tcW w:w="6293" w:type="dxa"/>
            <w:shd w:val="clear" w:color="auto" w:fill="auto"/>
          </w:tcPr>
          <w:p w14:paraId="1C40AFCB" w14:textId="77777777" w:rsidR="00062301" w:rsidRPr="00D918D2" w:rsidRDefault="00062301" w:rsidP="00AD4CC5">
            <w:pPr>
              <w:jc w:val="both"/>
              <w:rPr>
                <w:rFonts w:cs="Arial"/>
                <w:sz w:val="20"/>
                <w:szCs w:val="20"/>
              </w:rPr>
            </w:pPr>
            <w:r w:rsidRPr="00D918D2">
              <w:rPr>
                <w:rFonts w:eastAsia="Arial" w:cs="Arial"/>
                <w:sz w:val="20"/>
                <w:szCs w:val="20"/>
              </w:rPr>
              <w:t>Maintain necessary maternity, adoption, paternity, parental pay records to ensure compliance with occupational and statutory maternity, adoption, paternity, parental pay scheme rules;</w:t>
            </w:r>
          </w:p>
        </w:tc>
        <w:tc>
          <w:tcPr>
            <w:tcW w:w="2252" w:type="dxa"/>
            <w:shd w:val="clear" w:color="auto" w:fill="auto"/>
          </w:tcPr>
          <w:p w14:paraId="69678E1F" w14:textId="77777777" w:rsidR="00062301" w:rsidRPr="00D918D2" w:rsidRDefault="00062301" w:rsidP="00AD4CC5">
            <w:pPr>
              <w:jc w:val="both"/>
              <w:rPr>
                <w:rFonts w:cs="Arial"/>
                <w:sz w:val="20"/>
                <w:szCs w:val="20"/>
              </w:rPr>
            </w:pPr>
          </w:p>
        </w:tc>
        <w:tc>
          <w:tcPr>
            <w:tcW w:w="1840" w:type="dxa"/>
            <w:shd w:val="clear" w:color="auto" w:fill="auto"/>
          </w:tcPr>
          <w:p w14:paraId="17C4C6AD" w14:textId="77777777" w:rsidR="00062301" w:rsidRPr="00D918D2" w:rsidRDefault="00062301" w:rsidP="00AD4CC5">
            <w:pPr>
              <w:jc w:val="both"/>
              <w:rPr>
                <w:rFonts w:cs="Arial"/>
                <w:sz w:val="20"/>
                <w:szCs w:val="20"/>
              </w:rPr>
            </w:pPr>
            <w:r w:rsidRPr="00D918D2">
              <w:rPr>
                <w:rFonts w:cs="Arial"/>
                <w:sz w:val="20"/>
                <w:szCs w:val="20"/>
              </w:rPr>
              <w:t>Processed in next available monthly Payroll.</w:t>
            </w:r>
          </w:p>
        </w:tc>
        <w:tc>
          <w:tcPr>
            <w:tcW w:w="2122" w:type="dxa"/>
            <w:shd w:val="clear" w:color="auto" w:fill="auto"/>
          </w:tcPr>
          <w:p w14:paraId="651AE6EA" w14:textId="77777777" w:rsidR="00062301" w:rsidRPr="00D918D2" w:rsidRDefault="00062301" w:rsidP="00AD4CC5">
            <w:pPr>
              <w:jc w:val="both"/>
              <w:rPr>
                <w:rFonts w:cs="Arial"/>
                <w:sz w:val="20"/>
                <w:szCs w:val="20"/>
              </w:rPr>
            </w:pPr>
            <w:r w:rsidRPr="00D918D2">
              <w:rPr>
                <w:rFonts w:cs="Arial"/>
                <w:sz w:val="20"/>
                <w:szCs w:val="20"/>
              </w:rPr>
              <w:t>Notification of intention received from the Doctor in Training</w:t>
            </w:r>
            <w:r>
              <w:rPr>
                <w:rFonts w:cs="Arial"/>
                <w:sz w:val="20"/>
                <w:szCs w:val="20"/>
              </w:rPr>
              <w:t xml:space="preserve"> and provision of relevant paperwork from Placement Board</w:t>
            </w:r>
            <w:r w:rsidRPr="00D918D2">
              <w:rPr>
                <w:rFonts w:cs="Arial"/>
                <w:sz w:val="20"/>
                <w:szCs w:val="20"/>
              </w:rPr>
              <w:t>.</w:t>
            </w:r>
          </w:p>
        </w:tc>
      </w:tr>
      <w:tr w:rsidR="00062301" w:rsidRPr="00D918D2" w14:paraId="012CE18C" w14:textId="77777777" w:rsidTr="3D42E5BD">
        <w:tc>
          <w:tcPr>
            <w:tcW w:w="1827" w:type="dxa"/>
            <w:tcBorders>
              <w:bottom w:val="single" w:sz="4" w:space="0" w:color="4472C4" w:themeColor="accent1"/>
            </w:tcBorders>
            <w:shd w:val="clear" w:color="auto" w:fill="auto"/>
          </w:tcPr>
          <w:p w14:paraId="6E77954E" w14:textId="77777777" w:rsidR="00062301" w:rsidRPr="00DB00D8" w:rsidRDefault="00062301" w:rsidP="00AD4CC5">
            <w:pPr>
              <w:jc w:val="both"/>
              <w:rPr>
                <w:rFonts w:cs="Arial"/>
                <w:b/>
                <w:sz w:val="20"/>
                <w:szCs w:val="20"/>
              </w:rPr>
            </w:pPr>
            <w:r>
              <w:rPr>
                <w:rFonts w:cs="Arial"/>
                <w:b/>
                <w:sz w:val="20"/>
                <w:szCs w:val="20"/>
              </w:rPr>
              <w:t>Control Measures</w:t>
            </w:r>
          </w:p>
        </w:tc>
        <w:tc>
          <w:tcPr>
            <w:tcW w:w="550" w:type="dxa"/>
            <w:tcBorders>
              <w:bottom w:val="single" w:sz="4" w:space="0" w:color="4472C4" w:themeColor="accent1"/>
            </w:tcBorders>
            <w:shd w:val="clear" w:color="auto" w:fill="auto"/>
          </w:tcPr>
          <w:p w14:paraId="0C5296B0" w14:textId="77777777" w:rsidR="00062301" w:rsidRDefault="00062301" w:rsidP="00AD4CC5">
            <w:pPr>
              <w:jc w:val="both"/>
              <w:rPr>
                <w:rFonts w:cs="Arial"/>
                <w:b/>
                <w:sz w:val="20"/>
                <w:szCs w:val="20"/>
              </w:rPr>
            </w:pPr>
            <w:r>
              <w:rPr>
                <w:rFonts w:cs="Arial"/>
                <w:b/>
                <w:sz w:val="20"/>
                <w:szCs w:val="20"/>
              </w:rPr>
              <w:t>PB/</w:t>
            </w:r>
          </w:p>
          <w:p w14:paraId="19ADBA1E" w14:textId="77777777" w:rsidR="00062301" w:rsidRPr="008C3E63" w:rsidRDefault="00062301" w:rsidP="00AD4CC5">
            <w:pPr>
              <w:jc w:val="both"/>
              <w:rPr>
                <w:rFonts w:cs="Arial"/>
                <w:b/>
                <w:sz w:val="20"/>
                <w:szCs w:val="20"/>
              </w:rPr>
            </w:pPr>
            <w:r>
              <w:rPr>
                <w:rFonts w:cs="Arial"/>
                <w:b/>
                <w:sz w:val="20"/>
                <w:szCs w:val="20"/>
              </w:rPr>
              <w:t>EB</w:t>
            </w:r>
          </w:p>
        </w:tc>
        <w:tc>
          <w:tcPr>
            <w:tcW w:w="6293" w:type="dxa"/>
            <w:tcBorders>
              <w:bottom w:val="single" w:sz="4" w:space="0" w:color="4472C4" w:themeColor="accent1"/>
            </w:tcBorders>
            <w:shd w:val="clear" w:color="auto" w:fill="auto"/>
          </w:tcPr>
          <w:p w14:paraId="57BDAF45" w14:textId="77777777" w:rsidR="00062301" w:rsidRDefault="00062301" w:rsidP="00AD4CC5">
            <w:pPr>
              <w:jc w:val="both"/>
              <w:rPr>
                <w:rFonts w:eastAsia="Arial" w:cs="Arial"/>
                <w:sz w:val="20"/>
                <w:szCs w:val="20"/>
              </w:rPr>
            </w:pPr>
            <w:r w:rsidRPr="00D918D2">
              <w:rPr>
                <w:rFonts w:eastAsia="Arial" w:cs="Arial"/>
                <w:sz w:val="20"/>
                <w:szCs w:val="20"/>
              </w:rPr>
              <w:t xml:space="preserve">Have sufficient controls in place to mitigate against the risk of overpayment or underpayment of salaries. </w:t>
            </w:r>
          </w:p>
          <w:p w14:paraId="08C1FDAD" w14:textId="77777777" w:rsidR="00062301" w:rsidRDefault="00062301" w:rsidP="00AD4CC5">
            <w:pPr>
              <w:jc w:val="both"/>
              <w:rPr>
                <w:rFonts w:eastAsia="Arial" w:cs="Arial"/>
                <w:sz w:val="20"/>
                <w:szCs w:val="20"/>
              </w:rPr>
            </w:pPr>
          </w:p>
          <w:p w14:paraId="7162BBC9" w14:textId="77777777" w:rsidR="00062301" w:rsidRPr="00D918D2" w:rsidRDefault="00062301" w:rsidP="00AD4CC5">
            <w:pPr>
              <w:jc w:val="both"/>
              <w:rPr>
                <w:rFonts w:eastAsia="Arial" w:cs="Arial"/>
                <w:sz w:val="20"/>
                <w:szCs w:val="20"/>
              </w:rPr>
            </w:pPr>
            <w:r w:rsidRPr="00D918D2">
              <w:rPr>
                <w:rFonts w:eastAsia="Arial" w:cs="Arial"/>
                <w:sz w:val="20"/>
                <w:szCs w:val="20"/>
              </w:rPr>
              <w:t>Ensure these controls are subject to audit through their own internal and external audit requirements.</w:t>
            </w:r>
          </w:p>
          <w:p w14:paraId="1084E6F5" w14:textId="77777777" w:rsidR="00062301" w:rsidRPr="00D918D2" w:rsidRDefault="00062301" w:rsidP="00AD4CC5">
            <w:pPr>
              <w:jc w:val="both"/>
              <w:rPr>
                <w:rFonts w:cs="Arial"/>
                <w:sz w:val="20"/>
                <w:szCs w:val="20"/>
              </w:rPr>
            </w:pPr>
          </w:p>
        </w:tc>
        <w:tc>
          <w:tcPr>
            <w:tcW w:w="2252" w:type="dxa"/>
            <w:tcBorders>
              <w:bottom w:val="single" w:sz="4" w:space="0" w:color="4472C4" w:themeColor="accent1"/>
            </w:tcBorders>
            <w:shd w:val="clear" w:color="auto" w:fill="auto"/>
          </w:tcPr>
          <w:p w14:paraId="364B0712" w14:textId="77777777" w:rsidR="00062301" w:rsidRPr="00D918D2" w:rsidRDefault="00062301" w:rsidP="00AD4CC5">
            <w:pPr>
              <w:jc w:val="both"/>
              <w:rPr>
                <w:rFonts w:cs="Arial"/>
                <w:sz w:val="20"/>
                <w:szCs w:val="20"/>
              </w:rPr>
            </w:pPr>
          </w:p>
        </w:tc>
        <w:tc>
          <w:tcPr>
            <w:tcW w:w="1840" w:type="dxa"/>
            <w:tcBorders>
              <w:bottom w:val="single" w:sz="4" w:space="0" w:color="4472C4" w:themeColor="accent1"/>
            </w:tcBorders>
            <w:shd w:val="clear" w:color="auto" w:fill="auto"/>
          </w:tcPr>
          <w:p w14:paraId="22E79FBC" w14:textId="77777777" w:rsidR="00062301" w:rsidRPr="00D918D2" w:rsidRDefault="00062301" w:rsidP="00AD4CC5">
            <w:pPr>
              <w:jc w:val="both"/>
              <w:rPr>
                <w:rFonts w:cs="Arial"/>
                <w:sz w:val="20"/>
                <w:szCs w:val="20"/>
              </w:rPr>
            </w:pPr>
            <w:r w:rsidRPr="00D918D2">
              <w:rPr>
                <w:rFonts w:cs="Arial"/>
                <w:sz w:val="20"/>
                <w:szCs w:val="20"/>
              </w:rPr>
              <w:t>Internal processes for approving payments within the Employing Board &amp; Placement Board are regularly reviewed.</w:t>
            </w:r>
          </w:p>
          <w:p w14:paraId="38A4CB42" w14:textId="77777777" w:rsidR="00062301" w:rsidRPr="00D918D2" w:rsidRDefault="00062301" w:rsidP="00AD4CC5">
            <w:pPr>
              <w:jc w:val="both"/>
              <w:rPr>
                <w:rFonts w:cs="Arial"/>
                <w:sz w:val="20"/>
                <w:szCs w:val="20"/>
              </w:rPr>
            </w:pPr>
          </w:p>
          <w:p w14:paraId="24CE4825" w14:textId="77777777" w:rsidR="00062301" w:rsidRPr="00D918D2" w:rsidRDefault="00062301" w:rsidP="00AD4CC5">
            <w:pPr>
              <w:jc w:val="both"/>
              <w:rPr>
                <w:rFonts w:cs="Arial"/>
                <w:sz w:val="20"/>
                <w:szCs w:val="20"/>
              </w:rPr>
            </w:pPr>
            <w:r w:rsidRPr="00D918D2">
              <w:rPr>
                <w:rFonts w:cs="Arial"/>
                <w:sz w:val="20"/>
                <w:szCs w:val="20"/>
              </w:rPr>
              <w:t>Payroll forms part of Internal Audit Risk plan.</w:t>
            </w:r>
          </w:p>
          <w:p w14:paraId="46F391E9" w14:textId="77777777" w:rsidR="00062301" w:rsidRPr="00D918D2" w:rsidRDefault="00062301" w:rsidP="00AD4CC5">
            <w:pPr>
              <w:jc w:val="both"/>
              <w:rPr>
                <w:rFonts w:cs="Arial"/>
                <w:sz w:val="20"/>
                <w:szCs w:val="20"/>
              </w:rPr>
            </w:pPr>
          </w:p>
        </w:tc>
        <w:tc>
          <w:tcPr>
            <w:tcW w:w="2122" w:type="dxa"/>
            <w:tcBorders>
              <w:bottom w:val="single" w:sz="4" w:space="0" w:color="4472C4" w:themeColor="accent1"/>
            </w:tcBorders>
            <w:shd w:val="clear" w:color="auto" w:fill="auto"/>
          </w:tcPr>
          <w:p w14:paraId="7A6C1D32" w14:textId="77777777" w:rsidR="00062301" w:rsidRDefault="00062301" w:rsidP="00AD4CC5">
            <w:pPr>
              <w:jc w:val="both"/>
              <w:rPr>
                <w:rFonts w:cs="Arial"/>
                <w:sz w:val="20"/>
                <w:szCs w:val="20"/>
              </w:rPr>
            </w:pPr>
            <w:r w:rsidRPr="00D918D2">
              <w:rPr>
                <w:rFonts w:cs="Arial"/>
                <w:sz w:val="20"/>
                <w:szCs w:val="20"/>
              </w:rPr>
              <w:t>Accurate and timely information input onto Turas</w:t>
            </w:r>
            <w:r>
              <w:rPr>
                <w:rFonts w:cs="Arial"/>
                <w:sz w:val="20"/>
                <w:szCs w:val="20"/>
              </w:rPr>
              <w:t xml:space="preserve"> People</w:t>
            </w:r>
            <w:r w:rsidRPr="00D918D2">
              <w:rPr>
                <w:rFonts w:cs="Arial"/>
                <w:sz w:val="20"/>
                <w:szCs w:val="20"/>
              </w:rPr>
              <w:t xml:space="preserve"> and communicated to both the Placement and Employing Board by NES in relation to </w:t>
            </w:r>
            <w:proofErr w:type="spellStart"/>
            <w:r w:rsidRPr="00D918D2">
              <w:rPr>
                <w:rFonts w:cs="Arial"/>
                <w:sz w:val="20"/>
                <w:szCs w:val="20"/>
              </w:rPr>
              <w:t>rota</w:t>
            </w:r>
            <w:proofErr w:type="spellEnd"/>
            <w:r w:rsidRPr="00D918D2">
              <w:rPr>
                <w:rFonts w:cs="Arial"/>
                <w:sz w:val="20"/>
                <w:szCs w:val="20"/>
              </w:rPr>
              <w:t xml:space="preserve"> changes. </w:t>
            </w:r>
          </w:p>
          <w:p w14:paraId="28AC1B28" w14:textId="77777777" w:rsidR="00062301" w:rsidRDefault="00062301" w:rsidP="00AD4CC5">
            <w:pPr>
              <w:jc w:val="both"/>
              <w:rPr>
                <w:rFonts w:cs="Arial"/>
                <w:sz w:val="20"/>
                <w:szCs w:val="20"/>
              </w:rPr>
            </w:pPr>
          </w:p>
          <w:p w14:paraId="46553AC7" w14:textId="77777777" w:rsidR="00062301" w:rsidRDefault="00062301" w:rsidP="00AD4CC5">
            <w:pPr>
              <w:jc w:val="both"/>
              <w:rPr>
                <w:rFonts w:cs="Arial"/>
                <w:sz w:val="20"/>
                <w:szCs w:val="20"/>
              </w:rPr>
            </w:pPr>
            <w:r w:rsidRPr="00D918D2">
              <w:rPr>
                <w:rFonts w:cs="Arial"/>
                <w:sz w:val="20"/>
                <w:szCs w:val="20"/>
              </w:rPr>
              <w:t>Timely communication between the Placement and Employing Board in relation to all other changes which would impact on pay.</w:t>
            </w:r>
          </w:p>
          <w:p w14:paraId="59DE7374" w14:textId="77777777" w:rsidR="00062301" w:rsidRPr="00D918D2" w:rsidRDefault="00062301" w:rsidP="00AD4CC5">
            <w:pPr>
              <w:jc w:val="both"/>
              <w:rPr>
                <w:rFonts w:cs="Arial"/>
                <w:sz w:val="20"/>
                <w:szCs w:val="20"/>
              </w:rPr>
            </w:pPr>
          </w:p>
        </w:tc>
      </w:tr>
      <w:tr w:rsidR="00062301" w:rsidRPr="00D918D2" w14:paraId="2988B0B3" w14:textId="77777777" w:rsidTr="3D42E5BD">
        <w:tc>
          <w:tcPr>
            <w:tcW w:w="1827" w:type="dxa"/>
            <w:shd w:val="clear" w:color="auto" w:fill="auto"/>
          </w:tcPr>
          <w:p w14:paraId="57E6F0B8" w14:textId="77777777" w:rsidR="00062301" w:rsidRPr="00DB00D8" w:rsidRDefault="00062301" w:rsidP="00AD4CC5">
            <w:pPr>
              <w:jc w:val="both"/>
              <w:rPr>
                <w:rFonts w:cs="Arial"/>
                <w:b/>
                <w:sz w:val="20"/>
                <w:szCs w:val="20"/>
              </w:rPr>
            </w:pPr>
            <w:r>
              <w:rPr>
                <w:rFonts w:cs="Arial"/>
                <w:b/>
                <w:sz w:val="20"/>
                <w:szCs w:val="20"/>
              </w:rPr>
              <w:t>Doctors in Training Queries</w:t>
            </w:r>
          </w:p>
        </w:tc>
        <w:tc>
          <w:tcPr>
            <w:tcW w:w="550" w:type="dxa"/>
            <w:shd w:val="clear" w:color="auto" w:fill="auto"/>
          </w:tcPr>
          <w:p w14:paraId="037453B5" w14:textId="77777777" w:rsidR="00062301" w:rsidRDefault="00062301" w:rsidP="00AD4CC5">
            <w:pPr>
              <w:jc w:val="both"/>
              <w:rPr>
                <w:rFonts w:eastAsia="Arial" w:cs="Arial"/>
                <w:b/>
                <w:sz w:val="20"/>
                <w:szCs w:val="20"/>
              </w:rPr>
            </w:pPr>
            <w:r>
              <w:rPr>
                <w:rFonts w:eastAsia="Arial" w:cs="Arial"/>
                <w:b/>
                <w:sz w:val="20"/>
                <w:szCs w:val="20"/>
              </w:rPr>
              <w:t>PB/</w:t>
            </w:r>
          </w:p>
          <w:p w14:paraId="0DBA4943" w14:textId="77777777" w:rsidR="00062301" w:rsidRPr="008C3E63" w:rsidRDefault="00062301" w:rsidP="00AD4CC5">
            <w:pPr>
              <w:jc w:val="both"/>
              <w:rPr>
                <w:rFonts w:eastAsia="Arial" w:cs="Arial"/>
                <w:b/>
                <w:sz w:val="20"/>
                <w:szCs w:val="20"/>
              </w:rPr>
            </w:pPr>
            <w:r>
              <w:rPr>
                <w:rFonts w:eastAsia="Arial" w:cs="Arial"/>
                <w:b/>
                <w:sz w:val="20"/>
                <w:szCs w:val="20"/>
              </w:rPr>
              <w:t>EB</w:t>
            </w:r>
          </w:p>
        </w:tc>
        <w:tc>
          <w:tcPr>
            <w:tcW w:w="6293" w:type="dxa"/>
            <w:shd w:val="clear" w:color="auto" w:fill="auto"/>
          </w:tcPr>
          <w:p w14:paraId="3468AC36" w14:textId="77777777" w:rsidR="00062301" w:rsidRPr="00D918D2" w:rsidRDefault="00062301" w:rsidP="00AD4CC5">
            <w:pPr>
              <w:jc w:val="both"/>
              <w:rPr>
                <w:rFonts w:eastAsia="Arial" w:cs="Arial"/>
                <w:sz w:val="20"/>
                <w:szCs w:val="20"/>
              </w:rPr>
            </w:pPr>
            <w:r w:rsidRPr="00D918D2">
              <w:rPr>
                <w:rFonts w:eastAsia="Arial" w:cs="Arial"/>
                <w:sz w:val="20"/>
                <w:szCs w:val="20"/>
              </w:rPr>
              <w:t>Provide payroll support to respond to Doctors in Training payroll related queries.</w:t>
            </w:r>
          </w:p>
          <w:p w14:paraId="7CB7E4D9" w14:textId="77777777" w:rsidR="00062301" w:rsidRPr="00D918D2" w:rsidRDefault="00062301" w:rsidP="00AD4CC5">
            <w:pPr>
              <w:jc w:val="both"/>
              <w:rPr>
                <w:rFonts w:eastAsia="Arial" w:cs="Arial"/>
                <w:sz w:val="20"/>
                <w:szCs w:val="20"/>
              </w:rPr>
            </w:pPr>
          </w:p>
        </w:tc>
        <w:tc>
          <w:tcPr>
            <w:tcW w:w="2252" w:type="dxa"/>
            <w:shd w:val="clear" w:color="auto" w:fill="auto"/>
          </w:tcPr>
          <w:p w14:paraId="7E62752A" w14:textId="77777777" w:rsidR="00062301" w:rsidRPr="00D918D2" w:rsidRDefault="00062301" w:rsidP="00AD4CC5">
            <w:pPr>
              <w:jc w:val="both"/>
              <w:rPr>
                <w:rFonts w:eastAsia="Arial" w:cs="Arial"/>
                <w:sz w:val="20"/>
                <w:szCs w:val="20"/>
              </w:rPr>
            </w:pPr>
          </w:p>
        </w:tc>
        <w:tc>
          <w:tcPr>
            <w:tcW w:w="1840" w:type="dxa"/>
            <w:shd w:val="clear" w:color="auto" w:fill="auto"/>
          </w:tcPr>
          <w:p w14:paraId="0D3272ED" w14:textId="77777777" w:rsidR="00062301" w:rsidRPr="00D918D2" w:rsidRDefault="00062301" w:rsidP="00AD4CC5">
            <w:pPr>
              <w:jc w:val="both"/>
              <w:rPr>
                <w:rFonts w:cs="Arial"/>
                <w:sz w:val="20"/>
                <w:szCs w:val="20"/>
              </w:rPr>
            </w:pPr>
            <w:r w:rsidRPr="00D918D2">
              <w:rPr>
                <w:rFonts w:eastAsia="Arial" w:cs="Arial"/>
                <w:sz w:val="20"/>
                <w:szCs w:val="20"/>
              </w:rPr>
              <w:t>Doctors in Training</w:t>
            </w:r>
            <w:r w:rsidRPr="00D918D2">
              <w:rPr>
                <w:rFonts w:cs="Arial"/>
                <w:sz w:val="20"/>
                <w:szCs w:val="20"/>
              </w:rPr>
              <w:t xml:space="preserve"> are provided with contact details to deal with queries.</w:t>
            </w:r>
          </w:p>
        </w:tc>
        <w:tc>
          <w:tcPr>
            <w:tcW w:w="2122" w:type="dxa"/>
            <w:shd w:val="clear" w:color="auto" w:fill="auto"/>
          </w:tcPr>
          <w:p w14:paraId="13D972A7" w14:textId="77777777" w:rsidR="00062301" w:rsidRDefault="00062301" w:rsidP="00AD4CC5">
            <w:pPr>
              <w:jc w:val="both"/>
              <w:rPr>
                <w:rFonts w:cs="Arial"/>
                <w:sz w:val="20"/>
                <w:szCs w:val="20"/>
              </w:rPr>
            </w:pPr>
            <w:r w:rsidRPr="00D918D2">
              <w:rPr>
                <w:rFonts w:cs="Arial"/>
                <w:sz w:val="20"/>
                <w:szCs w:val="20"/>
              </w:rPr>
              <w:t>Information provided by Placement board to enable the query to be investigated appropriately.</w:t>
            </w:r>
          </w:p>
          <w:p w14:paraId="5822CD19" w14:textId="77777777" w:rsidR="00062301" w:rsidRPr="00D918D2" w:rsidRDefault="00062301" w:rsidP="00AD4CC5">
            <w:pPr>
              <w:jc w:val="both"/>
              <w:rPr>
                <w:rFonts w:cs="Arial"/>
                <w:sz w:val="20"/>
                <w:szCs w:val="20"/>
              </w:rPr>
            </w:pPr>
          </w:p>
        </w:tc>
      </w:tr>
      <w:tr w:rsidR="00062301" w:rsidRPr="00D918D2" w14:paraId="00562153" w14:textId="77777777" w:rsidTr="3D42E5BD">
        <w:tc>
          <w:tcPr>
            <w:tcW w:w="1827" w:type="dxa"/>
            <w:shd w:val="clear" w:color="auto" w:fill="auto"/>
          </w:tcPr>
          <w:p w14:paraId="175C38CB" w14:textId="77777777" w:rsidR="00062301" w:rsidRPr="00DB00D8" w:rsidRDefault="00062301" w:rsidP="00AD4CC5">
            <w:pPr>
              <w:jc w:val="both"/>
              <w:rPr>
                <w:rFonts w:cs="Arial"/>
                <w:b/>
                <w:sz w:val="20"/>
                <w:szCs w:val="20"/>
              </w:rPr>
            </w:pPr>
            <w:r>
              <w:rPr>
                <w:rFonts w:cs="Arial"/>
                <w:b/>
                <w:sz w:val="20"/>
                <w:szCs w:val="20"/>
              </w:rPr>
              <w:lastRenderedPageBreak/>
              <w:t>Historic Records</w:t>
            </w:r>
          </w:p>
        </w:tc>
        <w:tc>
          <w:tcPr>
            <w:tcW w:w="550" w:type="dxa"/>
            <w:shd w:val="clear" w:color="auto" w:fill="auto"/>
          </w:tcPr>
          <w:p w14:paraId="2F552B87" w14:textId="77777777" w:rsidR="00062301" w:rsidRPr="008C3E63" w:rsidRDefault="00062301" w:rsidP="00AD4CC5">
            <w:pPr>
              <w:jc w:val="both"/>
              <w:rPr>
                <w:rFonts w:cs="Arial"/>
                <w:b/>
                <w:sz w:val="20"/>
                <w:szCs w:val="20"/>
              </w:rPr>
            </w:pPr>
            <w:r>
              <w:rPr>
                <w:rFonts w:cs="Arial"/>
                <w:b/>
                <w:sz w:val="20"/>
                <w:szCs w:val="20"/>
              </w:rPr>
              <w:t>EB</w:t>
            </w:r>
          </w:p>
        </w:tc>
        <w:tc>
          <w:tcPr>
            <w:tcW w:w="6293" w:type="dxa"/>
            <w:shd w:val="clear" w:color="auto" w:fill="auto"/>
          </w:tcPr>
          <w:p w14:paraId="0489FD11" w14:textId="77777777" w:rsidR="00062301" w:rsidRPr="00D918D2" w:rsidRDefault="000142DF" w:rsidP="00AD4CC5">
            <w:pPr>
              <w:jc w:val="both"/>
              <w:rPr>
                <w:rFonts w:eastAsia="Arial" w:cs="Arial"/>
                <w:sz w:val="20"/>
                <w:szCs w:val="20"/>
              </w:rPr>
            </w:pPr>
            <w:r>
              <w:rPr>
                <w:rFonts w:eastAsia="Arial" w:cs="Arial"/>
                <w:sz w:val="20"/>
                <w:szCs w:val="20"/>
              </w:rPr>
              <w:t>Preserve historical records of Doctors in T</w:t>
            </w:r>
            <w:r w:rsidR="00062301" w:rsidRPr="00D918D2">
              <w:rPr>
                <w:rFonts w:eastAsia="Arial" w:cs="Arial"/>
                <w:sz w:val="20"/>
                <w:szCs w:val="20"/>
              </w:rPr>
              <w:t>raining who have left in line with workforce/ payroll department timescales and according to statutory requirements.</w:t>
            </w:r>
          </w:p>
          <w:p w14:paraId="6D47760A" w14:textId="77777777" w:rsidR="00062301" w:rsidRPr="00D918D2" w:rsidRDefault="00062301" w:rsidP="00AD4CC5">
            <w:pPr>
              <w:jc w:val="both"/>
              <w:rPr>
                <w:rFonts w:cs="Arial"/>
                <w:sz w:val="20"/>
                <w:szCs w:val="20"/>
              </w:rPr>
            </w:pPr>
          </w:p>
        </w:tc>
        <w:tc>
          <w:tcPr>
            <w:tcW w:w="2252" w:type="dxa"/>
            <w:shd w:val="clear" w:color="auto" w:fill="auto"/>
          </w:tcPr>
          <w:p w14:paraId="46541FEE" w14:textId="77777777" w:rsidR="00062301" w:rsidRPr="00D918D2" w:rsidRDefault="00062301" w:rsidP="00AD4CC5">
            <w:pPr>
              <w:jc w:val="both"/>
              <w:rPr>
                <w:rFonts w:cs="Arial"/>
                <w:sz w:val="20"/>
                <w:szCs w:val="20"/>
              </w:rPr>
            </w:pPr>
          </w:p>
        </w:tc>
        <w:tc>
          <w:tcPr>
            <w:tcW w:w="1840" w:type="dxa"/>
            <w:shd w:val="clear" w:color="auto" w:fill="auto"/>
          </w:tcPr>
          <w:p w14:paraId="605C1515" w14:textId="77777777" w:rsidR="00062301" w:rsidRDefault="00062301" w:rsidP="00AD4CC5">
            <w:pPr>
              <w:jc w:val="both"/>
              <w:rPr>
                <w:rFonts w:cs="Arial"/>
                <w:sz w:val="20"/>
                <w:szCs w:val="20"/>
              </w:rPr>
            </w:pPr>
            <w:r w:rsidRPr="00D918D2">
              <w:rPr>
                <w:rFonts w:cs="Arial"/>
                <w:sz w:val="20"/>
                <w:szCs w:val="20"/>
              </w:rPr>
              <w:t>Record retention policies in line with Statutory requirements.</w:t>
            </w:r>
          </w:p>
          <w:p w14:paraId="3D0A7634" w14:textId="77777777" w:rsidR="00062301" w:rsidRPr="00D918D2" w:rsidRDefault="00062301" w:rsidP="00AD4CC5">
            <w:pPr>
              <w:jc w:val="both"/>
              <w:rPr>
                <w:rFonts w:cs="Arial"/>
                <w:sz w:val="20"/>
                <w:szCs w:val="20"/>
              </w:rPr>
            </w:pPr>
          </w:p>
        </w:tc>
        <w:tc>
          <w:tcPr>
            <w:tcW w:w="2122" w:type="dxa"/>
            <w:shd w:val="clear" w:color="auto" w:fill="auto"/>
          </w:tcPr>
          <w:p w14:paraId="480AAAE3" w14:textId="77777777" w:rsidR="00062301" w:rsidRPr="00D918D2" w:rsidRDefault="00062301" w:rsidP="00AD4CC5">
            <w:pPr>
              <w:jc w:val="both"/>
              <w:rPr>
                <w:rFonts w:cs="Arial"/>
                <w:sz w:val="20"/>
                <w:szCs w:val="20"/>
              </w:rPr>
            </w:pPr>
          </w:p>
        </w:tc>
      </w:tr>
      <w:tr w:rsidR="00062301" w:rsidRPr="00D918D2" w14:paraId="2B4D032B" w14:textId="77777777" w:rsidTr="3D42E5BD">
        <w:tc>
          <w:tcPr>
            <w:tcW w:w="1827" w:type="dxa"/>
            <w:tcBorders>
              <w:bottom w:val="single" w:sz="4" w:space="0" w:color="4472C4" w:themeColor="accent1"/>
            </w:tcBorders>
            <w:shd w:val="clear" w:color="auto" w:fill="auto"/>
          </w:tcPr>
          <w:p w14:paraId="318A0647" w14:textId="77777777" w:rsidR="00062301" w:rsidRPr="00DB00D8" w:rsidRDefault="00062301" w:rsidP="00AD4CC5">
            <w:pPr>
              <w:jc w:val="both"/>
              <w:rPr>
                <w:rFonts w:cs="Arial"/>
                <w:b/>
                <w:sz w:val="20"/>
                <w:szCs w:val="20"/>
              </w:rPr>
            </w:pPr>
            <w:r>
              <w:rPr>
                <w:rFonts w:cs="Arial"/>
                <w:b/>
                <w:sz w:val="20"/>
                <w:szCs w:val="20"/>
              </w:rPr>
              <w:t>Unpaid Leave</w:t>
            </w:r>
          </w:p>
        </w:tc>
        <w:tc>
          <w:tcPr>
            <w:tcW w:w="550" w:type="dxa"/>
            <w:tcBorders>
              <w:bottom w:val="single" w:sz="4" w:space="0" w:color="4472C4" w:themeColor="accent1"/>
            </w:tcBorders>
            <w:shd w:val="clear" w:color="auto" w:fill="auto"/>
          </w:tcPr>
          <w:p w14:paraId="497C7AC0" w14:textId="77777777" w:rsidR="00062301" w:rsidRPr="008C3E63" w:rsidRDefault="00062301" w:rsidP="00AD4CC5">
            <w:pPr>
              <w:jc w:val="both"/>
              <w:rPr>
                <w:rFonts w:cs="Arial"/>
                <w:b/>
                <w:sz w:val="20"/>
                <w:szCs w:val="20"/>
              </w:rPr>
            </w:pPr>
            <w:r>
              <w:rPr>
                <w:rFonts w:cs="Arial"/>
                <w:b/>
                <w:sz w:val="20"/>
                <w:szCs w:val="20"/>
              </w:rPr>
              <w:t>PB</w:t>
            </w:r>
          </w:p>
        </w:tc>
        <w:tc>
          <w:tcPr>
            <w:tcW w:w="6293" w:type="dxa"/>
            <w:tcBorders>
              <w:bottom w:val="single" w:sz="4" w:space="0" w:color="4472C4" w:themeColor="accent1"/>
            </w:tcBorders>
            <w:shd w:val="clear" w:color="auto" w:fill="auto"/>
          </w:tcPr>
          <w:p w14:paraId="70C025E3" w14:textId="77777777" w:rsidR="00062301" w:rsidRPr="00D918D2" w:rsidRDefault="00062301" w:rsidP="00AD4CC5">
            <w:pPr>
              <w:jc w:val="both"/>
              <w:rPr>
                <w:rFonts w:eastAsia="Arial" w:cs="Arial"/>
                <w:sz w:val="20"/>
                <w:szCs w:val="20"/>
              </w:rPr>
            </w:pPr>
            <w:r w:rsidRPr="00D918D2">
              <w:rPr>
                <w:rFonts w:eastAsia="Arial" w:cs="Arial"/>
                <w:sz w:val="20"/>
                <w:szCs w:val="20"/>
              </w:rPr>
              <w:t>Maintain required records of any necessary unpaid leave.</w:t>
            </w:r>
          </w:p>
          <w:p w14:paraId="615D263B" w14:textId="77777777" w:rsidR="00062301" w:rsidRPr="00D918D2" w:rsidRDefault="00062301" w:rsidP="00AD4CC5">
            <w:pPr>
              <w:jc w:val="both"/>
              <w:rPr>
                <w:rFonts w:cs="Arial"/>
                <w:sz w:val="20"/>
                <w:szCs w:val="20"/>
              </w:rPr>
            </w:pPr>
          </w:p>
        </w:tc>
        <w:tc>
          <w:tcPr>
            <w:tcW w:w="2252" w:type="dxa"/>
            <w:tcBorders>
              <w:bottom w:val="single" w:sz="4" w:space="0" w:color="4472C4" w:themeColor="accent1"/>
            </w:tcBorders>
            <w:shd w:val="clear" w:color="auto" w:fill="auto"/>
          </w:tcPr>
          <w:p w14:paraId="5FE46C25" w14:textId="77777777" w:rsidR="00062301" w:rsidRPr="00D918D2" w:rsidRDefault="00062301" w:rsidP="00AD4CC5">
            <w:pPr>
              <w:jc w:val="both"/>
              <w:rPr>
                <w:rFonts w:cs="Arial"/>
                <w:sz w:val="20"/>
                <w:szCs w:val="20"/>
              </w:rPr>
            </w:pPr>
          </w:p>
        </w:tc>
        <w:tc>
          <w:tcPr>
            <w:tcW w:w="1840" w:type="dxa"/>
            <w:tcBorders>
              <w:bottom w:val="single" w:sz="4" w:space="0" w:color="4472C4" w:themeColor="accent1"/>
            </w:tcBorders>
            <w:shd w:val="clear" w:color="auto" w:fill="auto"/>
          </w:tcPr>
          <w:p w14:paraId="3EA0834C" w14:textId="77777777" w:rsidR="00062301" w:rsidRDefault="00062301" w:rsidP="00AD4CC5">
            <w:pPr>
              <w:jc w:val="both"/>
              <w:rPr>
                <w:rFonts w:cs="Arial"/>
                <w:sz w:val="20"/>
                <w:szCs w:val="20"/>
              </w:rPr>
            </w:pPr>
            <w:r w:rsidRPr="00D918D2">
              <w:rPr>
                <w:rFonts w:cs="Arial"/>
                <w:sz w:val="20"/>
                <w:szCs w:val="20"/>
              </w:rPr>
              <w:t>Record within SSTS to ensure record is retained.</w:t>
            </w:r>
          </w:p>
          <w:p w14:paraId="662E2991" w14:textId="77777777" w:rsidR="00062301" w:rsidRPr="00D918D2" w:rsidRDefault="00062301" w:rsidP="00AD4CC5">
            <w:pPr>
              <w:jc w:val="both"/>
              <w:rPr>
                <w:rFonts w:cs="Arial"/>
                <w:sz w:val="20"/>
                <w:szCs w:val="20"/>
              </w:rPr>
            </w:pPr>
          </w:p>
        </w:tc>
        <w:tc>
          <w:tcPr>
            <w:tcW w:w="2122" w:type="dxa"/>
            <w:tcBorders>
              <w:bottom w:val="single" w:sz="4" w:space="0" w:color="4472C4" w:themeColor="accent1"/>
            </w:tcBorders>
            <w:shd w:val="clear" w:color="auto" w:fill="auto"/>
          </w:tcPr>
          <w:p w14:paraId="3D92F609" w14:textId="77777777" w:rsidR="00062301" w:rsidRPr="00D918D2" w:rsidRDefault="00062301" w:rsidP="00AD4CC5">
            <w:pPr>
              <w:jc w:val="both"/>
              <w:rPr>
                <w:rFonts w:cs="Arial"/>
                <w:sz w:val="20"/>
                <w:szCs w:val="20"/>
              </w:rPr>
            </w:pPr>
            <w:r w:rsidRPr="00D918D2">
              <w:rPr>
                <w:rFonts w:cs="Arial"/>
                <w:sz w:val="20"/>
                <w:szCs w:val="20"/>
              </w:rPr>
              <w:t xml:space="preserve">Information provided by Placement Board </w:t>
            </w:r>
          </w:p>
        </w:tc>
      </w:tr>
      <w:tr w:rsidR="00062301" w:rsidRPr="00D918D2" w14:paraId="378F3268" w14:textId="77777777" w:rsidTr="3D42E5BD">
        <w:tc>
          <w:tcPr>
            <w:tcW w:w="1827" w:type="dxa"/>
            <w:shd w:val="clear" w:color="auto" w:fill="auto"/>
          </w:tcPr>
          <w:p w14:paraId="2114A7AD" w14:textId="77777777" w:rsidR="00062301" w:rsidRPr="00DB00D8" w:rsidRDefault="00062301" w:rsidP="00AD4CC5">
            <w:pPr>
              <w:jc w:val="both"/>
              <w:rPr>
                <w:rFonts w:cs="Arial"/>
                <w:b/>
                <w:sz w:val="20"/>
                <w:szCs w:val="20"/>
              </w:rPr>
            </w:pPr>
            <w:r>
              <w:rPr>
                <w:rFonts w:cs="Arial"/>
                <w:b/>
                <w:sz w:val="20"/>
                <w:szCs w:val="20"/>
              </w:rPr>
              <w:t>Expense Claims</w:t>
            </w:r>
          </w:p>
        </w:tc>
        <w:tc>
          <w:tcPr>
            <w:tcW w:w="550" w:type="dxa"/>
            <w:shd w:val="clear" w:color="auto" w:fill="auto"/>
          </w:tcPr>
          <w:p w14:paraId="4E0D3D2E" w14:textId="77777777" w:rsidR="00062301" w:rsidRDefault="00062301" w:rsidP="00AD4CC5">
            <w:pPr>
              <w:jc w:val="both"/>
              <w:rPr>
                <w:rFonts w:eastAsia="Arial" w:cs="Arial"/>
                <w:b/>
                <w:sz w:val="20"/>
                <w:szCs w:val="20"/>
              </w:rPr>
            </w:pPr>
            <w:r>
              <w:rPr>
                <w:rFonts w:eastAsia="Arial" w:cs="Arial"/>
                <w:b/>
                <w:sz w:val="20"/>
                <w:szCs w:val="20"/>
              </w:rPr>
              <w:t>PB</w:t>
            </w:r>
          </w:p>
          <w:p w14:paraId="6F6DCEE7" w14:textId="77777777" w:rsidR="00062301" w:rsidRDefault="00062301" w:rsidP="00AD4CC5">
            <w:pPr>
              <w:jc w:val="both"/>
              <w:rPr>
                <w:rFonts w:eastAsia="Arial" w:cs="Arial"/>
                <w:b/>
                <w:sz w:val="20"/>
                <w:szCs w:val="20"/>
              </w:rPr>
            </w:pPr>
          </w:p>
          <w:p w14:paraId="738F6CFE" w14:textId="77777777" w:rsidR="00062301" w:rsidRDefault="00062301" w:rsidP="00AD4CC5">
            <w:pPr>
              <w:jc w:val="both"/>
              <w:rPr>
                <w:rFonts w:eastAsia="Arial" w:cs="Arial"/>
                <w:b/>
                <w:sz w:val="20"/>
                <w:szCs w:val="20"/>
              </w:rPr>
            </w:pPr>
          </w:p>
          <w:p w14:paraId="0E3612C3" w14:textId="77777777" w:rsidR="00062301" w:rsidRDefault="00062301" w:rsidP="00AD4CC5">
            <w:pPr>
              <w:jc w:val="both"/>
              <w:rPr>
                <w:rFonts w:eastAsia="Arial" w:cs="Arial"/>
                <w:b/>
                <w:sz w:val="20"/>
                <w:szCs w:val="20"/>
              </w:rPr>
            </w:pPr>
          </w:p>
          <w:p w14:paraId="1428F0A7" w14:textId="77777777" w:rsidR="00062301" w:rsidRDefault="00062301" w:rsidP="00AD4CC5">
            <w:pPr>
              <w:jc w:val="both"/>
              <w:rPr>
                <w:rFonts w:eastAsia="Arial" w:cs="Arial"/>
                <w:b/>
                <w:sz w:val="20"/>
                <w:szCs w:val="20"/>
              </w:rPr>
            </w:pPr>
          </w:p>
          <w:p w14:paraId="2050BD55" w14:textId="77777777" w:rsidR="00062301" w:rsidRDefault="00062301" w:rsidP="00AD4CC5">
            <w:pPr>
              <w:jc w:val="both"/>
              <w:rPr>
                <w:rFonts w:eastAsia="Arial" w:cs="Arial"/>
                <w:b/>
                <w:sz w:val="20"/>
                <w:szCs w:val="20"/>
              </w:rPr>
            </w:pPr>
          </w:p>
          <w:p w14:paraId="6A22A52B" w14:textId="77777777" w:rsidR="00062301" w:rsidRPr="008C3E63" w:rsidRDefault="00062301" w:rsidP="00AD4CC5">
            <w:pPr>
              <w:jc w:val="both"/>
              <w:rPr>
                <w:rFonts w:eastAsia="Arial" w:cs="Arial"/>
                <w:b/>
                <w:sz w:val="20"/>
                <w:szCs w:val="20"/>
              </w:rPr>
            </w:pPr>
          </w:p>
        </w:tc>
        <w:tc>
          <w:tcPr>
            <w:tcW w:w="6293" w:type="dxa"/>
            <w:shd w:val="clear" w:color="auto" w:fill="auto"/>
          </w:tcPr>
          <w:p w14:paraId="645B148F" w14:textId="77777777" w:rsidR="00062301" w:rsidRDefault="00062301" w:rsidP="00AD4CC5">
            <w:pPr>
              <w:jc w:val="both"/>
              <w:rPr>
                <w:rFonts w:eastAsia="Arial" w:cs="Arial"/>
                <w:sz w:val="20"/>
                <w:szCs w:val="20"/>
              </w:rPr>
            </w:pPr>
            <w:r w:rsidRPr="00D918D2">
              <w:rPr>
                <w:rFonts w:eastAsia="Arial" w:cs="Arial"/>
                <w:sz w:val="20"/>
                <w:szCs w:val="20"/>
              </w:rPr>
              <w:t>Ensure that all claim forms processed comply with relevant Expenses Policy and guidance.</w:t>
            </w:r>
          </w:p>
          <w:p w14:paraId="45C09875" w14:textId="77777777" w:rsidR="00062301" w:rsidRDefault="00062301" w:rsidP="00AD4CC5">
            <w:pPr>
              <w:jc w:val="both"/>
              <w:rPr>
                <w:rFonts w:eastAsia="Arial" w:cs="Arial"/>
                <w:sz w:val="20"/>
                <w:szCs w:val="20"/>
              </w:rPr>
            </w:pPr>
          </w:p>
          <w:p w14:paraId="7E0915B4" w14:textId="77777777" w:rsidR="00062301" w:rsidRDefault="00062301" w:rsidP="00AD4CC5">
            <w:pPr>
              <w:jc w:val="both"/>
              <w:rPr>
                <w:rFonts w:eastAsia="Arial" w:cs="Arial"/>
                <w:sz w:val="20"/>
                <w:szCs w:val="20"/>
              </w:rPr>
            </w:pPr>
            <w:r w:rsidRPr="00D918D2">
              <w:rPr>
                <w:rFonts w:eastAsia="Arial" w:cs="Arial"/>
                <w:sz w:val="20"/>
                <w:szCs w:val="20"/>
              </w:rPr>
              <w:t xml:space="preserve">Pay to Doctor in Training all approved removal expenses, including excess travel. </w:t>
            </w:r>
          </w:p>
          <w:p w14:paraId="6CDC65EB" w14:textId="77777777" w:rsidR="00062301" w:rsidRDefault="00062301" w:rsidP="00AD4CC5">
            <w:pPr>
              <w:jc w:val="both"/>
              <w:rPr>
                <w:rFonts w:eastAsia="Arial" w:cs="Arial"/>
                <w:sz w:val="20"/>
                <w:szCs w:val="20"/>
              </w:rPr>
            </w:pPr>
          </w:p>
          <w:p w14:paraId="45D9D931" w14:textId="77777777" w:rsidR="00062301" w:rsidRDefault="00062301" w:rsidP="00AD4CC5">
            <w:pPr>
              <w:jc w:val="both"/>
              <w:rPr>
                <w:rFonts w:eastAsia="Arial" w:cs="Arial"/>
                <w:sz w:val="20"/>
                <w:szCs w:val="20"/>
              </w:rPr>
            </w:pPr>
            <w:r w:rsidRPr="00D918D2">
              <w:rPr>
                <w:rFonts w:eastAsia="Arial" w:cs="Arial"/>
                <w:sz w:val="20"/>
                <w:szCs w:val="20"/>
              </w:rPr>
              <w:t xml:space="preserve">Pay to the Doctor in Training all appropriate travel expenses (business mileage) and additional duty claims for work performed with the Placement Board subject to notification and approval from the Placement Board. </w:t>
            </w:r>
          </w:p>
          <w:p w14:paraId="2D50532D" w14:textId="77777777" w:rsidR="009D2B59" w:rsidRDefault="009D2B59" w:rsidP="00AD4CC5">
            <w:pPr>
              <w:jc w:val="both"/>
              <w:rPr>
                <w:rFonts w:eastAsia="Arial" w:cs="Arial"/>
                <w:sz w:val="20"/>
                <w:szCs w:val="20"/>
              </w:rPr>
            </w:pPr>
          </w:p>
          <w:p w14:paraId="19BFDA18" w14:textId="77777777" w:rsidR="009D2B59" w:rsidRDefault="009D2B59" w:rsidP="009D2B59">
            <w:pPr>
              <w:ind w:left="34"/>
              <w:jc w:val="both"/>
              <w:rPr>
                <w:rFonts w:cs="Arial"/>
                <w:color w:val="212121"/>
                <w:sz w:val="20"/>
                <w:szCs w:val="20"/>
              </w:rPr>
            </w:pPr>
            <w:r w:rsidRPr="00205419">
              <w:rPr>
                <w:rFonts w:cs="Arial"/>
                <w:color w:val="212121"/>
                <w:sz w:val="20"/>
                <w:szCs w:val="20"/>
              </w:rPr>
              <w:t>It has been agreed that claims for expenses and additional duty hours worked before 01/08/2018 will be the responsibility of the current employer so closed records will need to be re-opened after July to process these payments.</w:t>
            </w:r>
            <w:r>
              <w:rPr>
                <w:rFonts w:cs="Arial"/>
                <w:color w:val="212121"/>
                <w:sz w:val="20"/>
                <w:szCs w:val="20"/>
              </w:rPr>
              <w:t xml:space="preserve"> </w:t>
            </w:r>
          </w:p>
          <w:p w14:paraId="26746B7D" w14:textId="77777777" w:rsidR="009D2B59" w:rsidRPr="00D918D2" w:rsidRDefault="009D2B59" w:rsidP="00AD4CC5">
            <w:pPr>
              <w:jc w:val="both"/>
              <w:rPr>
                <w:rFonts w:eastAsia="Arial" w:cs="Arial"/>
                <w:sz w:val="20"/>
                <w:szCs w:val="20"/>
              </w:rPr>
            </w:pPr>
          </w:p>
          <w:p w14:paraId="418800B0" w14:textId="77777777" w:rsidR="00062301" w:rsidRPr="00D918D2" w:rsidRDefault="00062301" w:rsidP="00AD4CC5">
            <w:pPr>
              <w:jc w:val="both"/>
              <w:rPr>
                <w:rFonts w:eastAsia="Arial" w:cs="Arial"/>
                <w:sz w:val="20"/>
                <w:szCs w:val="20"/>
              </w:rPr>
            </w:pPr>
          </w:p>
        </w:tc>
        <w:tc>
          <w:tcPr>
            <w:tcW w:w="2252" w:type="dxa"/>
            <w:shd w:val="clear" w:color="auto" w:fill="auto"/>
          </w:tcPr>
          <w:p w14:paraId="562855B0" w14:textId="77777777" w:rsidR="00062301" w:rsidRPr="00D918D2" w:rsidRDefault="00062301" w:rsidP="00AD4CC5">
            <w:pPr>
              <w:jc w:val="both"/>
              <w:rPr>
                <w:rFonts w:eastAsia="Arial" w:cs="Arial"/>
                <w:sz w:val="20"/>
                <w:szCs w:val="20"/>
              </w:rPr>
            </w:pPr>
          </w:p>
        </w:tc>
        <w:tc>
          <w:tcPr>
            <w:tcW w:w="1840" w:type="dxa"/>
            <w:shd w:val="clear" w:color="auto" w:fill="auto"/>
          </w:tcPr>
          <w:p w14:paraId="6B328BC4" w14:textId="77777777" w:rsidR="00062301" w:rsidRPr="00D918D2" w:rsidRDefault="00062301" w:rsidP="00AD4CC5">
            <w:pPr>
              <w:jc w:val="both"/>
              <w:rPr>
                <w:rFonts w:eastAsia="Arial" w:cs="Arial"/>
                <w:sz w:val="20"/>
                <w:szCs w:val="20"/>
              </w:rPr>
            </w:pPr>
            <w:r w:rsidRPr="00D918D2">
              <w:rPr>
                <w:rFonts w:eastAsia="Arial" w:cs="Arial"/>
                <w:sz w:val="20"/>
                <w:szCs w:val="20"/>
              </w:rPr>
              <w:t>Expenses should be paid within three months of the claim being received.</w:t>
            </w:r>
          </w:p>
          <w:p w14:paraId="7E7AB69A" w14:textId="77777777" w:rsidR="00062301" w:rsidRPr="00D918D2" w:rsidRDefault="00062301" w:rsidP="00AD4CC5">
            <w:pPr>
              <w:jc w:val="both"/>
              <w:rPr>
                <w:rFonts w:cs="Arial"/>
                <w:sz w:val="20"/>
                <w:szCs w:val="20"/>
              </w:rPr>
            </w:pPr>
          </w:p>
          <w:p w14:paraId="451C82A1" w14:textId="77777777" w:rsidR="00062301" w:rsidRPr="00D918D2" w:rsidRDefault="00062301" w:rsidP="00AD4CC5">
            <w:pPr>
              <w:jc w:val="both"/>
              <w:rPr>
                <w:rFonts w:eastAsia="Arial" w:cs="Arial"/>
                <w:sz w:val="20"/>
                <w:szCs w:val="20"/>
              </w:rPr>
            </w:pPr>
            <w:r w:rsidRPr="00D918D2">
              <w:rPr>
                <w:rFonts w:eastAsia="Arial" w:cs="Arial"/>
                <w:sz w:val="20"/>
                <w:szCs w:val="20"/>
              </w:rPr>
              <w:t xml:space="preserve">Ensure that recharges in respect of removals/travel expenses are actioned within three months of payment to the Doctor in Training. </w:t>
            </w:r>
          </w:p>
          <w:p w14:paraId="38775929" w14:textId="77777777" w:rsidR="00062301" w:rsidRPr="00D918D2" w:rsidRDefault="00062301" w:rsidP="00AD4CC5">
            <w:pPr>
              <w:jc w:val="both"/>
              <w:rPr>
                <w:rFonts w:cs="Arial"/>
                <w:sz w:val="20"/>
                <w:szCs w:val="20"/>
              </w:rPr>
            </w:pPr>
          </w:p>
          <w:p w14:paraId="028B39C5" w14:textId="77777777" w:rsidR="00062301" w:rsidRPr="00D918D2" w:rsidRDefault="00062301" w:rsidP="00AD4CC5">
            <w:pPr>
              <w:jc w:val="both"/>
              <w:rPr>
                <w:rFonts w:eastAsia="Arial" w:cs="Arial"/>
                <w:sz w:val="20"/>
                <w:szCs w:val="20"/>
              </w:rPr>
            </w:pPr>
            <w:r w:rsidRPr="00D918D2">
              <w:rPr>
                <w:rFonts w:eastAsia="Arial" w:cs="Arial"/>
                <w:sz w:val="20"/>
                <w:szCs w:val="20"/>
              </w:rPr>
              <w:t>Policy.</w:t>
            </w:r>
          </w:p>
          <w:p w14:paraId="0E0ED9E8" w14:textId="77777777" w:rsidR="00062301" w:rsidRPr="00D918D2" w:rsidRDefault="00062301" w:rsidP="00AD4CC5">
            <w:pPr>
              <w:jc w:val="both"/>
              <w:rPr>
                <w:rFonts w:cs="Arial"/>
                <w:sz w:val="20"/>
                <w:szCs w:val="20"/>
              </w:rPr>
            </w:pPr>
          </w:p>
          <w:p w14:paraId="2ADE9558" w14:textId="77777777" w:rsidR="00062301" w:rsidRPr="00D918D2" w:rsidRDefault="00062301" w:rsidP="00AD4CC5">
            <w:pPr>
              <w:rPr>
                <w:rFonts w:eastAsia="Arial" w:cs="Arial"/>
                <w:sz w:val="20"/>
                <w:szCs w:val="20"/>
              </w:rPr>
            </w:pPr>
            <w:r w:rsidRPr="00D918D2">
              <w:rPr>
                <w:rFonts w:eastAsia="Arial" w:cs="Arial"/>
                <w:sz w:val="20"/>
                <w:szCs w:val="20"/>
              </w:rPr>
              <w:t>Payroll Standards Operations Procedure.</w:t>
            </w:r>
          </w:p>
        </w:tc>
        <w:tc>
          <w:tcPr>
            <w:tcW w:w="2122" w:type="dxa"/>
            <w:shd w:val="clear" w:color="auto" w:fill="auto"/>
          </w:tcPr>
          <w:p w14:paraId="0CFAC861" w14:textId="77777777" w:rsidR="00062301" w:rsidRPr="00D918D2" w:rsidRDefault="00062301" w:rsidP="00AD4CC5">
            <w:pPr>
              <w:jc w:val="both"/>
              <w:rPr>
                <w:rFonts w:eastAsia="Arial" w:cs="Arial"/>
                <w:sz w:val="20"/>
                <w:szCs w:val="20"/>
              </w:rPr>
            </w:pPr>
            <w:r w:rsidRPr="00D918D2">
              <w:rPr>
                <w:rFonts w:eastAsia="Arial" w:cs="Arial"/>
                <w:sz w:val="20"/>
                <w:szCs w:val="20"/>
              </w:rPr>
              <w:t xml:space="preserve">Doctors in Training submitting claim forms and evidence as required, with </w:t>
            </w:r>
            <w:proofErr w:type="spellStart"/>
            <w:r w:rsidRPr="00D918D2">
              <w:rPr>
                <w:rFonts w:eastAsia="Arial" w:cs="Arial"/>
                <w:sz w:val="20"/>
                <w:szCs w:val="20"/>
              </w:rPr>
              <w:t>authorisation</w:t>
            </w:r>
            <w:proofErr w:type="spellEnd"/>
            <w:r w:rsidRPr="00D918D2">
              <w:rPr>
                <w:rFonts w:eastAsia="Arial" w:cs="Arial"/>
                <w:sz w:val="20"/>
                <w:szCs w:val="20"/>
              </w:rPr>
              <w:t xml:space="preserve"> from Placement Board/ NES, within processing deadlines.</w:t>
            </w:r>
          </w:p>
        </w:tc>
      </w:tr>
      <w:tr w:rsidR="00062301" w:rsidRPr="00D918D2" w14:paraId="74CBD17D" w14:textId="77777777" w:rsidTr="3D42E5BD">
        <w:tc>
          <w:tcPr>
            <w:tcW w:w="1827" w:type="dxa"/>
            <w:tcBorders>
              <w:bottom w:val="single" w:sz="4" w:space="0" w:color="4472C4" w:themeColor="accent1"/>
            </w:tcBorders>
            <w:shd w:val="clear" w:color="auto" w:fill="auto"/>
          </w:tcPr>
          <w:p w14:paraId="7489C449" w14:textId="77777777" w:rsidR="00062301" w:rsidRDefault="008345A9" w:rsidP="00AD4CC5">
            <w:pPr>
              <w:jc w:val="both"/>
              <w:rPr>
                <w:rFonts w:cs="Arial"/>
                <w:b/>
                <w:sz w:val="20"/>
                <w:szCs w:val="20"/>
              </w:rPr>
            </w:pPr>
            <w:r>
              <w:rPr>
                <w:rFonts w:cs="Arial"/>
                <w:b/>
                <w:sz w:val="20"/>
                <w:szCs w:val="20"/>
              </w:rPr>
              <w:t>Extra Duties</w:t>
            </w:r>
          </w:p>
        </w:tc>
        <w:tc>
          <w:tcPr>
            <w:tcW w:w="550" w:type="dxa"/>
            <w:tcBorders>
              <w:bottom w:val="single" w:sz="4" w:space="0" w:color="4472C4" w:themeColor="accent1"/>
            </w:tcBorders>
            <w:shd w:val="clear" w:color="auto" w:fill="auto"/>
          </w:tcPr>
          <w:p w14:paraId="36EFEE5E" w14:textId="77777777" w:rsidR="00062301" w:rsidRPr="008C3E63" w:rsidRDefault="00062301" w:rsidP="00AD4CC5">
            <w:pPr>
              <w:jc w:val="both"/>
              <w:rPr>
                <w:rFonts w:cs="Arial"/>
                <w:b/>
                <w:sz w:val="20"/>
                <w:szCs w:val="20"/>
              </w:rPr>
            </w:pPr>
            <w:r>
              <w:rPr>
                <w:rFonts w:cs="Arial"/>
                <w:b/>
                <w:sz w:val="20"/>
                <w:szCs w:val="20"/>
              </w:rPr>
              <w:t>PB</w:t>
            </w:r>
          </w:p>
        </w:tc>
        <w:tc>
          <w:tcPr>
            <w:tcW w:w="6293" w:type="dxa"/>
            <w:tcBorders>
              <w:bottom w:val="single" w:sz="4" w:space="0" w:color="4472C4" w:themeColor="accent1"/>
            </w:tcBorders>
            <w:shd w:val="clear" w:color="auto" w:fill="auto"/>
          </w:tcPr>
          <w:p w14:paraId="13A91635" w14:textId="77777777" w:rsidR="00062301" w:rsidRPr="00D918D2" w:rsidRDefault="00062301" w:rsidP="00AD4CC5">
            <w:pPr>
              <w:jc w:val="both"/>
              <w:rPr>
                <w:rFonts w:eastAsia="Arial" w:cs="Arial"/>
                <w:sz w:val="20"/>
                <w:szCs w:val="20"/>
              </w:rPr>
            </w:pPr>
            <w:r>
              <w:rPr>
                <w:rFonts w:eastAsia="Arial" w:cs="Arial"/>
                <w:sz w:val="20"/>
                <w:szCs w:val="20"/>
              </w:rPr>
              <w:t>The Placement Board will report to the Employing Board payroll all extra duties worked by a Doctor in Training in the Placement Board on a monthly basis where staff bank arrangements are not used.</w:t>
            </w:r>
          </w:p>
        </w:tc>
        <w:tc>
          <w:tcPr>
            <w:tcW w:w="2252" w:type="dxa"/>
            <w:tcBorders>
              <w:bottom w:val="single" w:sz="4" w:space="0" w:color="4472C4" w:themeColor="accent1"/>
            </w:tcBorders>
            <w:shd w:val="clear" w:color="auto" w:fill="auto"/>
          </w:tcPr>
          <w:p w14:paraId="5A4345F3" w14:textId="77777777" w:rsidR="00062301" w:rsidRPr="00D918D2" w:rsidRDefault="00062301" w:rsidP="00AD4CC5">
            <w:pPr>
              <w:jc w:val="both"/>
              <w:rPr>
                <w:rFonts w:cs="Arial"/>
                <w:sz w:val="20"/>
                <w:szCs w:val="20"/>
              </w:rPr>
            </w:pPr>
          </w:p>
        </w:tc>
        <w:tc>
          <w:tcPr>
            <w:tcW w:w="1840" w:type="dxa"/>
            <w:tcBorders>
              <w:bottom w:val="single" w:sz="4" w:space="0" w:color="4472C4" w:themeColor="accent1"/>
            </w:tcBorders>
            <w:shd w:val="clear" w:color="auto" w:fill="auto"/>
          </w:tcPr>
          <w:p w14:paraId="2D237FC5" w14:textId="77777777" w:rsidR="00062301" w:rsidRPr="00D918D2" w:rsidRDefault="00062301" w:rsidP="00AD4CC5">
            <w:pPr>
              <w:jc w:val="both"/>
              <w:rPr>
                <w:rFonts w:cs="Arial"/>
                <w:sz w:val="20"/>
                <w:szCs w:val="20"/>
              </w:rPr>
            </w:pPr>
            <w:r>
              <w:rPr>
                <w:rFonts w:cs="Arial"/>
                <w:sz w:val="20"/>
                <w:szCs w:val="20"/>
              </w:rPr>
              <w:t xml:space="preserve">In line with payroll deadlines. </w:t>
            </w:r>
          </w:p>
        </w:tc>
        <w:tc>
          <w:tcPr>
            <w:tcW w:w="2122" w:type="dxa"/>
            <w:tcBorders>
              <w:bottom w:val="single" w:sz="4" w:space="0" w:color="4472C4" w:themeColor="accent1"/>
            </w:tcBorders>
            <w:shd w:val="clear" w:color="auto" w:fill="auto"/>
          </w:tcPr>
          <w:p w14:paraId="4DE2FD4E" w14:textId="77777777" w:rsidR="00062301" w:rsidRPr="00D918D2" w:rsidRDefault="00062301" w:rsidP="00AD4CC5">
            <w:pPr>
              <w:jc w:val="both"/>
              <w:rPr>
                <w:rFonts w:cs="Arial"/>
                <w:sz w:val="20"/>
                <w:szCs w:val="20"/>
              </w:rPr>
            </w:pPr>
            <w:r>
              <w:rPr>
                <w:rFonts w:cs="Arial"/>
                <w:sz w:val="20"/>
                <w:szCs w:val="20"/>
              </w:rPr>
              <w:t xml:space="preserve">Subject to the Doctor in Training submitting an </w:t>
            </w:r>
            <w:proofErr w:type="spellStart"/>
            <w:r>
              <w:rPr>
                <w:rFonts w:cs="Arial"/>
                <w:sz w:val="20"/>
                <w:szCs w:val="20"/>
              </w:rPr>
              <w:t>authorised</w:t>
            </w:r>
            <w:proofErr w:type="spellEnd"/>
            <w:r>
              <w:rPr>
                <w:rFonts w:cs="Arial"/>
                <w:sz w:val="20"/>
                <w:szCs w:val="20"/>
              </w:rPr>
              <w:t xml:space="preserve"> claim form in line with the payroll deadlines. </w:t>
            </w:r>
          </w:p>
        </w:tc>
      </w:tr>
      <w:tr w:rsidR="00062301" w:rsidRPr="00D918D2" w14:paraId="6F32A9CF" w14:textId="77777777" w:rsidTr="3D42E5BD">
        <w:tc>
          <w:tcPr>
            <w:tcW w:w="1827" w:type="dxa"/>
            <w:tcBorders>
              <w:bottom w:val="single" w:sz="4" w:space="0" w:color="4472C4" w:themeColor="accent1"/>
            </w:tcBorders>
            <w:shd w:val="clear" w:color="auto" w:fill="auto"/>
          </w:tcPr>
          <w:p w14:paraId="646FE2C5" w14:textId="77777777" w:rsidR="00062301" w:rsidRPr="00DB00D8" w:rsidRDefault="00062301" w:rsidP="00AD4CC5">
            <w:pPr>
              <w:jc w:val="both"/>
              <w:rPr>
                <w:rFonts w:cs="Arial"/>
                <w:b/>
                <w:sz w:val="20"/>
                <w:szCs w:val="20"/>
              </w:rPr>
            </w:pPr>
            <w:r>
              <w:rPr>
                <w:rFonts w:cs="Arial"/>
                <w:b/>
                <w:sz w:val="20"/>
                <w:szCs w:val="20"/>
              </w:rPr>
              <w:t>Injury Benefits</w:t>
            </w:r>
          </w:p>
        </w:tc>
        <w:tc>
          <w:tcPr>
            <w:tcW w:w="550" w:type="dxa"/>
            <w:tcBorders>
              <w:bottom w:val="single" w:sz="4" w:space="0" w:color="4472C4" w:themeColor="accent1"/>
            </w:tcBorders>
            <w:shd w:val="clear" w:color="auto" w:fill="auto"/>
          </w:tcPr>
          <w:p w14:paraId="472CC082" w14:textId="77777777" w:rsidR="00062301" w:rsidRPr="0098540D" w:rsidRDefault="00062301" w:rsidP="00AD4CC5">
            <w:pPr>
              <w:jc w:val="both"/>
              <w:rPr>
                <w:rFonts w:cs="Arial"/>
                <w:b/>
                <w:sz w:val="20"/>
                <w:szCs w:val="20"/>
              </w:rPr>
            </w:pPr>
          </w:p>
        </w:tc>
        <w:tc>
          <w:tcPr>
            <w:tcW w:w="6293" w:type="dxa"/>
            <w:tcBorders>
              <w:bottom w:val="single" w:sz="4" w:space="0" w:color="4472C4" w:themeColor="accent1"/>
            </w:tcBorders>
            <w:shd w:val="clear" w:color="auto" w:fill="auto"/>
          </w:tcPr>
          <w:p w14:paraId="78447480" w14:textId="77777777" w:rsidR="00062301" w:rsidRPr="00D918D2" w:rsidRDefault="00062301" w:rsidP="00AD4CC5">
            <w:pPr>
              <w:jc w:val="both"/>
              <w:rPr>
                <w:rFonts w:eastAsia="Arial" w:cs="Arial"/>
                <w:sz w:val="20"/>
                <w:szCs w:val="20"/>
              </w:rPr>
            </w:pPr>
            <w:r w:rsidRPr="00D918D2">
              <w:rPr>
                <w:rFonts w:eastAsia="Arial" w:cs="Arial"/>
                <w:sz w:val="20"/>
                <w:szCs w:val="20"/>
              </w:rPr>
              <w:t xml:space="preserve">Calculate industrial injury benefits as necessary </w:t>
            </w:r>
          </w:p>
          <w:p w14:paraId="3675C73A" w14:textId="77777777" w:rsidR="00062301" w:rsidRPr="00D918D2" w:rsidRDefault="00062301" w:rsidP="00AD4CC5">
            <w:pPr>
              <w:jc w:val="both"/>
              <w:rPr>
                <w:rFonts w:cs="Arial"/>
                <w:sz w:val="20"/>
                <w:szCs w:val="20"/>
              </w:rPr>
            </w:pPr>
          </w:p>
        </w:tc>
        <w:tc>
          <w:tcPr>
            <w:tcW w:w="2252" w:type="dxa"/>
            <w:tcBorders>
              <w:bottom w:val="single" w:sz="4" w:space="0" w:color="4472C4" w:themeColor="accent1"/>
            </w:tcBorders>
            <w:shd w:val="clear" w:color="auto" w:fill="auto"/>
          </w:tcPr>
          <w:p w14:paraId="7277ECC7" w14:textId="77777777" w:rsidR="00062301" w:rsidRPr="00D918D2" w:rsidRDefault="00062301" w:rsidP="00AD4CC5">
            <w:pPr>
              <w:jc w:val="both"/>
              <w:rPr>
                <w:rFonts w:cs="Arial"/>
                <w:sz w:val="20"/>
                <w:szCs w:val="20"/>
              </w:rPr>
            </w:pPr>
          </w:p>
        </w:tc>
        <w:tc>
          <w:tcPr>
            <w:tcW w:w="1840" w:type="dxa"/>
            <w:tcBorders>
              <w:bottom w:val="single" w:sz="4" w:space="0" w:color="4472C4" w:themeColor="accent1"/>
            </w:tcBorders>
            <w:shd w:val="clear" w:color="auto" w:fill="auto"/>
          </w:tcPr>
          <w:p w14:paraId="71AE6454" w14:textId="77777777" w:rsidR="00062301" w:rsidRPr="00D918D2" w:rsidRDefault="00062301" w:rsidP="00AD4CC5">
            <w:pPr>
              <w:jc w:val="both"/>
              <w:rPr>
                <w:rFonts w:cs="Arial"/>
                <w:sz w:val="20"/>
                <w:szCs w:val="20"/>
              </w:rPr>
            </w:pPr>
          </w:p>
        </w:tc>
        <w:tc>
          <w:tcPr>
            <w:tcW w:w="2122" w:type="dxa"/>
            <w:tcBorders>
              <w:bottom w:val="single" w:sz="4" w:space="0" w:color="4472C4" w:themeColor="accent1"/>
            </w:tcBorders>
            <w:shd w:val="clear" w:color="auto" w:fill="auto"/>
          </w:tcPr>
          <w:p w14:paraId="2015435F" w14:textId="77777777" w:rsidR="00062301" w:rsidRPr="00D918D2" w:rsidRDefault="00062301" w:rsidP="00AD4CC5">
            <w:pPr>
              <w:jc w:val="both"/>
              <w:rPr>
                <w:rFonts w:cs="Arial"/>
                <w:sz w:val="20"/>
                <w:szCs w:val="20"/>
              </w:rPr>
            </w:pPr>
            <w:r w:rsidRPr="00D918D2">
              <w:rPr>
                <w:rFonts w:cs="Arial"/>
                <w:sz w:val="20"/>
                <w:szCs w:val="20"/>
              </w:rPr>
              <w:t>Information from the Placement Board.</w:t>
            </w:r>
          </w:p>
        </w:tc>
      </w:tr>
      <w:tr w:rsidR="00062301" w:rsidRPr="00D918D2" w14:paraId="54DA66E7" w14:textId="77777777" w:rsidTr="3D42E5BD">
        <w:tc>
          <w:tcPr>
            <w:tcW w:w="1827" w:type="dxa"/>
            <w:shd w:val="clear" w:color="auto" w:fill="auto"/>
          </w:tcPr>
          <w:p w14:paraId="43368933" w14:textId="77777777" w:rsidR="00062301" w:rsidRPr="00DB00D8" w:rsidRDefault="00062301" w:rsidP="00AD4CC5">
            <w:pPr>
              <w:pStyle w:val="ListParagraph"/>
              <w:ind w:left="0"/>
              <w:jc w:val="both"/>
              <w:rPr>
                <w:rFonts w:cs="Arial"/>
                <w:b/>
                <w:sz w:val="20"/>
                <w:szCs w:val="20"/>
              </w:rPr>
            </w:pPr>
            <w:r>
              <w:rPr>
                <w:rFonts w:cs="Arial"/>
                <w:b/>
                <w:sz w:val="20"/>
                <w:szCs w:val="20"/>
              </w:rPr>
              <w:lastRenderedPageBreak/>
              <w:t>Overpayments</w:t>
            </w:r>
          </w:p>
        </w:tc>
        <w:tc>
          <w:tcPr>
            <w:tcW w:w="550" w:type="dxa"/>
            <w:shd w:val="clear" w:color="auto" w:fill="auto"/>
          </w:tcPr>
          <w:p w14:paraId="0FFBE46F" w14:textId="77777777" w:rsidR="00062301" w:rsidRPr="007E4BEC" w:rsidRDefault="00062301" w:rsidP="00AD4CC5">
            <w:pPr>
              <w:jc w:val="both"/>
              <w:rPr>
                <w:rFonts w:eastAsia="Arial" w:cs="Arial"/>
                <w:b/>
                <w:sz w:val="20"/>
                <w:szCs w:val="20"/>
              </w:rPr>
            </w:pPr>
            <w:r w:rsidRPr="007E4BEC">
              <w:rPr>
                <w:rFonts w:eastAsia="Arial" w:cs="Arial"/>
                <w:b/>
                <w:sz w:val="20"/>
                <w:szCs w:val="20"/>
              </w:rPr>
              <w:t>PB/</w:t>
            </w:r>
          </w:p>
          <w:p w14:paraId="6DC22349" w14:textId="77777777" w:rsidR="00062301" w:rsidRPr="007E4BEC" w:rsidRDefault="00062301" w:rsidP="00AD4CC5">
            <w:pPr>
              <w:jc w:val="both"/>
              <w:rPr>
                <w:rFonts w:eastAsia="Arial" w:cs="Arial"/>
                <w:b/>
                <w:sz w:val="20"/>
                <w:szCs w:val="20"/>
              </w:rPr>
            </w:pPr>
            <w:r w:rsidRPr="007E4BEC">
              <w:rPr>
                <w:rFonts w:eastAsia="Arial" w:cs="Arial"/>
                <w:b/>
                <w:sz w:val="20"/>
                <w:szCs w:val="20"/>
              </w:rPr>
              <w:t>EB</w:t>
            </w:r>
          </w:p>
          <w:p w14:paraId="43136B93" w14:textId="77777777" w:rsidR="00062301" w:rsidRPr="007E4BEC" w:rsidRDefault="00062301" w:rsidP="00AD4CC5">
            <w:pPr>
              <w:jc w:val="both"/>
              <w:rPr>
                <w:rFonts w:eastAsia="Arial" w:cs="Arial"/>
                <w:b/>
                <w:sz w:val="20"/>
                <w:szCs w:val="20"/>
              </w:rPr>
            </w:pPr>
          </w:p>
          <w:p w14:paraId="2135056F" w14:textId="77777777" w:rsidR="00062301" w:rsidRPr="007E4BEC" w:rsidRDefault="00062301" w:rsidP="00AD4CC5">
            <w:pPr>
              <w:jc w:val="both"/>
              <w:rPr>
                <w:rFonts w:eastAsia="Arial" w:cs="Arial"/>
                <w:b/>
                <w:sz w:val="20"/>
                <w:szCs w:val="20"/>
              </w:rPr>
            </w:pPr>
          </w:p>
        </w:tc>
        <w:tc>
          <w:tcPr>
            <w:tcW w:w="6293" w:type="dxa"/>
            <w:shd w:val="clear" w:color="auto" w:fill="auto"/>
          </w:tcPr>
          <w:p w14:paraId="0927B711" w14:textId="77777777" w:rsidR="00062301" w:rsidRPr="00D918D2" w:rsidRDefault="00062301" w:rsidP="00AD4CC5">
            <w:pPr>
              <w:jc w:val="both"/>
              <w:rPr>
                <w:rFonts w:eastAsia="Arial" w:cs="Arial"/>
                <w:sz w:val="20"/>
                <w:szCs w:val="20"/>
              </w:rPr>
            </w:pPr>
            <w:r w:rsidRPr="00D918D2">
              <w:rPr>
                <w:rFonts w:eastAsia="Arial" w:cs="Arial"/>
                <w:sz w:val="20"/>
                <w:szCs w:val="20"/>
              </w:rPr>
              <w:t>Calculate and recover any overpayments as necessary.</w:t>
            </w:r>
          </w:p>
          <w:p w14:paraId="00ECADE2" w14:textId="77777777" w:rsidR="00062301" w:rsidRPr="00D918D2" w:rsidRDefault="00062301" w:rsidP="00AD4CC5">
            <w:pPr>
              <w:ind w:left="1247"/>
              <w:jc w:val="both"/>
              <w:rPr>
                <w:rFonts w:cs="Arial"/>
                <w:sz w:val="20"/>
                <w:szCs w:val="20"/>
              </w:rPr>
            </w:pPr>
          </w:p>
          <w:p w14:paraId="76DA66B1" w14:textId="77777777" w:rsidR="00062301" w:rsidRPr="00D918D2" w:rsidRDefault="00062301" w:rsidP="00AD4CC5">
            <w:pPr>
              <w:jc w:val="both"/>
              <w:rPr>
                <w:rFonts w:eastAsia="Arial" w:cs="Arial"/>
                <w:sz w:val="20"/>
                <w:szCs w:val="20"/>
              </w:rPr>
            </w:pPr>
            <w:r w:rsidRPr="00D918D2">
              <w:rPr>
                <w:rFonts w:eastAsia="Arial" w:cs="Arial"/>
                <w:sz w:val="20"/>
                <w:szCs w:val="20"/>
              </w:rPr>
              <w:t xml:space="preserve">In the event of an overpayment, the Employing Board will </w:t>
            </w:r>
            <w:r>
              <w:rPr>
                <w:rFonts w:eastAsia="Arial" w:cs="Arial"/>
                <w:sz w:val="20"/>
                <w:szCs w:val="20"/>
              </w:rPr>
              <w:t>seek to make full recovery from the Doctor in Training.</w:t>
            </w:r>
            <w:r w:rsidRPr="00D918D2">
              <w:rPr>
                <w:rFonts w:eastAsia="Arial" w:cs="Arial"/>
                <w:sz w:val="20"/>
                <w:szCs w:val="20"/>
              </w:rPr>
              <w:t xml:space="preserve"> However, in the unlikely event that full recovery is not possible the following will apply:</w:t>
            </w:r>
          </w:p>
          <w:p w14:paraId="60461305" w14:textId="77777777" w:rsidR="00062301" w:rsidRPr="00D918D2" w:rsidRDefault="00062301" w:rsidP="00AD4CC5">
            <w:pPr>
              <w:ind w:left="1247"/>
              <w:jc w:val="both"/>
              <w:rPr>
                <w:rFonts w:eastAsia="Arial" w:cs="Arial"/>
                <w:sz w:val="20"/>
                <w:szCs w:val="20"/>
              </w:rPr>
            </w:pPr>
          </w:p>
          <w:p w14:paraId="187CC86A" w14:textId="77777777" w:rsidR="00062301" w:rsidRDefault="00062301" w:rsidP="00CE68BF">
            <w:pPr>
              <w:pStyle w:val="ListParagraph"/>
              <w:numPr>
                <w:ilvl w:val="0"/>
                <w:numId w:val="11"/>
              </w:numPr>
              <w:jc w:val="both"/>
              <w:rPr>
                <w:sz w:val="20"/>
                <w:szCs w:val="20"/>
              </w:rPr>
            </w:pPr>
            <w:r>
              <w:rPr>
                <w:sz w:val="20"/>
                <w:szCs w:val="20"/>
              </w:rPr>
              <w:t>Where the overpayment is caused by the Employing Board failing to act reasonably on information supplied by the Placement Board, this will result in any financial consequences be</w:t>
            </w:r>
            <w:r w:rsidR="009D2B59">
              <w:rPr>
                <w:sz w:val="20"/>
                <w:szCs w:val="20"/>
              </w:rPr>
              <w:t>ing met by the Employing Board.</w:t>
            </w:r>
          </w:p>
          <w:p w14:paraId="570A21AC" w14:textId="77777777" w:rsidR="00062301" w:rsidRDefault="00062301" w:rsidP="00AD4CC5">
            <w:pPr>
              <w:pStyle w:val="ListParagraph"/>
              <w:ind w:left="0"/>
              <w:jc w:val="both"/>
              <w:rPr>
                <w:sz w:val="20"/>
                <w:szCs w:val="20"/>
              </w:rPr>
            </w:pPr>
          </w:p>
          <w:p w14:paraId="29B3BDA2" w14:textId="77777777" w:rsidR="00062301" w:rsidRDefault="00CE68BF" w:rsidP="00CE68BF">
            <w:pPr>
              <w:pStyle w:val="ListParagraph"/>
              <w:numPr>
                <w:ilvl w:val="0"/>
                <w:numId w:val="11"/>
              </w:numPr>
              <w:jc w:val="both"/>
              <w:rPr>
                <w:sz w:val="20"/>
                <w:szCs w:val="20"/>
              </w:rPr>
            </w:pPr>
            <w:r>
              <w:rPr>
                <w:sz w:val="20"/>
                <w:szCs w:val="20"/>
              </w:rPr>
              <w:t>I</w:t>
            </w:r>
            <w:r w:rsidR="00062301">
              <w:rPr>
                <w:sz w:val="20"/>
                <w:szCs w:val="20"/>
              </w:rPr>
              <w:t>f the error is caused by the Placement Board then the Placement Board will meet the financial consequences.</w:t>
            </w:r>
          </w:p>
          <w:p w14:paraId="6E52D402" w14:textId="77777777" w:rsidR="00062301" w:rsidRPr="00D918D2" w:rsidRDefault="00062301" w:rsidP="00AD4CC5">
            <w:pPr>
              <w:jc w:val="both"/>
              <w:rPr>
                <w:rFonts w:eastAsia="Arial" w:cs="Arial"/>
                <w:sz w:val="20"/>
                <w:szCs w:val="20"/>
              </w:rPr>
            </w:pPr>
          </w:p>
        </w:tc>
        <w:tc>
          <w:tcPr>
            <w:tcW w:w="2252" w:type="dxa"/>
            <w:shd w:val="clear" w:color="auto" w:fill="auto"/>
          </w:tcPr>
          <w:p w14:paraId="0F516707" w14:textId="77777777" w:rsidR="00062301" w:rsidRPr="00D918D2" w:rsidRDefault="00062301" w:rsidP="00AD4CC5">
            <w:pPr>
              <w:jc w:val="both"/>
              <w:rPr>
                <w:rFonts w:eastAsia="Arial" w:cs="Arial"/>
                <w:sz w:val="20"/>
                <w:szCs w:val="20"/>
              </w:rPr>
            </w:pPr>
          </w:p>
        </w:tc>
        <w:tc>
          <w:tcPr>
            <w:tcW w:w="1840" w:type="dxa"/>
            <w:shd w:val="clear" w:color="auto" w:fill="auto"/>
          </w:tcPr>
          <w:p w14:paraId="2D6915A0" w14:textId="77777777" w:rsidR="00062301" w:rsidRPr="00D918D2" w:rsidRDefault="00062301" w:rsidP="00AD4CC5">
            <w:pPr>
              <w:jc w:val="both"/>
              <w:rPr>
                <w:rFonts w:eastAsia="Arial" w:cs="Arial"/>
                <w:sz w:val="20"/>
                <w:szCs w:val="20"/>
              </w:rPr>
            </w:pPr>
            <w:r w:rsidRPr="00D918D2">
              <w:rPr>
                <w:rFonts w:eastAsia="Arial" w:cs="Arial"/>
                <w:sz w:val="20"/>
                <w:szCs w:val="20"/>
              </w:rPr>
              <w:t>In line with SFIs.</w:t>
            </w:r>
          </w:p>
        </w:tc>
        <w:tc>
          <w:tcPr>
            <w:tcW w:w="2122" w:type="dxa"/>
            <w:shd w:val="clear" w:color="auto" w:fill="auto"/>
          </w:tcPr>
          <w:p w14:paraId="444B04AE" w14:textId="77777777" w:rsidR="00062301" w:rsidRPr="00D918D2" w:rsidRDefault="00062301" w:rsidP="00AD4CC5">
            <w:pPr>
              <w:jc w:val="both"/>
              <w:rPr>
                <w:rFonts w:eastAsia="Arial" w:cs="Arial"/>
                <w:sz w:val="20"/>
                <w:szCs w:val="20"/>
              </w:rPr>
            </w:pPr>
            <w:r w:rsidRPr="00D918D2">
              <w:rPr>
                <w:rFonts w:eastAsia="Arial" w:cs="Arial"/>
                <w:sz w:val="20"/>
                <w:szCs w:val="20"/>
              </w:rPr>
              <w:t>Receiving timely and accurate information from the Placement Board and NES.</w:t>
            </w:r>
          </w:p>
        </w:tc>
      </w:tr>
      <w:tr w:rsidR="00062301" w:rsidRPr="00D918D2" w14:paraId="2997EA03" w14:textId="77777777" w:rsidTr="3D42E5BD">
        <w:tc>
          <w:tcPr>
            <w:tcW w:w="1827" w:type="dxa"/>
            <w:tcBorders>
              <w:bottom w:val="single" w:sz="4" w:space="0" w:color="4472C4" w:themeColor="accent1"/>
            </w:tcBorders>
            <w:shd w:val="clear" w:color="auto" w:fill="auto"/>
          </w:tcPr>
          <w:p w14:paraId="7DF38A2A" w14:textId="77777777" w:rsidR="00062301" w:rsidRPr="00DB00D8" w:rsidRDefault="00062301" w:rsidP="00AD4CC5">
            <w:pPr>
              <w:jc w:val="both"/>
              <w:rPr>
                <w:rFonts w:cs="Arial"/>
                <w:b/>
                <w:sz w:val="20"/>
                <w:szCs w:val="20"/>
              </w:rPr>
            </w:pPr>
            <w:r>
              <w:rPr>
                <w:rFonts w:cs="Arial"/>
                <w:b/>
                <w:sz w:val="20"/>
                <w:szCs w:val="20"/>
              </w:rPr>
              <w:t>Incremental Progression and Pay Awards</w:t>
            </w:r>
          </w:p>
        </w:tc>
        <w:tc>
          <w:tcPr>
            <w:tcW w:w="550" w:type="dxa"/>
            <w:tcBorders>
              <w:bottom w:val="single" w:sz="4" w:space="0" w:color="4472C4" w:themeColor="accent1"/>
            </w:tcBorders>
            <w:shd w:val="clear" w:color="auto" w:fill="auto"/>
          </w:tcPr>
          <w:p w14:paraId="58F9795B" w14:textId="77777777" w:rsidR="009D2B59" w:rsidRDefault="005A485E" w:rsidP="00AD4CC5">
            <w:pPr>
              <w:jc w:val="both"/>
              <w:rPr>
                <w:rFonts w:cs="Arial"/>
                <w:b/>
                <w:sz w:val="20"/>
                <w:szCs w:val="20"/>
              </w:rPr>
            </w:pPr>
            <w:r>
              <w:rPr>
                <w:rFonts w:cs="Arial"/>
                <w:b/>
                <w:sz w:val="20"/>
                <w:szCs w:val="20"/>
              </w:rPr>
              <w:t>EB/</w:t>
            </w:r>
          </w:p>
          <w:p w14:paraId="0DDAB70B" w14:textId="77777777" w:rsidR="005A485E" w:rsidRDefault="005A485E" w:rsidP="00AD4CC5">
            <w:pPr>
              <w:jc w:val="both"/>
              <w:rPr>
                <w:rFonts w:cs="Arial"/>
                <w:b/>
                <w:sz w:val="20"/>
                <w:szCs w:val="20"/>
              </w:rPr>
            </w:pPr>
            <w:r>
              <w:rPr>
                <w:rFonts w:cs="Arial"/>
                <w:b/>
                <w:sz w:val="20"/>
                <w:szCs w:val="20"/>
              </w:rPr>
              <w:t>PB/</w:t>
            </w:r>
          </w:p>
          <w:p w14:paraId="64864875" w14:textId="77777777" w:rsidR="005A485E" w:rsidRDefault="005A485E" w:rsidP="00AD4CC5">
            <w:pPr>
              <w:jc w:val="both"/>
              <w:rPr>
                <w:rFonts w:cs="Arial"/>
                <w:b/>
                <w:sz w:val="20"/>
                <w:szCs w:val="20"/>
              </w:rPr>
            </w:pPr>
            <w:r>
              <w:rPr>
                <w:rFonts w:cs="Arial"/>
                <w:b/>
                <w:sz w:val="20"/>
                <w:szCs w:val="20"/>
              </w:rPr>
              <w:t>National</w:t>
            </w:r>
          </w:p>
          <w:p w14:paraId="6B7E7880" w14:textId="77777777" w:rsidR="005A485E" w:rsidRDefault="005A485E" w:rsidP="00AD4CC5">
            <w:pPr>
              <w:jc w:val="both"/>
              <w:rPr>
                <w:rFonts w:cs="Arial"/>
                <w:b/>
                <w:sz w:val="20"/>
                <w:szCs w:val="20"/>
              </w:rPr>
            </w:pPr>
            <w:r>
              <w:rPr>
                <w:rFonts w:cs="Arial"/>
                <w:b/>
                <w:sz w:val="20"/>
                <w:szCs w:val="20"/>
              </w:rPr>
              <w:t>Payroll</w:t>
            </w:r>
          </w:p>
          <w:p w14:paraId="2BF99992" w14:textId="77777777" w:rsidR="005A485E" w:rsidRPr="007E4BEC" w:rsidRDefault="005A485E" w:rsidP="00AD4CC5">
            <w:pPr>
              <w:jc w:val="both"/>
              <w:rPr>
                <w:rFonts w:cs="Arial"/>
                <w:b/>
                <w:sz w:val="20"/>
                <w:szCs w:val="20"/>
              </w:rPr>
            </w:pPr>
            <w:r>
              <w:rPr>
                <w:rFonts w:cs="Arial"/>
                <w:b/>
                <w:sz w:val="20"/>
                <w:szCs w:val="20"/>
              </w:rPr>
              <w:t>Group</w:t>
            </w:r>
          </w:p>
        </w:tc>
        <w:tc>
          <w:tcPr>
            <w:tcW w:w="6293" w:type="dxa"/>
            <w:tcBorders>
              <w:bottom w:val="single" w:sz="4" w:space="0" w:color="4472C4" w:themeColor="accent1"/>
            </w:tcBorders>
            <w:shd w:val="clear" w:color="auto" w:fill="auto"/>
          </w:tcPr>
          <w:p w14:paraId="4AD762F2" w14:textId="77777777" w:rsidR="00062301" w:rsidRPr="009762FB" w:rsidRDefault="00062301" w:rsidP="00AD4CC5">
            <w:pPr>
              <w:jc w:val="both"/>
              <w:rPr>
                <w:rFonts w:eastAsia="Arial" w:cs="Arial"/>
                <w:sz w:val="20"/>
                <w:szCs w:val="20"/>
                <w:highlight w:val="yellow"/>
              </w:rPr>
            </w:pPr>
            <w:r w:rsidRPr="009762FB">
              <w:rPr>
                <w:rFonts w:eastAsia="Arial" w:cs="Arial"/>
                <w:sz w:val="20"/>
                <w:szCs w:val="20"/>
                <w:highlight w:val="yellow"/>
              </w:rPr>
              <w:t xml:space="preserve">Inflating basic pay records for incremental progression and pay awards including the calculation of arrears. </w:t>
            </w:r>
          </w:p>
          <w:p w14:paraId="6313D4C8" w14:textId="77777777" w:rsidR="009D2B59" w:rsidRPr="009762FB" w:rsidRDefault="009D2B59" w:rsidP="00AD4CC5">
            <w:pPr>
              <w:jc w:val="both"/>
              <w:rPr>
                <w:rFonts w:eastAsia="Arial" w:cs="Arial"/>
                <w:sz w:val="20"/>
                <w:szCs w:val="20"/>
                <w:highlight w:val="yellow"/>
              </w:rPr>
            </w:pPr>
          </w:p>
          <w:p w14:paraId="4787D995" w14:textId="77777777" w:rsidR="009D2B59" w:rsidRPr="009762FB" w:rsidRDefault="3D42E5BD" w:rsidP="009D2B59">
            <w:pPr>
              <w:jc w:val="both"/>
              <w:rPr>
                <w:rFonts w:eastAsia="Arial" w:cs="Arial"/>
                <w:sz w:val="20"/>
                <w:szCs w:val="20"/>
                <w:highlight w:val="yellow"/>
                <w:u w:val="single"/>
              </w:rPr>
            </w:pPr>
            <w:r w:rsidRPr="3D42E5BD">
              <w:rPr>
                <w:rFonts w:eastAsia="Arial" w:cs="Arial"/>
                <w:sz w:val="20"/>
                <w:szCs w:val="20"/>
                <w:highlight w:val="yellow"/>
                <w:u w:val="single"/>
              </w:rPr>
              <w:t>Pay Award</w:t>
            </w:r>
          </w:p>
          <w:p w14:paraId="43FA4706" w14:textId="65A1D023" w:rsidR="3D42E5BD" w:rsidRDefault="3D42E5BD" w:rsidP="3D42E5BD">
            <w:pPr>
              <w:jc w:val="both"/>
              <w:rPr>
                <w:rFonts w:eastAsia="Arial" w:cs="Arial"/>
                <w:sz w:val="20"/>
                <w:szCs w:val="20"/>
                <w:highlight w:val="yellow"/>
                <w:u w:val="single"/>
              </w:rPr>
            </w:pPr>
          </w:p>
          <w:p w14:paraId="1A50BEA1" w14:textId="77777777" w:rsidR="009D2B59" w:rsidRPr="009762FB" w:rsidRDefault="009D2B59" w:rsidP="009D2B59">
            <w:pPr>
              <w:jc w:val="both"/>
              <w:rPr>
                <w:rFonts w:eastAsia="Arial" w:cs="Arial"/>
                <w:sz w:val="20"/>
                <w:szCs w:val="20"/>
                <w:highlight w:val="yellow"/>
              </w:rPr>
            </w:pPr>
            <w:r w:rsidRPr="009762FB">
              <w:rPr>
                <w:rFonts w:cs="Arial"/>
                <w:color w:val="000000"/>
                <w:sz w:val="20"/>
                <w:szCs w:val="20"/>
                <w:highlight w:val="yellow"/>
              </w:rPr>
              <w:t>It will be the responsibility of the Placement Boards to </w:t>
            </w:r>
            <w:r w:rsidRPr="009762FB">
              <w:rPr>
                <w:rFonts w:cs="Arial"/>
                <w:color w:val="000000"/>
                <w:sz w:val="20"/>
                <w:szCs w:val="20"/>
                <w:highlight w:val="yellow"/>
                <w:shd w:val="clear" w:color="auto" w:fill="FFFFFF"/>
              </w:rPr>
              <w:t>calculate any pay award arrears due for the period</w:t>
            </w:r>
            <w:r w:rsidR="009762FB" w:rsidRPr="009762FB">
              <w:rPr>
                <w:rFonts w:cs="Arial"/>
                <w:color w:val="000000"/>
                <w:sz w:val="20"/>
                <w:szCs w:val="20"/>
                <w:highlight w:val="yellow"/>
                <w:shd w:val="clear" w:color="auto" w:fill="FFFFFF"/>
              </w:rPr>
              <w:t>.</w:t>
            </w:r>
          </w:p>
          <w:p w14:paraId="7E774C63" w14:textId="64C20803" w:rsidR="009D2B59" w:rsidRPr="009762FB" w:rsidRDefault="009D2B59" w:rsidP="3D42E5BD">
            <w:pPr>
              <w:pStyle w:val="NormalWeb"/>
              <w:rPr>
                <w:rFonts w:ascii="Arial" w:hAnsi="Arial" w:cs="Arial"/>
                <w:color w:val="000000" w:themeColor="text1"/>
                <w:sz w:val="20"/>
                <w:szCs w:val="20"/>
                <w:highlight w:val="yellow"/>
              </w:rPr>
            </w:pPr>
            <w:r w:rsidRPr="009762FB">
              <w:rPr>
                <w:rFonts w:ascii="Arial" w:hAnsi="Arial" w:cs="Arial"/>
                <w:color w:val="000000"/>
                <w:sz w:val="20"/>
                <w:szCs w:val="20"/>
                <w:highlight w:val="yellow"/>
                <w:shd w:val="clear" w:color="auto" w:fill="FFFFFF"/>
              </w:rPr>
              <w:t>It will then be the responsibility of the Placement Boards to provide the Lead Employer l with the amount due to be paid to each individual, along with their National Insurance number. </w:t>
            </w:r>
          </w:p>
          <w:p w14:paraId="164758A3" w14:textId="168165CA" w:rsidR="3D42E5BD" w:rsidRDefault="3D42E5BD" w:rsidP="3D42E5BD">
            <w:pPr>
              <w:pStyle w:val="NormalWeb"/>
              <w:rPr>
                <w:rFonts w:ascii="Arial" w:hAnsi="Arial" w:cs="Arial"/>
                <w:color w:val="000000" w:themeColor="text1"/>
                <w:sz w:val="20"/>
                <w:szCs w:val="20"/>
                <w:highlight w:val="yellow"/>
              </w:rPr>
            </w:pPr>
          </w:p>
          <w:p w14:paraId="695CB742" w14:textId="77777777" w:rsidR="00062301" w:rsidRPr="009D2B59" w:rsidRDefault="009D2B59" w:rsidP="009D2B59">
            <w:pPr>
              <w:pStyle w:val="NormalWeb"/>
              <w:rPr>
                <w:rFonts w:ascii="Arial" w:hAnsi="Arial" w:cs="Arial"/>
                <w:color w:val="000000"/>
                <w:sz w:val="20"/>
                <w:szCs w:val="20"/>
                <w:highlight w:val="yellow"/>
              </w:rPr>
            </w:pPr>
            <w:r w:rsidRPr="009762FB">
              <w:rPr>
                <w:rFonts w:ascii="Arial" w:hAnsi="Arial" w:cs="Arial"/>
                <w:color w:val="000000"/>
                <w:sz w:val="20"/>
                <w:szCs w:val="20"/>
                <w:highlight w:val="yellow"/>
                <w:shd w:val="clear" w:color="auto" w:fill="FFFFFF"/>
              </w:rPr>
              <w:t>It will be the responsibility of the Employing Board to then pay the arrears notified under the individuals current payroll number, and arrange the cross charging of amounts back to the placement boards.</w:t>
            </w:r>
          </w:p>
        </w:tc>
        <w:tc>
          <w:tcPr>
            <w:tcW w:w="2252" w:type="dxa"/>
            <w:tcBorders>
              <w:bottom w:val="single" w:sz="4" w:space="0" w:color="4472C4" w:themeColor="accent1"/>
            </w:tcBorders>
            <w:shd w:val="clear" w:color="auto" w:fill="auto"/>
          </w:tcPr>
          <w:p w14:paraId="183D9767" w14:textId="77777777" w:rsidR="00062301" w:rsidRPr="00D918D2" w:rsidRDefault="00062301" w:rsidP="00AD4CC5">
            <w:pPr>
              <w:jc w:val="both"/>
              <w:rPr>
                <w:rFonts w:cs="Arial"/>
                <w:sz w:val="20"/>
                <w:szCs w:val="20"/>
              </w:rPr>
            </w:pPr>
          </w:p>
        </w:tc>
        <w:tc>
          <w:tcPr>
            <w:tcW w:w="1840" w:type="dxa"/>
            <w:tcBorders>
              <w:bottom w:val="single" w:sz="4" w:space="0" w:color="4472C4" w:themeColor="accent1"/>
            </w:tcBorders>
            <w:shd w:val="clear" w:color="auto" w:fill="auto"/>
          </w:tcPr>
          <w:p w14:paraId="2D141E0F" w14:textId="77777777" w:rsidR="00062301" w:rsidRPr="00D918D2" w:rsidRDefault="00062301" w:rsidP="00AD4CC5">
            <w:pPr>
              <w:jc w:val="both"/>
              <w:rPr>
                <w:rFonts w:cs="Arial"/>
                <w:sz w:val="20"/>
                <w:szCs w:val="20"/>
              </w:rPr>
            </w:pPr>
            <w:r>
              <w:rPr>
                <w:rFonts w:cs="Arial"/>
                <w:sz w:val="20"/>
                <w:szCs w:val="20"/>
              </w:rPr>
              <w:t>SFI’s</w:t>
            </w:r>
          </w:p>
        </w:tc>
        <w:tc>
          <w:tcPr>
            <w:tcW w:w="2122" w:type="dxa"/>
            <w:tcBorders>
              <w:bottom w:val="single" w:sz="4" w:space="0" w:color="4472C4" w:themeColor="accent1"/>
            </w:tcBorders>
            <w:shd w:val="clear" w:color="auto" w:fill="auto"/>
          </w:tcPr>
          <w:p w14:paraId="5BCF4E0A" w14:textId="77777777" w:rsidR="009D2B59" w:rsidRPr="009D2B59" w:rsidRDefault="009D2B59" w:rsidP="009D2B59">
            <w:pPr>
              <w:jc w:val="both"/>
              <w:rPr>
                <w:rFonts w:cs="Arial"/>
                <w:color w:val="000000"/>
                <w:sz w:val="20"/>
                <w:szCs w:val="20"/>
                <w:shd w:val="clear" w:color="auto" w:fill="FFFFFF"/>
              </w:rPr>
            </w:pPr>
            <w:r>
              <w:rPr>
                <w:rFonts w:cs="Arial"/>
                <w:color w:val="212121"/>
                <w:sz w:val="20"/>
                <w:szCs w:val="20"/>
              </w:rPr>
              <w:t>The P</w:t>
            </w:r>
            <w:r w:rsidRPr="009D2B59">
              <w:rPr>
                <w:rFonts w:cs="Arial"/>
                <w:color w:val="212121"/>
                <w:sz w:val="20"/>
                <w:szCs w:val="20"/>
              </w:rPr>
              <w:t>lacement</w:t>
            </w:r>
            <w:r>
              <w:rPr>
                <w:rFonts w:cs="Arial"/>
                <w:color w:val="212121"/>
                <w:sz w:val="20"/>
                <w:szCs w:val="20"/>
              </w:rPr>
              <w:t xml:space="preserve"> B</w:t>
            </w:r>
            <w:r w:rsidRPr="009D2B59">
              <w:rPr>
                <w:rFonts w:cs="Arial"/>
                <w:color w:val="212121"/>
                <w:sz w:val="20"/>
                <w:szCs w:val="20"/>
              </w:rPr>
              <w:t>oard</w:t>
            </w:r>
            <w:r>
              <w:rPr>
                <w:rFonts w:cs="Arial"/>
                <w:color w:val="000000"/>
                <w:sz w:val="20"/>
                <w:szCs w:val="20"/>
                <w:shd w:val="clear" w:color="auto" w:fill="FFFFFF"/>
              </w:rPr>
              <w:t xml:space="preserve"> providing the Employing Board</w:t>
            </w:r>
            <w:r w:rsidRPr="009D2B59">
              <w:rPr>
                <w:rFonts w:cs="Arial"/>
                <w:color w:val="000000"/>
                <w:sz w:val="20"/>
                <w:szCs w:val="20"/>
                <w:shd w:val="clear" w:color="auto" w:fill="FFFFFF"/>
              </w:rPr>
              <w:t xml:space="preserve"> with the amount due to be paid to each individual, along with their National Insurance number. </w:t>
            </w:r>
          </w:p>
          <w:p w14:paraId="640601E4" w14:textId="77777777" w:rsidR="00062301" w:rsidRPr="00D918D2" w:rsidRDefault="009D2B59" w:rsidP="009D2B59">
            <w:pPr>
              <w:jc w:val="both"/>
              <w:rPr>
                <w:rFonts w:cs="Arial"/>
                <w:sz w:val="20"/>
                <w:szCs w:val="20"/>
              </w:rPr>
            </w:pPr>
            <w:r>
              <w:rPr>
                <w:rFonts w:cs="Arial"/>
                <w:color w:val="000000"/>
                <w:sz w:val="20"/>
                <w:szCs w:val="20"/>
                <w:shd w:val="clear" w:color="auto" w:fill="FFFFFF"/>
              </w:rPr>
              <w:t>Employing B</w:t>
            </w:r>
            <w:r w:rsidRPr="009D2B59">
              <w:rPr>
                <w:rFonts w:cs="Arial"/>
                <w:color w:val="000000"/>
                <w:sz w:val="20"/>
                <w:szCs w:val="20"/>
                <w:shd w:val="clear" w:color="auto" w:fill="FFFFFF"/>
              </w:rPr>
              <w:t>oard paying the arrears and arranging the cross</w:t>
            </w:r>
            <w:r>
              <w:rPr>
                <w:rFonts w:cs="Arial"/>
                <w:color w:val="000000"/>
                <w:sz w:val="20"/>
                <w:szCs w:val="20"/>
                <w:shd w:val="clear" w:color="auto" w:fill="FFFFFF"/>
              </w:rPr>
              <w:t xml:space="preserve"> charging back to Placement B</w:t>
            </w:r>
            <w:r w:rsidRPr="009D2B59">
              <w:rPr>
                <w:rFonts w:cs="Arial"/>
                <w:color w:val="000000"/>
                <w:sz w:val="20"/>
                <w:szCs w:val="20"/>
                <w:shd w:val="clear" w:color="auto" w:fill="FFFFFF"/>
              </w:rPr>
              <w:t>oards</w:t>
            </w:r>
          </w:p>
        </w:tc>
      </w:tr>
      <w:tr w:rsidR="00062301" w:rsidRPr="00D918D2" w14:paraId="601F89F5" w14:textId="77777777" w:rsidTr="3D42E5BD">
        <w:tc>
          <w:tcPr>
            <w:tcW w:w="1827" w:type="dxa"/>
            <w:shd w:val="clear" w:color="auto" w:fill="auto"/>
          </w:tcPr>
          <w:p w14:paraId="3120690A" w14:textId="77777777" w:rsidR="00062301" w:rsidRPr="00DB00D8" w:rsidRDefault="00062301" w:rsidP="00AD4CC5">
            <w:pPr>
              <w:jc w:val="both"/>
              <w:rPr>
                <w:rFonts w:cs="Arial"/>
                <w:b/>
                <w:sz w:val="20"/>
                <w:szCs w:val="20"/>
              </w:rPr>
            </w:pPr>
            <w:r>
              <w:rPr>
                <w:rFonts w:cs="Arial"/>
                <w:b/>
                <w:sz w:val="20"/>
                <w:szCs w:val="20"/>
              </w:rPr>
              <w:t>P60</w:t>
            </w:r>
          </w:p>
        </w:tc>
        <w:tc>
          <w:tcPr>
            <w:tcW w:w="550" w:type="dxa"/>
            <w:shd w:val="clear" w:color="auto" w:fill="auto"/>
          </w:tcPr>
          <w:p w14:paraId="5D074916" w14:textId="77777777" w:rsidR="00062301" w:rsidRPr="007E4BEC" w:rsidRDefault="00062301" w:rsidP="00AD4CC5">
            <w:pPr>
              <w:jc w:val="both"/>
              <w:rPr>
                <w:rFonts w:cs="Arial"/>
                <w:b/>
                <w:sz w:val="20"/>
                <w:szCs w:val="20"/>
              </w:rPr>
            </w:pPr>
            <w:r w:rsidRPr="007E4BEC">
              <w:rPr>
                <w:rFonts w:cs="Arial"/>
                <w:b/>
                <w:sz w:val="20"/>
                <w:szCs w:val="20"/>
              </w:rPr>
              <w:t>EB</w:t>
            </w:r>
          </w:p>
        </w:tc>
        <w:tc>
          <w:tcPr>
            <w:tcW w:w="6293" w:type="dxa"/>
            <w:shd w:val="clear" w:color="auto" w:fill="auto"/>
          </w:tcPr>
          <w:p w14:paraId="30AE6528" w14:textId="77777777" w:rsidR="00062301" w:rsidRPr="00D918D2" w:rsidRDefault="00062301" w:rsidP="00AD4CC5">
            <w:pPr>
              <w:jc w:val="both"/>
              <w:rPr>
                <w:rFonts w:eastAsia="Arial" w:cs="Arial"/>
                <w:sz w:val="20"/>
                <w:szCs w:val="20"/>
              </w:rPr>
            </w:pPr>
            <w:r w:rsidRPr="00D918D2">
              <w:rPr>
                <w:rFonts w:eastAsia="Arial" w:cs="Arial"/>
                <w:sz w:val="20"/>
                <w:szCs w:val="20"/>
              </w:rPr>
              <w:t xml:space="preserve">Provide an annual P60 form (&amp; P11d where applicable) in accordance with Her Majesty’s Revenue and Customs regulations. </w:t>
            </w:r>
          </w:p>
          <w:p w14:paraId="2C821F3A" w14:textId="77777777" w:rsidR="00062301" w:rsidRPr="00D918D2" w:rsidRDefault="00062301" w:rsidP="00AD4CC5">
            <w:pPr>
              <w:jc w:val="both"/>
              <w:rPr>
                <w:rFonts w:cs="Arial"/>
                <w:sz w:val="20"/>
                <w:szCs w:val="20"/>
              </w:rPr>
            </w:pPr>
          </w:p>
        </w:tc>
        <w:tc>
          <w:tcPr>
            <w:tcW w:w="2252" w:type="dxa"/>
            <w:shd w:val="clear" w:color="auto" w:fill="auto"/>
          </w:tcPr>
          <w:p w14:paraId="118136F6" w14:textId="77777777" w:rsidR="00062301" w:rsidRPr="00D918D2" w:rsidRDefault="00062301" w:rsidP="00AD4CC5">
            <w:pPr>
              <w:jc w:val="both"/>
              <w:rPr>
                <w:rFonts w:cs="Arial"/>
                <w:sz w:val="20"/>
                <w:szCs w:val="20"/>
              </w:rPr>
            </w:pPr>
          </w:p>
        </w:tc>
        <w:tc>
          <w:tcPr>
            <w:tcW w:w="1840" w:type="dxa"/>
            <w:shd w:val="clear" w:color="auto" w:fill="auto"/>
          </w:tcPr>
          <w:p w14:paraId="4A5F3CD1" w14:textId="77777777" w:rsidR="00062301" w:rsidRPr="00D918D2" w:rsidRDefault="00062301" w:rsidP="00AD4CC5">
            <w:pPr>
              <w:jc w:val="both"/>
              <w:rPr>
                <w:rFonts w:cs="Arial"/>
                <w:sz w:val="20"/>
                <w:szCs w:val="20"/>
              </w:rPr>
            </w:pPr>
            <w:r>
              <w:rPr>
                <w:rFonts w:cs="Arial"/>
                <w:sz w:val="20"/>
                <w:szCs w:val="20"/>
              </w:rPr>
              <w:t>SFI’s</w:t>
            </w:r>
          </w:p>
        </w:tc>
        <w:tc>
          <w:tcPr>
            <w:tcW w:w="2122" w:type="dxa"/>
            <w:shd w:val="clear" w:color="auto" w:fill="auto"/>
          </w:tcPr>
          <w:p w14:paraId="3A6CA74B" w14:textId="77777777" w:rsidR="00062301" w:rsidRPr="00D918D2" w:rsidRDefault="00062301" w:rsidP="00AD4CC5">
            <w:pPr>
              <w:jc w:val="both"/>
              <w:rPr>
                <w:rFonts w:cs="Arial"/>
                <w:sz w:val="20"/>
                <w:szCs w:val="20"/>
              </w:rPr>
            </w:pPr>
          </w:p>
        </w:tc>
      </w:tr>
      <w:tr w:rsidR="00062301" w:rsidRPr="00D918D2" w14:paraId="7E0314BE" w14:textId="77777777" w:rsidTr="3D42E5BD">
        <w:tc>
          <w:tcPr>
            <w:tcW w:w="1827" w:type="dxa"/>
            <w:tcBorders>
              <w:bottom w:val="single" w:sz="4" w:space="0" w:color="4472C4" w:themeColor="accent1"/>
            </w:tcBorders>
            <w:shd w:val="clear" w:color="auto" w:fill="auto"/>
          </w:tcPr>
          <w:p w14:paraId="76FB8B46" w14:textId="77777777" w:rsidR="00062301" w:rsidRPr="00DB00D8" w:rsidRDefault="00062301" w:rsidP="00AD4CC5">
            <w:pPr>
              <w:jc w:val="both"/>
              <w:rPr>
                <w:rFonts w:eastAsia="Arial" w:cs="Arial"/>
                <w:b/>
                <w:sz w:val="20"/>
                <w:szCs w:val="20"/>
              </w:rPr>
            </w:pPr>
            <w:r>
              <w:rPr>
                <w:rFonts w:eastAsia="Arial" w:cs="Arial"/>
                <w:b/>
                <w:sz w:val="20"/>
                <w:szCs w:val="20"/>
              </w:rPr>
              <w:lastRenderedPageBreak/>
              <w:t>P45</w:t>
            </w:r>
          </w:p>
        </w:tc>
        <w:tc>
          <w:tcPr>
            <w:tcW w:w="550" w:type="dxa"/>
            <w:tcBorders>
              <w:bottom w:val="single" w:sz="4" w:space="0" w:color="4472C4" w:themeColor="accent1"/>
            </w:tcBorders>
            <w:shd w:val="clear" w:color="auto" w:fill="auto"/>
          </w:tcPr>
          <w:p w14:paraId="4947145A" w14:textId="77777777" w:rsidR="00062301" w:rsidRPr="007E4BEC" w:rsidRDefault="00062301" w:rsidP="00AD4CC5">
            <w:pPr>
              <w:jc w:val="both"/>
              <w:rPr>
                <w:rFonts w:cs="Arial"/>
                <w:b/>
                <w:sz w:val="20"/>
                <w:szCs w:val="20"/>
              </w:rPr>
            </w:pPr>
            <w:r w:rsidRPr="007E4BEC">
              <w:rPr>
                <w:rFonts w:cs="Arial"/>
                <w:b/>
                <w:sz w:val="20"/>
                <w:szCs w:val="20"/>
              </w:rPr>
              <w:t>EB</w:t>
            </w:r>
          </w:p>
        </w:tc>
        <w:tc>
          <w:tcPr>
            <w:tcW w:w="6293" w:type="dxa"/>
            <w:tcBorders>
              <w:bottom w:val="single" w:sz="4" w:space="0" w:color="4472C4" w:themeColor="accent1"/>
            </w:tcBorders>
            <w:shd w:val="clear" w:color="auto" w:fill="auto"/>
          </w:tcPr>
          <w:p w14:paraId="44CC8898" w14:textId="77777777" w:rsidR="00062301" w:rsidRPr="00D918D2" w:rsidRDefault="00062301" w:rsidP="00AD4CC5">
            <w:pPr>
              <w:jc w:val="both"/>
              <w:rPr>
                <w:rFonts w:cs="Arial"/>
                <w:sz w:val="20"/>
                <w:szCs w:val="20"/>
              </w:rPr>
            </w:pPr>
            <w:r w:rsidRPr="00D918D2">
              <w:rPr>
                <w:rFonts w:eastAsia="Arial" w:cs="Arial"/>
                <w:sz w:val="20"/>
                <w:szCs w:val="20"/>
              </w:rPr>
              <w:t xml:space="preserve">Complete P45 for leavers and forward to Doctors in Training together with final </w:t>
            </w:r>
            <w:proofErr w:type="spellStart"/>
            <w:r w:rsidRPr="00D918D2">
              <w:rPr>
                <w:rFonts w:eastAsia="Arial" w:cs="Arial"/>
                <w:sz w:val="20"/>
                <w:szCs w:val="20"/>
              </w:rPr>
              <w:t>payslip</w:t>
            </w:r>
            <w:proofErr w:type="spellEnd"/>
            <w:r w:rsidRPr="00D918D2">
              <w:rPr>
                <w:rFonts w:eastAsia="Arial" w:cs="Arial"/>
                <w:sz w:val="20"/>
                <w:szCs w:val="20"/>
              </w:rPr>
              <w:t>.</w:t>
            </w:r>
          </w:p>
        </w:tc>
        <w:tc>
          <w:tcPr>
            <w:tcW w:w="2252" w:type="dxa"/>
            <w:tcBorders>
              <w:bottom w:val="single" w:sz="4" w:space="0" w:color="4472C4" w:themeColor="accent1"/>
            </w:tcBorders>
            <w:shd w:val="clear" w:color="auto" w:fill="auto"/>
          </w:tcPr>
          <w:p w14:paraId="46FE412C" w14:textId="77777777" w:rsidR="00062301" w:rsidRPr="00D918D2" w:rsidRDefault="00062301" w:rsidP="00AD4CC5">
            <w:pPr>
              <w:jc w:val="both"/>
              <w:rPr>
                <w:rFonts w:cs="Arial"/>
                <w:sz w:val="20"/>
                <w:szCs w:val="20"/>
              </w:rPr>
            </w:pPr>
          </w:p>
        </w:tc>
        <w:tc>
          <w:tcPr>
            <w:tcW w:w="1840" w:type="dxa"/>
            <w:tcBorders>
              <w:bottom w:val="single" w:sz="4" w:space="0" w:color="4472C4" w:themeColor="accent1"/>
            </w:tcBorders>
            <w:shd w:val="clear" w:color="auto" w:fill="auto"/>
          </w:tcPr>
          <w:p w14:paraId="76F7E902" w14:textId="77777777" w:rsidR="00062301" w:rsidRPr="00D918D2" w:rsidRDefault="00062301" w:rsidP="00AD4CC5">
            <w:pPr>
              <w:jc w:val="both"/>
              <w:rPr>
                <w:rFonts w:cs="Arial"/>
                <w:sz w:val="20"/>
                <w:szCs w:val="20"/>
              </w:rPr>
            </w:pPr>
          </w:p>
        </w:tc>
        <w:tc>
          <w:tcPr>
            <w:tcW w:w="2122" w:type="dxa"/>
            <w:tcBorders>
              <w:bottom w:val="single" w:sz="4" w:space="0" w:color="4472C4" w:themeColor="accent1"/>
            </w:tcBorders>
            <w:shd w:val="clear" w:color="auto" w:fill="auto"/>
          </w:tcPr>
          <w:p w14:paraId="1A64B853" w14:textId="77777777" w:rsidR="00062301" w:rsidRPr="00D918D2" w:rsidRDefault="00062301" w:rsidP="00AD4CC5">
            <w:pPr>
              <w:jc w:val="both"/>
              <w:rPr>
                <w:rFonts w:cs="Arial"/>
                <w:sz w:val="20"/>
                <w:szCs w:val="20"/>
              </w:rPr>
            </w:pPr>
          </w:p>
        </w:tc>
      </w:tr>
      <w:tr w:rsidR="00062301" w:rsidRPr="00D918D2" w14:paraId="60EA8393" w14:textId="77777777" w:rsidTr="3D42E5BD">
        <w:tc>
          <w:tcPr>
            <w:tcW w:w="1827" w:type="dxa"/>
            <w:shd w:val="clear" w:color="auto" w:fill="auto"/>
          </w:tcPr>
          <w:p w14:paraId="2018555B" w14:textId="77777777" w:rsidR="00062301" w:rsidRPr="00DB00D8" w:rsidRDefault="00062301" w:rsidP="00AD4CC5">
            <w:pPr>
              <w:jc w:val="both"/>
              <w:rPr>
                <w:rFonts w:cs="Arial"/>
                <w:b/>
                <w:sz w:val="20"/>
                <w:szCs w:val="20"/>
              </w:rPr>
            </w:pPr>
            <w:r>
              <w:rPr>
                <w:rFonts w:cs="Arial"/>
                <w:b/>
                <w:sz w:val="20"/>
                <w:szCs w:val="20"/>
              </w:rPr>
              <w:t>Service History</w:t>
            </w:r>
          </w:p>
        </w:tc>
        <w:tc>
          <w:tcPr>
            <w:tcW w:w="550" w:type="dxa"/>
            <w:shd w:val="clear" w:color="auto" w:fill="auto"/>
          </w:tcPr>
          <w:p w14:paraId="3D96C0A3" w14:textId="77777777" w:rsidR="00062301" w:rsidRPr="007E4BEC" w:rsidRDefault="00062301" w:rsidP="00AD4CC5">
            <w:pPr>
              <w:jc w:val="both"/>
              <w:rPr>
                <w:rFonts w:cs="Arial"/>
                <w:b/>
                <w:sz w:val="20"/>
                <w:szCs w:val="20"/>
              </w:rPr>
            </w:pPr>
            <w:r w:rsidRPr="007E4BEC">
              <w:rPr>
                <w:rFonts w:cs="Arial"/>
                <w:b/>
                <w:sz w:val="20"/>
                <w:szCs w:val="20"/>
              </w:rPr>
              <w:t>EB</w:t>
            </w:r>
          </w:p>
        </w:tc>
        <w:tc>
          <w:tcPr>
            <w:tcW w:w="6293" w:type="dxa"/>
            <w:shd w:val="clear" w:color="auto" w:fill="auto"/>
          </w:tcPr>
          <w:p w14:paraId="1F2C0308" w14:textId="77777777" w:rsidR="00062301" w:rsidRPr="00D918D2" w:rsidRDefault="00062301" w:rsidP="00AD4CC5">
            <w:pPr>
              <w:jc w:val="both"/>
              <w:rPr>
                <w:rFonts w:eastAsia="Arial" w:cs="Arial"/>
                <w:sz w:val="20"/>
                <w:szCs w:val="20"/>
              </w:rPr>
            </w:pPr>
            <w:r w:rsidRPr="00D918D2">
              <w:rPr>
                <w:rFonts w:eastAsia="Arial" w:cs="Arial"/>
                <w:sz w:val="20"/>
                <w:szCs w:val="20"/>
              </w:rPr>
              <w:t xml:space="preserve">Provide Responsible Officer and other appropriate </w:t>
            </w:r>
            <w:proofErr w:type="spellStart"/>
            <w:r w:rsidRPr="00D918D2">
              <w:rPr>
                <w:rFonts w:eastAsia="Arial" w:cs="Arial"/>
                <w:sz w:val="20"/>
                <w:szCs w:val="20"/>
              </w:rPr>
              <w:t>organisations</w:t>
            </w:r>
            <w:proofErr w:type="spellEnd"/>
            <w:r w:rsidRPr="00D918D2">
              <w:rPr>
                <w:rFonts w:eastAsia="Arial" w:cs="Arial"/>
                <w:sz w:val="20"/>
                <w:szCs w:val="20"/>
              </w:rPr>
              <w:t xml:space="preserve"> with service history for Doctors in Training who have taken up a new NHS post. </w:t>
            </w:r>
          </w:p>
          <w:p w14:paraId="670EA63D" w14:textId="77777777" w:rsidR="00062301" w:rsidRPr="00D918D2" w:rsidRDefault="00062301" w:rsidP="00AD4CC5">
            <w:pPr>
              <w:jc w:val="both"/>
              <w:rPr>
                <w:rFonts w:cs="Arial"/>
                <w:sz w:val="20"/>
                <w:szCs w:val="20"/>
              </w:rPr>
            </w:pPr>
          </w:p>
        </w:tc>
        <w:tc>
          <w:tcPr>
            <w:tcW w:w="2252" w:type="dxa"/>
            <w:shd w:val="clear" w:color="auto" w:fill="auto"/>
          </w:tcPr>
          <w:p w14:paraId="22C5B2D8" w14:textId="77777777" w:rsidR="00062301" w:rsidRPr="00D918D2" w:rsidRDefault="00062301" w:rsidP="00AD4CC5">
            <w:pPr>
              <w:jc w:val="both"/>
              <w:rPr>
                <w:rFonts w:cs="Arial"/>
                <w:sz w:val="20"/>
                <w:szCs w:val="20"/>
              </w:rPr>
            </w:pPr>
          </w:p>
        </w:tc>
        <w:tc>
          <w:tcPr>
            <w:tcW w:w="1840" w:type="dxa"/>
            <w:shd w:val="clear" w:color="auto" w:fill="auto"/>
          </w:tcPr>
          <w:p w14:paraId="7829CC3B" w14:textId="77777777" w:rsidR="00062301" w:rsidRPr="00D918D2" w:rsidRDefault="00062301" w:rsidP="00AD4CC5">
            <w:pPr>
              <w:jc w:val="both"/>
              <w:rPr>
                <w:rFonts w:cs="Arial"/>
                <w:sz w:val="20"/>
                <w:szCs w:val="20"/>
              </w:rPr>
            </w:pPr>
          </w:p>
        </w:tc>
        <w:tc>
          <w:tcPr>
            <w:tcW w:w="2122" w:type="dxa"/>
            <w:shd w:val="clear" w:color="auto" w:fill="auto"/>
          </w:tcPr>
          <w:p w14:paraId="1E0D2375" w14:textId="77777777" w:rsidR="00062301" w:rsidRPr="00D918D2" w:rsidRDefault="00062301" w:rsidP="00AD4CC5">
            <w:pPr>
              <w:jc w:val="both"/>
              <w:rPr>
                <w:rFonts w:cs="Arial"/>
                <w:sz w:val="20"/>
                <w:szCs w:val="20"/>
              </w:rPr>
            </w:pPr>
          </w:p>
        </w:tc>
      </w:tr>
      <w:tr w:rsidR="00062301" w:rsidRPr="00D918D2" w14:paraId="51C27027" w14:textId="77777777" w:rsidTr="3D42E5BD">
        <w:tc>
          <w:tcPr>
            <w:tcW w:w="1827" w:type="dxa"/>
            <w:tcBorders>
              <w:bottom w:val="single" w:sz="4" w:space="0" w:color="4472C4" w:themeColor="accent1"/>
            </w:tcBorders>
            <w:shd w:val="clear" w:color="auto" w:fill="auto"/>
          </w:tcPr>
          <w:p w14:paraId="5775C707" w14:textId="77777777" w:rsidR="00062301" w:rsidRPr="00DB00D8" w:rsidRDefault="00062301" w:rsidP="00AD4CC5">
            <w:pPr>
              <w:jc w:val="both"/>
              <w:rPr>
                <w:rFonts w:cs="Arial"/>
                <w:b/>
                <w:sz w:val="20"/>
                <w:szCs w:val="20"/>
              </w:rPr>
            </w:pPr>
            <w:r>
              <w:rPr>
                <w:rFonts w:cs="Arial"/>
                <w:b/>
                <w:sz w:val="20"/>
                <w:szCs w:val="20"/>
              </w:rPr>
              <w:t>Study Leave Claims</w:t>
            </w:r>
          </w:p>
        </w:tc>
        <w:tc>
          <w:tcPr>
            <w:tcW w:w="550" w:type="dxa"/>
            <w:tcBorders>
              <w:bottom w:val="single" w:sz="4" w:space="0" w:color="4472C4" w:themeColor="accent1"/>
            </w:tcBorders>
            <w:shd w:val="clear" w:color="auto" w:fill="auto"/>
          </w:tcPr>
          <w:p w14:paraId="7B023B8B" w14:textId="77777777" w:rsidR="00062301" w:rsidRPr="007E4BEC" w:rsidRDefault="00062301" w:rsidP="00AD4CC5">
            <w:pPr>
              <w:tabs>
                <w:tab w:val="left" w:pos="520"/>
                <w:tab w:val="left" w:pos="1100"/>
                <w:tab w:val="left" w:pos="1720"/>
                <w:tab w:val="left" w:pos="2620"/>
                <w:tab w:val="left" w:pos="3760"/>
              </w:tabs>
              <w:ind w:right="-20"/>
              <w:jc w:val="both"/>
              <w:rPr>
                <w:rFonts w:eastAsia="Arial" w:cs="Arial"/>
                <w:b/>
                <w:spacing w:val="1"/>
                <w:sz w:val="20"/>
                <w:szCs w:val="20"/>
              </w:rPr>
            </w:pPr>
            <w:r w:rsidRPr="007E4BEC">
              <w:rPr>
                <w:rFonts w:eastAsia="Arial" w:cs="Arial"/>
                <w:b/>
                <w:spacing w:val="1"/>
                <w:sz w:val="20"/>
                <w:szCs w:val="20"/>
              </w:rPr>
              <w:t>PB/</w:t>
            </w:r>
          </w:p>
          <w:p w14:paraId="637DA986" w14:textId="77777777" w:rsidR="00062301" w:rsidRPr="007E4BEC" w:rsidRDefault="00062301" w:rsidP="00AD4CC5">
            <w:pPr>
              <w:tabs>
                <w:tab w:val="left" w:pos="520"/>
                <w:tab w:val="left" w:pos="1100"/>
                <w:tab w:val="left" w:pos="1720"/>
                <w:tab w:val="left" w:pos="2620"/>
                <w:tab w:val="left" w:pos="3760"/>
              </w:tabs>
              <w:ind w:right="-20"/>
              <w:jc w:val="both"/>
              <w:rPr>
                <w:rFonts w:eastAsia="Arial" w:cs="Arial"/>
                <w:b/>
                <w:spacing w:val="1"/>
                <w:sz w:val="20"/>
                <w:szCs w:val="20"/>
              </w:rPr>
            </w:pPr>
            <w:r w:rsidRPr="007E4BEC">
              <w:rPr>
                <w:rFonts w:eastAsia="Arial" w:cs="Arial"/>
                <w:b/>
                <w:spacing w:val="1"/>
                <w:sz w:val="20"/>
                <w:szCs w:val="20"/>
              </w:rPr>
              <w:t>EB</w:t>
            </w:r>
          </w:p>
        </w:tc>
        <w:tc>
          <w:tcPr>
            <w:tcW w:w="6293" w:type="dxa"/>
            <w:tcBorders>
              <w:bottom w:val="single" w:sz="4" w:space="0" w:color="4472C4" w:themeColor="accent1"/>
            </w:tcBorders>
            <w:shd w:val="clear" w:color="auto" w:fill="auto"/>
          </w:tcPr>
          <w:p w14:paraId="5F592F08" w14:textId="77777777" w:rsidR="00062301" w:rsidRPr="00D918D2" w:rsidRDefault="00062301" w:rsidP="00AD4CC5">
            <w:pPr>
              <w:jc w:val="both"/>
              <w:rPr>
                <w:rFonts w:eastAsia="Arial" w:cs="Arial"/>
                <w:sz w:val="20"/>
                <w:szCs w:val="20"/>
              </w:rPr>
            </w:pPr>
            <w:r w:rsidRPr="00D918D2">
              <w:rPr>
                <w:rFonts w:eastAsia="Arial" w:cs="Arial"/>
                <w:sz w:val="20"/>
                <w:szCs w:val="20"/>
              </w:rPr>
              <w:t xml:space="preserve">Study leave and related expense claims made by the Doctors in Training will be subject to prior approval by the Placement Board and Postgraduate Dean (or </w:t>
            </w:r>
            <w:proofErr w:type="spellStart"/>
            <w:r w:rsidRPr="00D918D2">
              <w:rPr>
                <w:rFonts w:eastAsia="Arial" w:cs="Arial"/>
                <w:sz w:val="20"/>
                <w:szCs w:val="20"/>
              </w:rPr>
              <w:t>authorised</w:t>
            </w:r>
            <w:proofErr w:type="spellEnd"/>
            <w:r w:rsidRPr="00D918D2">
              <w:rPr>
                <w:rFonts w:eastAsia="Arial" w:cs="Arial"/>
                <w:sz w:val="20"/>
                <w:szCs w:val="20"/>
              </w:rPr>
              <w:t xml:space="preserve"> personnel) and if so approved will be disbursed to the doctors in training by the Employing Board through the payroll system, in line with</w:t>
            </w:r>
            <w:r>
              <w:rPr>
                <w:rFonts w:eastAsia="Arial" w:cs="Arial"/>
                <w:sz w:val="20"/>
                <w:szCs w:val="20"/>
              </w:rPr>
              <w:t xml:space="preserve"> Placement Board Finance’s roles &amp; responsibilities</w:t>
            </w:r>
            <w:r w:rsidRPr="00D918D2">
              <w:rPr>
                <w:rFonts w:eastAsia="Arial" w:cs="Arial"/>
                <w:sz w:val="20"/>
                <w:szCs w:val="20"/>
              </w:rPr>
              <w:t>.</w:t>
            </w:r>
          </w:p>
          <w:p w14:paraId="16BD86AF" w14:textId="77777777" w:rsidR="00062301" w:rsidRPr="00D918D2" w:rsidRDefault="00062301" w:rsidP="00AD4CC5">
            <w:pPr>
              <w:tabs>
                <w:tab w:val="left" w:pos="520"/>
                <w:tab w:val="left" w:pos="1100"/>
                <w:tab w:val="left" w:pos="1720"/>
                <w:tab w:val="left" w:pos="2620"/>
                <w:tab w:val="left" w:pos="3760"/>
              </w:tabs>
              <w:ind w:right="-20"/>
              <w:jc w:val="both"/>
              <w:rPr>
                <w:rFonts w:eastAsia="Arial" w:cs="Arial"/>
                <w:spacing w:val="1"/>
                <w:sz w:val="20"/>
                <w:szCs w:val="20"/>
              </w:rPr>
            </w:pPr>
          </w:p>
        </w:tc>
        <w:tc>
          <w:tcPr>
            <w:tcW w:w="2252" w:type="dxa"/>
            <w:tcBorders>
              <w:bottom w:val="single" w:sz="4" w:space="0" w:color="4472C4" w:themeColor="accent1"/>
            </w:tcBorders>
            <w:shd w:val="clear" w:color="auto" w:fill="auto"/>
          </w:tcPr>
          <w:p w14:paraId="692CE51E" w14:textId="77777777" w:rsidR="00062301" w:rsidRPr="00D918D2" w:rsidRDefault="00062301" w:rsidP="00AD4CC5">
            <w:pPr>
              <w:tabs>
                <w:tab w:val="left" w:pos="520"/>
                <w:tab w:val="left" w:pos="1100"/>
                <w:tab w:val="left" w:pos="1720"/>
                <w:tab w:val="left" w:pos="2620"/>
                <w:tab w:val="left" w:pos="3760"/>
              </w:tabs>
              <w:ind w:right="-20"/>
              <w:jc w:val="both"/>
              <w:rPr>
                <w:rFonts w:eastAsia="Arial" w:cs="Arial"/>
                <w:spacing w:val="1"/>
                <w:sz w:val="20"/>
                <w:szCs w:val="20"/>
              </w:rPr>
            </w:pPr>
          </w:p>
        </w:tc>
        <w:tc>
          <w:tcPr>
            <w:tcW w:w="1840" w:type="dxa"/>
            <w:tcBorders>
              <w:bottom w:val="single" w:sz="4" w:space="0" w:color="4472C4" w:themeColor="accent1"/>
            </w:tcBorders>
            <w:shd w:val="clear" w:color="auto" w:fill="auto"/>
          </w:tcPr>
          <w:p w14:paraId="73086E96" w14:textId="77777777" w:rsidR="00062301" w:rsidRPr="00D918D2" w:rsidRDefault="00062301" w:rsidP="00AD4CC5">
            <w:pPr>
              <w:tabs>
                <w:tab w:val="left" w:pos="520"/>
                <w:tab w:val="left" w:pos="1100"/>
                <w:tab w:val="left" w:pos="1720"/>
                <w:tab w:val="left" w:pos="2620"/>
                <w:tab w:val="left" w:pos="3760"/>
              </w:tabs>
              <w:ind w:right="-20"/>
              <w:jc w:val="both"/>
              <w:rPr>
                <w:rFonts w:eastAsia="Arial" w:cs="Arial"/>
                <w:sz w:val="20"/>
                <w:szCs w:val="20"/>
              </w:rPr>
            </w:pPr>
            <w:r w:rsidRPr="00D918D2">
              <w:rPr>
                <w:rFonts w:eastAsia="Arial" w:cs="Arial"/>
                <w:spacing w:val="1"/>
                <w:sz w:val="20"/>
                <w:szCs w:val="20"/>
              </w:rPr>
              <w:t>I</w:t>
            </w:r>
            <w:r w:rsidRPr="00D918D2">
              <w:rPr>
                <w:rFonts w:eastAsia="Arial" w:cs="Arial"/>
                <w:sz w:val="20"/>
                <w:szCs w:val="20"/>
              </w:rPr>
              <w:t xml:space="preserve">n </w:t>
            </w:r>
            <w:r w:rsidRPr="00D918D2">
              <w:rPr>
                <w:rFonts w:eastAsia="Arial" w:cs="Arial"/>
                <w:spacing w:val="-1"/>
                <w:sz w:val="20"/>
                <w:szCs w:val="20"/>
              </w:rPr>
              <w:t>li</w:t>
            </w:r>
            <w:r w:rsidRPr="00D918D2">
              <w:rPr>
                <w:rFonts w:eastAsia="Arial" w:cs="Arial"/>
                <w:sz w:val="20"/>
                <w:szCs w:val="20"/>
              </w:rPr>
              <w:t xml:space="preserve">ne </w:t>
            </w:r>
            <w:r w:rsidRPr="00D918D2">
              <w:rPr>
                <w:rFonts w:eastAsia="Arial" w:cs="Arial"/>
                <w:spacing w:val="-1"/>
                <w:sz w:val="20"/>
                <w:szCs w:val="20"/>
              </w:rPr>
              <w:t>wi</w:t>
            </w:r>
            <w:r w:rsidRPr="00D918D2">
              <w:rPr>
                <w:rFonts w:eastAsia="Arial" w:cs="Arial"/>
                <w:spacing w:val="1"/>
                <w:sz w:val="20"/>
                <w:szCs w:val="20"/>
              </w:rPr>
              <w:t>t</w:t>
            </w:r>
            <w:r w:rsidRPr="00D918D2">
              <w:rPr>
                <w:rFonts w:eastAsia="Arial" w:cs="Arial"/>
                <w:sz w:val="20"/>
                <w:szCs w:val="20"/>
              </w:rPr>
              <w:t xml:space="preserve">h </w:t>
            </w:r>
            <w:r w:rsidRPr="00D918D2">
              <w:rPr>
                <w:rFonts w:eastAsia="Arial" w:cs="Arial"/>
                <w:spacing w:val="-1"/>
                <w:sz w:val="20"/>
                <w:szCs w:val="20"/>
              </w:rPr>
              <w:t>P</w:t>
            </w:r>
            <w:r w:rsidRPr="00D918D2">
              <w:rPr>
                <w:rFonts w:eastAsia="Arial" w:cs="Arial"/>
                <w:sz w:val="20"/>
                <w:szCs w:val="20"/>
              </w:rPr>
              <w:t>a</w:t>
            </w:r>
            <w:r w:rsidRPr="00D918D2">
              <w:rPr>
                <w:rFonts w:eastAsia="Arial" w:cs="Arial"/>
                <w:spacing w:val="-3"/>
                <w:sz w:val="20"/>
                <w:szCs w:val="20"/>
              </w:rPr>
              <w:t>y</w:t>
            </w:r>
            <w:r w:rsidRPr="00D918D2">
              <w:rPr>
                <w:rFonts w:eastAsia="Arial" w:cs="Arial"/>
                <w:spacing w:val="1"/>
                <w:sz w:val="20"/>
                <w:szCs w:val="20"/>
              </w:rPr>
              <w:t>r</w:t>
            </w:r>
            <w:r w:rsidRPr="00D918D2">
              <w:rPr>
                <w:rFonts w:eastAsia="Arial" w:cs="Arial"/>
                <w:sz w:val="20"/>
                <w:szCs w:val="20"/>
              </w:rPr>
              <w:t>o</w:t>
            </w:r>
            <w:r w:rsidRPr="00D918D2">
              <w:rPr>
                <w:rFonts w:eastAsia="Arial" w:cs="Arial"/>
                <w:spacing w:val="-1"/>
                <w:sz w:val="20"/>
                <w:szCs w:val="20"/>
              </w:rPr>
              <w:t>l</w:t>
            </w:r>
            <w:r w:rsidRPr="00D918D2">
              <w:rPr>
                <w:rFonts w:eastAsia="Arial" w:cs="Arial"/>
                <w:sz w:val="20"/>
                <w:szCs w:val="20"/>
              </w:rPr>
              <w:t xml:space="preserve">l </w:t>
            </w:r>
            <w:r w:rsidRPr="00D918D2">
              <w:rPr>
                <w:rFonts w:eastAsia="Arial" w:cs="Arial"/>
                <w:spacing w:val="-1"/>
                <w:sz w:val="20"/>
                <w:szCs w:val="20"/>
              </w:rPr>
              <w:t>S</w:t>
            </w:r>
            <w:r w:rsidRPr="00D918D2">
              <w:rPr>
                <w:rFonts w:eastAsia="Arial" w:cs="Arial"/>
                <w:spacing w:val="1"/>
                <w:sz w:val="20"/>
                <w:szCs w:val="20"/>
              </w:rPr>
              <w:t>t</w:t>
            </w:r>
            <w:r w:rsidRPr="00D918D2">
              <w:rPr>
                <w:rFonts w:eastAsia="Arial" w:cs="Arial"/>
                <w:sz w:val="20"/>
                <w:szCs w:val="20"/>
              </w:rPr>
              <w:t>a</w:t>
            </w:r>
            <w:r w:rsidRPr="00D918D2">
              <w:rPr>
                <w:rFonts w:eastAsia="Arial" w:cs="Arial"/>
                <w:spacing w:val="-1"/>
                <w:sz w:val="20"/>
                <w:szCs w:val="20"/>
              </w:rPr>
              <w:t>n</w:t>
            </w:r>
            <w:r w:rsidRPr="00D918D2">
              <w:rPr>
                <w:rFonts w:eastAsia="Arial" w:cs="Arial"/>
                <w:sz w:val="20"/>
                <w:szCs w:val="20"/>
              </w:rPr>
              <w:t>d</w:t>
            </w:r>
            <w:r w:rsidRPr="00D918D2">
              <w:rPr>
                <w:rFonts w:eastAsia="Arial" w:cs="Arial"/>
                <w:spacing w:val="-1"/>
                <w:sz w:val="20"/>
                <w:szCs w:val="20"/>
              </w:rPr>
              <w:t>a</w:t>
            </w:r>
            <w:r w:rsidRPr="00D918D2">
              <w:rPr>
                <w:rFonts w:eastAsia="Arial" w:cs="Arial"/>
                <w:spacing w:val="1"/>
                <w:sz w:val="20"/>
                <w:szCs w:val="20"/>
              </w:rPr>
              <w:t>r</w:t>
            </w:r>
            <w:r w:rsidRPr="00D918D2">
              <w:rPr>
                <w:rFonts w:eastAsia="Arial" w:cs="Arial"/>
                <w:sz w:val="20"/>
                <w:szCs w:val="20"/>
              </w:rPr>
              <w:t xml:space="preserve">d </w:t>
            </w:r>
            <w:r w:rsidRPr="00D918D2">
              <w:rPr>
                <w:rFonts w:eastAsia="Arial" w:cs="Arial"/>
                <w:spacing w:val="1"/>
                <w:sz w:val="20"/>
                <w:szCs w:val="20"/>
              </w:rPr>
              <w:t>O</w:t>
            </w:r>
            <w:r w:rsidRPr="00D918D2">
              <w:rPr>
                <w:rFonts w:eastAsia="Arial" w:cs="Arial"/>
                <w:sz w:val="20"/>
                <w:szCs w:val="20"/>
              </w:rPr>
              <w:t>p</w:t>
            </w:r>
            <w:r w:rsidRPr="00D918D2">
              <w:rPr>
                <w:rFonts w:eastAsia="Arial" w:cs="Arial"/>
                <w:spacing w:val="-1"/>
                <w:sz w:val="20"/>
                <w:szCs w:val="20"/>
              </w:rPr>
              <w:t>e</w:t>
            </w:r>
            <w:r w:rsidRPr="00D918D2">
              <w:rPr>
                <w:rFonts w:eastAsia="Arial" w:cs="Arial"/>
                <w:spacing w:val="1"/>
                <w:sz w:val="20"/>
                <w:szCs w:val="20"/>
              </w:rPr>
              <w:t>r</w:t>
            </w:r>
            <w:r w:rsidRPr="00D918D2">
              <w:rPr>
                <w:rFonts w:eastAsia="Arial" w:cs="Arial"/>
                <w:spacing w:val="-3"/>
                <w:sz w:val="20"/>
                <w:szCs w:val="20"/>
              </w:rPr>
              <w:t>a</w:t>
            </w:r>
            <w:r w:rsidRPr="00D918D2">
              <w:rPr>
                <w:rFonts w:eastAsia="Arial" w:cs="Arial"/>
                <w:spacing w:val="1"/>
                <w:sz w:val="20"/>
                <w:szCs w:val="20"/>
              </w:rPr>
              <w:t>t</w:t>
            </w:r>
            <w:r w:rsidRPr="00D918D2">
              <w:rPr>
                <w:rFonts w:eastAsia="Arial" w:cs="Arial"/>
                <w:spacing w:val="-1"/>
                <w:sz w:val="20"/>
                <w:szCs w:val="20"/>
              </w:rPr>
              <w:t>i</w:t>
            </w:r>
            <w:r w:rsidRPr="00D918D2">
              <w:rPr>
                <w:rFonts w:eastAsia="Arial" w:cs="Arial"/>
                <w:sz w:val="20"/>
                <w:szCs w:val="20"/>
              </w:rPr>
              <w:t>o</w:t>
            </w:r>
            <w:r w:rsidRPr="00D918D2">
              <w:rPr>
                <w:rFonts w:eastAsia="Arial" w:cs="Arial"/>
                <w:spacing w:val="-1"/>
                <w:sz w:val="20"/>
                <w:szCs w:val="20"/>
              </w:rPr>
              <w:t>n</w:t>
            </w:r>
            <w:r w:rsidRPr="00D918D2">
              <w:rPr>
                <w:rFonts w:eastAsia="Arial" w:cs="Arial"/>
                <w:sz w:val="20"/>
                <w:szCs w:val="20"/>
              </w:rPr>
              <w:t xml:space="preserve">s </w:t>
            </w:r>
            <w:r w:rsidRPr="00D918D2">
              <w:rPr>
                <w:rFonts w:eastAsia="Arial" w:cs="Arial"/>
                <w:spacing w:val="-1"/>
                <w:sz w:val="20"/>
                <w:szCs w:val="20"/>
              </w:rPr>
              <w:t>P</w:t>
            </w:r>
            <w:r w:rsidRPr="00D918D2">
              <w:rPr>
                <w:rFonts w:eastAsia="Arial" w:cs="Arial"/>
                <w:spacing w:val="1"/>
                <w:sz w:val="20"/>
                <w:szCs w:val="20"/>
              </w:rPr>
              <w:t>r</w:t>
            </w:r>
            <w:r w:rsidRPr="00D918D2">
              <w:rPr>
                <w:rFonts w:eastAsia="Arial" w:cs="Arial"/>
                <w:sz w:val="20"/>
                <w:szCs w:val="20"/>
              </w:rPr>
              <w:t>oc</w:t>
            </w:r>
            <w:r w:rsidRPr="00D918D2">
              <w:rPr>
                <w:rFonts w:eastAsia="Arial" w:cs="Arial"/>
                <w:spacing w:val="-1"/>
                <w:sz w:val="20"/>
                <w:szCs w:val="20"/>
              </w:rPr>
              <w:t>e</w:t>
            </w:r>
            <w:r w:rsidRPr="00D918D2">
              <w:rPr>
                <w:rFonts w:eastAsia="Arial" w:cs="Arial"/>
                <w:sz w:val="20"/>
                <w:szCs w:val="20"/>
              </w:rPr>
              <w:t>d</w:t>
            </w:r>
            <w:r w:rsidRPr="00D918D2">
              <w:rPr>
                <w:rFonts w:eastAsia="Arial" w:cs="Arial"/>
                <w:spacing w:val="-1"/>
                <w:sz w:val="20"/>
                <w:szCs w:val="20"/>
              </w:rPr>
              <w:t>u</w:t>
            </w:r>
            <w:r w:rsidRPr="00D918D2">
              <w:rPr>
                <w:rFonts w:eastAsia="Arial" w:cs="Arial"/>
                <w:spacing w:val="1"/>
                <w:sz w:val="20"/>
                <w:szCs w:val="20"/>
              </w:rPr>
              <w:t>r</w:t>
            </w:r>
            <w:r w:rsidRPr="00D918D2">
              <w:rPr>
                <w:rFonts w:eastAsia="Arial" w:cs="Arial"/>
                <w:spacing w:val="-3"/>
                <w:sz w:val="20"/>
                <w:szCs w:val="20"/>
              </w:rPr>
              <w:t>e</w:t>
            </w:r>
            <w:r w:rsidRPr="00D918D2">
              <w:rPr>
                <w:rFonts w:eastAsia="Arial" w:cs="Arial"/>
                <w:sz w:val="20"/>
                <w:szCs w:val="20"/>
              </w:rPr>
              <w:t>.</w:t>
            </w:r>
          </w:p>
        </w:tc>
        <w:tc>
          <w:tcPr>
            <w:tcW w:w="2122" w:type="dxa"/>
            <w:tcBorders>
              <w:bottom w:val="single" w:sz="4" w:space="0" w:color="4472C4" w:themeColor="accent1"/>
            </w:tcBorders>
            <w:shd w:val="clear" w:color="auto" w:fill="auto"/>
          </w:tcPr>
          <w:p w14:paraId="57E3ADC5" w14:textId="77777777" w:rsidR="00062301" w:rsidRPr="00D918D2" w:rsidRDefault="00062301" w:rsidP="00AD4CC5">
            <w:pPr>
              <w:jc w:val="both"/>
              <w:rPr>
                <w:rFonts w:eastAsia="Arial" w:cs="Arial"/>
                <w:sz w:val="20"/>
                <w:szCs w:val="20"/>
              </w:rPr>
            </w:pPr>
            <w:r w:rsidRPr="00D918D2">
              <w:rPr>
                <w:rFonts w:eastAsia="Arial" w:cs="Arial"/>
                <w:spacing w:val="1"/>
                <w:sz w:val="20"/>
                <w:szCs w:val="20"/>
              </w:rPr>
              <w:t>I</w:t>
            </w:r>
            <w:r w:rsidRPr="00D918D2">
              <w:rPr>
                <w:rFonts w:eastAsia="Arial" w:cs="Arial"/>
                <w:spacing w:val="-3"/>
                <w:sz w:val="20"/>
                <w:szCs w:val="20"/>
              </w:rPr>
              <w:t>n</w:t>
            </w:r>
            <w:r w:rsidRPr="00D918D2">
              <w:rPr>
                <w:rFonts w:eastAsia="Arial" w:cs="Arial"/>
                <w:spacing w:val="3"/>
                <w:sz w:val="20"/>
                <w:szCs w:val="20"/>
              </w:rPr>
              <w:t>f</w:t>
            </w:r>
            <w:r w:rsidRPr="00D918D2">
              <w:rPr>
                <w:rFonts w:eastAsia="Arial" w:cs="Arial"/>
                <w:spacing w:val="-3"/>
                <w:sz w:val="20"/>
                <w:szCs w:val="20"/>
              </w:rPr>
              <w:t>o</w:t>
            </w:r>
            <w:r w:rsidRPr="00D918D2">
              <w:rPr>
                <w:rFonts w:eastAsia="Arial" w:cs="Arial"/>
                <w:spacing w:val="1"/>
                <w:sz w:val="20"/>
                <w:szCs w:val="20"/>
              </w:rPr>
              <w:t>rm</w:t>
            </w:r>
            <w:r w:rsidRPr="00D918D2">
              <w:rPr>
                <w:rFonts w:eastAsia="Arial" w:cs="Arial"/>
                <w:spacing w:val="-3"/>
                <w:sz w:val="20"/>
                <w:szCs w:val="20"/>
              </w:rPr>
              <w:t>a</w:t>
            </w:r>
            <w:r w:rsidRPr="00D918D2">
              <w:rPr>
                <w:rFonts w:eastAsia="Arial" w:cs="Arial"/>
                <w:spacing w:val="1"/>
                <w:sz w:val="20"/>
                <w:szCs w:val="20"/>
              </w:rPr>
              <w:t>t</w:t>
            </w:r>
            <w:r w:rsidRPr="00D918D2">
              <w:rPr>
                <w:rFonts w:eastAsia="Arial" w:cs="Arial"/>
                <w:spacing w:val="-1"/>
                <w:sz w:val="20"/>
                <w:szCs w:val="20"/>
              </w:rPr>
              <w:t>i</w:t>
            </w:r>
            <w:r w:rsidRPr="00D918D2">
              <w:rPr>
                <w:rFonts w:eastAsia="Arial" w:cs="Arial"/>
                <w:sz w:val="20"/>
                <w:szCs w:val="20"/>
              </w:rPr>
              <w:t>on</w:t>
            </w:r>
            <w:r w:rsidRPr="00D918D2">
              <w:rPr>
                <w:rFonts w:eastAsia="Arial" w:cs="Arial"/>
                <w:spacing w:val="3"/>
                <w:sz w:val="20"/>
                <w:szCs w:val="20"/>
              </w:rPr>
              <w:t xml:space="preserve"> </w:t>
            </w:r>
            <w:r w:rsidRPr="00D918D2">
              <w:rPr>
                <w:rFonts w:eastAsia="Arial" w:cs="Arial"/>
                <w:sz w:val="20"/>
                <w:szCs w:val="20"/>
              </w:rPr>
              <w:t>a</w:t>
            </w:r>
            <w:r w:rsidRPr="00D918D2">
              <w:rPr>
                <w:rFonts w:eastAsia="Arial" w:cs="Arial"/>
                <w:spacing w:val="-1"/>
                <w:sz w:val="20"/>
                <w:szCs w:val="20"/>
              </w:rPr>
              <w:t>n</w:t>
            </w:r>
            <w:r w:rsidRPr="00D918D2">
              <w:rPr>
                <w:rFonts w:eastAsia="Arial" w:cs="Arial"/>
                <w:sz w:val="20"/>
                <w:szCs w:val="20"/>
              </w:rPr>
              <w:t>d</w:t>
            </w:r>
            <w:r w:rsidRPr="00D918D2">
              <w:rPr>
                <w:rFonts w:eastAsia="Arial" w:cs="Arial"/>
                <w:spacing w:val="3"/>
                <w:sz w:val="20"/>
                <w:szCs w:val="20"/>
              </w:rPr>
              <w:t xml:space="preserve"> </w:t>
            </w:r>
            <w:proofErr w:type="spellStart"/>
            <w:r w:rsidRPr="00D918D2">
              <w:rPr>
                <w:rFonts w:eastAsia="Arial" w:cs="Arial"/>
                <w:sz w:val="20"/>
                <w:szCs w:val="20"/>
              </w:rPr>
              <w:t>a</w:t>
            </w:r>
            <w:r w:rsidRPr="00D918D2">
              <w:rPr>
                <w:rFonts w:eastAsia="Arial" w:cs="Arial"/>
                <w:spacing w:val="-1"/>
                <w:sz w:val="20"/>
                <w:szCs w:val="20"/>
              </w:rPr>
              <w:t>u</w:t>
            </w:r>
            <w:r w:rsidRPr="00D918D2">
              <w:rPr>
                <w:rFonts w:eastAsia="Arial" w:cs="Arial"/>
                <w:spacing w:val="1"/>
                <w:sz w:val="20"/>
                <w:szCs w:val="20"/>
              </w:rPr>
              <w:t>t</w:t>
            </w:r>
            <w:r w:rsidRPr="00D918D2">
              <w:rPr>
                <w:rFonts w:eastAsia="Arial" w:cs="Arial"/>
                <w:sz w:val="20"/>
                <w:szCs w:val="20"/>
              </w:rPr>
              <w:t>h</w:t>
            </w:r>
            <w:r w:rsidRPr="00D918D2">
              <w:rPr>
                <w:rFonts w:eastAsia="Arial" w:cs="Arial"/>
                <w:spacing w:val="-3"/>
                <w:sz w:val="20"/>
                <w:szCs w:val="20"/>
              </w:rPr>
              <w:t>o</w:t>
            </w:r>
            <w:r w:rsidRPr="00D918D2">
              <w:rPr>
                <w:rFonts w:eastAsia="Arial" w:cs="Arial"/>
                <w:spacing w:val="1"/>
                <w:sz w:val="20"/>
                <w:szCs w:val="20"/>
              </w:rPr>
              <w:t>r</w:t>
            </w:r>
            <w:r w:rsidRPr="00D918D2">
              <w:rPr>
                <w:rFonts w:eastAsia="Arial" w:cs="Arial"/>
                <w:spacing w:val="-1"/>
                <w:sz w:val="20"/>
                <w:szCs w:val="20"/>
              </w:rPr>
              <w:t>i</w:t>
            </w:r>
            <w:r w:rsidRPr="00D918D2">
              <w:rPr>
                <w:rFonts w:eastAsia="Arial" w:cs="Arial"/>
                <w:spacing w:val="-2"/>
                <w:sz w:val="20"/>
                <w:szCs w:val="20"/>
              </w:rPr>
              <w:t>s</w:t>
            </w:r>
            <w:r w:rsidRPr="00D918D2">
              <w:rPr>
                <w:rFonts w:eastAsia="Arial" w:cs="Arial"/>
                <w:sz w:val="20"/>
                <w:szCs w:val="20"/>
              </w:rPr>
              <w:t>ati</w:t>
            </w:r>
            <w:r w:rsidRPr="00D918D2">
              <w:rPr>
                <w:rFonts w:eastAsia="Arial" w:cs="Arial"/>
                <w:spacing w:val="-1"/>
                <w:sz w:val="20"/>
                <w:szCs w:val="20"/>
              </w:rPr>
              <w:t>o</w:t>
            </w:r>
            <w:r w:rsidRPr="00D918D2">
              <w:rPr>
                <w:rFonts w:eastAsia="Arial" w:cs="Arial"/>
                <w:sz w:val="20"/>
                <w:szCs w:val="20"/>
              </w:rPr>
              <w:t>n</w:t>
            </w:r>
            <w:proofErr w:type="spellEnd"/>
            <w:r w:rsidRPr="00D918D2">
              <w:rPr>
                <w:rFonts w:eastAsia="Arial" w:cs="Arial"/>
                <w:sz w:val="20"/>
                <w:szCs w:val="20"/>
              </w:rPr>
              <w:t xml:space="preserve"> </w:t>
            </w:r>
            <w:r w:rsidRPr="00D918D2">
              <w:rPr>
                <w:rFonts w:eastAsia="Arial" w:cs="Arial"/>
                <w:spacing w:val="3"/>
                <w:sz w:val="20"/>
                <w:szCs w:val="20"/>
              </w:rPr>
              <w:t>f</w:t>
            </w:r>
            <w:r w:rsidRPr="00D918D2">
              <w:rPr>
                <w:rFonts w:eastAsia="Arial" w:cs="Arial"/>
                <w:spacing w:val="1"/>
                <w:sz w:val="20"/>
                <w:szCs w:val="20"/>
              </w:rPr>
              <w:t>r</w:t>
            </w:r>
            <w:r w:rsidRPr="00D918D2">
              <w:rPr>
                <w:rFonts w:eastAsia="Arial" w:cs="Arial"/>
                <w:spacing w:val="-3"/>
                <w:sz w:val="20"/>
                <w:szCs w:val="20"/>
              </w:rPr>
              <w:t>o</w:t>
            </w:r>
            <w:r w:rsidRPr="00D918D2">
              <w:rPr>
                <w:rFonts w:eastAsia="Arial" w:cs="Arial"/>
                <w:sz w:val="20"/>
                <w:szCs w:val="20"/>
              </w:rPr>
              <w:t xml:space="preserve">m </w:t>
            </w:r>
            <w:r w:rsidRPr="00D918D2">
              <w:rPr>
                <w:rFonts w:eastAsia="Arial" w:cs="Arial"/>
                <w:spacing w:val="1"/>
                <w:sz w:val="20"/>
                <w:szCs w:val="20"/>
              </w:rPr>
              <w:t>t</w:t>
            </w:r>
            <w:r w:rsidRPr="00D918D2">
              <w:rPr>
                <w:rFonts w:eastAsia="Arial" w:cs="Arial"/>
                <w:sz w:val="20"/>
                <w:szCs w:val="20"/>
              </w:rPr>
              <w:t xml:space="preserve">he </w:t>
            </w:r>
            <w:r w:rsidRPr="00D918D2">
              <w:rPr>
                <w:rFonts w:eastAsia="Arial" w:cs="Arial"/>
                <w:spacing w:val="-1"/>
                <w:sz w:val="20"/>
                <w:szCs w:val="20"/>
              </w:rPr>
              <w:t>Placement board and NES</w:t>
            </w:r>
            <w:r>
              <w:rPr>
                <w:rFonts w:eastAsia="Arial" w:cs="Arial"/>
                <w:spacing w:val="-1"/>
                <w:sz w:val="20"/>
                <w:szCs w:val="20"/>
              </w:rPr>
              <w:t xml:space="preserve"> Deanery</w:t>
            </w:r>
            <w:r w:rsidRPr="00D918D2">
              <w:rPr>
                <w:rFonts w:eastAsia="Arial" w:cs="Arial"/>
                <w:spacing w:val="-1"/>
                <w:sz w:val="20"/>
                <w:szCs w:val="20"/>
              </w:rPr>
              <w:t>.</w:t>
            </w:r>
          </w:p>
        </w:tc>
      </w:tr>
      <w:tr w:rsidR="00062301" w:rsidRPr="00D918D2" w14:paraId="3F08CE8B" w14:textId="77777777" w:rsidTr="3D42E5BD">
        <w:tc>
          <w:tcPr>
            <w:tcW w:w="1827" w:type="dxa"/>
            <w:shd w:val="clear" w:color="auto" w:fill="auto"/>
          </w:tcPr>
          <w:p w14:paraId="21B5A6BB" w14:textId="77777777" w:rsidR="00062301" w:rsidRPr="00DB00D8" w:rsidRDefault="00062301" w:rsidP="00AD4CC5">
            <w:pPr>
              <w:jc w:val="both"/>
              <w:rPr>
                <w:rFonts w:cs="Arial"/>
                <w:b/>
                <w:sz w:val="20"/>
                <w:szCs w:val="20"/>
              </w:rPr>
            </w:pPr>
            <w:r>
              <w:rPr>
                <w:rFonts w:cs="Arial"/>
                <w:b/>
                <w:sz w:val="20"/>
                <w:szCs w:val="20"/>
              </w:rPr>
              <w:t>SPPA</w:t>
            </w:r>
          </w:p>
        </w:tc>
        <w:tc>
          <w:tcPr>
            <w:tcW w:w="550" w:type="dxa"/>
            <w:shd w:val="clear" w:color="auto" w:fill="auto"/>
          </w:tcPr>
          <w:p w14:paraId="23C3CC65" w14:textId="77777777" w:rsidR="00062301" w:rsidRPr="007E4BEC" w:rsidRDefault="00062301" w:rsidP="00AD4CC5">
            <w:pPr>
              <w:jc w:val="both"/>
              <w:rPr>
                <w:rFonts w:cs="Arial"/>
                <w:b/>
                <w:sz w:val="20"/>
                <w:szCs w:val="20"/>
              </w:rPr>
            </w:pPr>
            <w:r w:rsidRPr="007E4BEC">
              <w:rPr>
                <w:rFonts w:cs="Arial"/>
                <w:b/>
                <w:sz w:val="20"/>
                <w:szCs w:val="20"/>
              </w:rPr>
              <w:t>EB</w:t>
            </w:r>
          </w:p>
        </w:tc>
        <w:tc>
          <w:tcPr>
            <w:tcW w:w="6293" w:type="dxa"/>
            <w:shd w:val="clear" w:color="auto" w:fill="auto"/>
          </w:tcPr>
          <w:p w14:paraId="04DB9E29" w14:textId="77777777" w:rsidR="00062301" w:rsidRPr="00D918D2" w:rsidRDefault="00062301" w:rsidP="00AD4CC5">
            <w:pPr>
              <w:jc w:val="both"/>
              <w:rPr>
                <w:rFonts w:eastAsia="Arial" w:cs="Arial"/>
                <w:sz w:val="20"/>
                <w:szCs w:val="20"/>
              </w:rPr>
            </w:pPr>
            <w:r w:rsidRPr="00D918D2">
              <w:rPr>
                <w:rFonts w:eastAsia="Arial" w:cs="Arial"/>
                <w:sz w:val="20"/>
                <w:szCs w:val="20"/>
              </w:rPr>
              <w:t>Process deductions and provide returns to SPPA in relation to Pension services.</w:t>
            </w:r>
          </w:p>
          <w:p w14:paraId="45C3DCF2" w14:textId="77777777" w:rsidR="00062301" w:rsidRPr="00D918D2" w:rsidRDefault="00062301" w:rsidP="00AD4CC5">
            <w:pPr>
              <w:jc w:val="both"/>
              <w:rPr>
                <w:rFonts w:cs="Arial"/>
                <w:sz w:val="20"/>
                <w:szCs w:val="20"/>
              </w:rPr>
            </w:pPr>
          </w:p>
        </w:tc>
        <w:tc>
          <w:tcPr>
            <w:tcW w:w="2252" w:type="dxa"/>
            <w:shd w:val="clear" w:color="auto" w:fill="auto"/>
          </w:tcPr>
          <w:p w14:paraId="762D34F9" w14:textId="77777777" w:rsidR="00062301" w:rsidRPr="00D918D2" w:rsidRDefault="00062301" w:rsidP="00AD4CC5">
            <w:pPr>
              <w:jc w:val="both"/>
              <w:rPr>
                <w:rFonts w:cs="Arial"/>
                <w:sz w:val="20"/>
                <w:szCs w:val="20"/>
              </w:rPr>
            </w:pPr>
          </w:p>
        </w:tc>
        <w:tc>
          <w:tcPr>
            <w:tcW w:w="1840" w:type="dxa"/>
            <w:shd w:val="clear" w:color="auto" w:fill="auto"/>
          </w:tcPr>
          <w:p w14:paraId="144D224D" w14:textId="77777777" w:rsidR="00062301" w:rsidRPr="00D918D2" w:rsidRDefault="00062301" w:rsidP="00AD4CC5">
            <w:pPr>
              <w:jc w:val="both"/>
              <w:rPr>
                <w:rFonts w:cs="Arial"/>
                <w:sz w:val="20"/>
                <w:szCs w:val="20"/>
              </w:rPr>
            </w:pPr>
            <w:r>
              <w:rPr>
                <w:rFonts w:cs="Arial"/>
                <w:sz w:val="20"/>
                <w:szCs w:val="20"/>
              </w:rPr>
              <w:t>SPPA</w:t>
            </w:r>
          </w:p>
        </w:tc>
        <w:tc>
          <w:tcPr>
            <w:tcW w:w="2122" w:type="dxa"/>
            <w:shd w:val="clear" w:color="auto" w:fill="auto"/>
          </w:tcPr>
          <w:p w14:paraId="6A270B90" w14:textId="77777777" w:rsidR="00062301" w:rsidRPr="00D918D2" w:rsidRDefault="00062301" w:rsidP="00AD4CC5">
            <w:pPr>
              <w:jc w:val="both"/>
              <w:rPr>
                <w:rFonts w:cs="Arial"/>
                <w:sz w:val="20"/>
                <w:szCs w:val="20"/>
              </w:rPr>
            </w:pPr>
          </w:p>
        </w:tc>
      </w:tr>
      <w:tr w:rsidR="00062301" w:rsidRPr="00D918D2" w14:paraId="2DB428F2" w14:textId="77777777" w:rsidTr="3D42E5BD">
        <w:tc>
          <w:tcPr>
            <w:tcW w:w="1827" w:type="dxa"/>
            <w:shd w:val="clear" w:color="auto" w:fill="auto"/>
          </w:tcPr>
          <w:p w14:paraId="56EA6CC9" w14:textId="77777777" w:rsidR="00062301" w:rsidRPr="00DB00D8" w:rsidRDefault="00062301" w:rsidP="00AD4CC5">
            <w:pPr>
              <w:jc w:val="both"/>
              <w:rPr>
                <w:rFonts w:eastAsia="Arial" w:cs="Arial"/>
                <w:b/>
                <w:sz w:val="20"/>
                <w:szCs w:val="20"/>
              </w:rPr>
            </w:pPr>
            <w:r>
              <w:rPr>
                <w:rFonts w:eastAsia="Arial" w:cs="Arial"/>
                <w:b/>
                <w:sz w:val="20"/>
                <w:szCs w:val="20"/>
              </w:rPr>
              <w:t>Mess Subscriptions/ Car Parking Fees</w:t>
            </w:r>
          </w:p>
        </w:tc>
        <w:tc>
          <w:tcPr>
            <w:tcW w:w="550" w:type="dxa"/>
            <w:shd w:val="clear" w:color="auto" w:fill="auto"/>
          </w:tcPr>
          <w:p w14:paraId="3D900DB9" w14:textId="77777777" w:rsidR="00062301" w:rsidRPr="007E4BEC" w:rsidRDefault="00062301" w:rsidP="00AD4CC5">
            <w:pPr>
              <w:tabs>
                <w:tab w:val="left" w:pos="520"/>
                <w:tab w:val="left" w:pos="1100"/>
                <w:tab w:val="left" w:pos="1720"/>
                <w:tab w:val="left" w:pos="2620"/>
                <w:tab w:val="left" w:pos="3760"/>
              </w:tabs>
              <w:ind w:right="-20"/>
              <w:jc w:val="both"/>
              <w:rPr>
                <w:rFonts w:eastAsia="Arial" w:cs="Arial"/>
                <w:b/>
                <w:spacing w:val="1"/>
                <w:sz w:val="20"/>
                <w:szCs w:val="20"/>
              </w:rPr>
            </w:pPr>
            <w:r w:rsidRPr="007E4BEC">
              <w:rPr>
                <w:rFonts w:eastAsia="Arial" w:cs="Arial"/>
                <w:b/>
                <w:spacing w:val="1"/>
                <w:sz w:val="20"/>
                <w:szCs w:val="20"/>
              </w:rPr>
              <w:t>PB</w:t>
            </w:r>
          </w:p>
        </w:tc>
        <w:tc>
          <w:tcPr>
            <w:tcW w:w="6293" w:type="dxa"/>
            <w:shd w:val="clear" w:color="auto" w:fill="auto"/>
          </w:tcPr>
          <w:p w14:paraId="60C7FDD2" w14:textId="77777777" w:rsidR="00062301" w:rsidRPr="00D918D2" w:rsidRDefault="00062301" w:rsidP="00AD4CC5">
            <w:pPr>
              <w:tabs>
                <w:tab w:val="left" w:pos="520"/>
                <w:tab w:val="left" w:pos="1100"/>
                <w:tab w:val="left" w:pos="1720"/>
                <w:tab w:val="left" w:pos="2620"/>
                <w:tab w:val="left" w:pos="3760"/>
              </w:tabs>
              <w:ind w:right="-20"/>
              <w:jc w:val="both"/>
              <w:rPr>
                <w:rFonts w:eastAsia="Arial" w:cs="Arial"/>
                <w:spacing w:val="1"/>
                <w:sz w:val="20"/>
                <w:szCs w:val="20"/>
              </w:rPr>
            </w:pPr>
            <w:r w:rsidRPr="00D918D2">
              <w:rPr>
                <w:rFonts w:eastAsia="Arial" w:cs="Arial"/>
                <w:sz w:val="20"/>
                <w:szCs w:val="20"/>
              </w:rPr>
              <w:t xml:space="preserve">If so requested by the Placement Board, the Employing Board will </w:t>
            </w:r>
            <w:proofErr w:type="spellStart"/>
            <w:r w:rsidRPr="00D918D2">
              <w:rPr>
                <w:rFonts w:eastAsia="Arial" w:cs="Arial"/>
                <w:sz w:val="20"/>
                <w:szCs w:val="20"/>
              </w:rPr>
              <w:t>endeavour</w:t>
            </w:r>
            <w:proofErr w:type="spellEnd"/>
            <w:r w:rsidRPr="00D918D2">
              <w:rPr>
                <w:rFonts w:eastAsia="Arial" w:cs="Arial"/>
                <w:sz w:val="20"/>
                <w:szCs w:val="20"/>
              </w:rPr>
              <w:t xml:space="preserve"> to recover from a Doctor in Training a</w:t>
            </w:r>
            <w:r>
              <w:rPr>
                <w:rFonts w:eastAsia="Arial" w:cs="Arial"/>
                <w:sz w:val="20"/>
                <w:szCs w:val="20"/>
              </w:rPr>
              <w:t>ny such</w:t>
            </w:r>
            <w:r w:rsidRPr="00D918D2">
              <w:rPr>
                <w:rFonts w:eastAsia="Arial" w:cs="Arial"/>
                <w:sz w:val="20"/>
                <w:szCs w:val="20"/>
              </w:rPr>
              <w:t xml:space="preserve"> sums in relation to cost of lodging and mess subscriptions and/or car parking fees due to the Placement Board, subject to the Placement Board first providing written </w:t>
            </w:r>
            <w:proofErr w:type="spellStart"/>
            <w:r w:rsidRPr="00D918D2">
              <w:rPr>
                <w:rFonts w:eastAsia="Arial" w:cs="Arial"/>
                <w:sz w:val="20"/>
                <w:szCs w:val="20"/>
              </w:rPr>
              <w:t>authorisation</w:t>
            </w:r>
            <w:proofErr w:type="spellEnd"/>
            <w:r w:rsidRPr="00D918D2">
              <w:rPr>
                <w:rFonts w:eastAsia="Arial" w:cs="Arial"/>
                <w:sz w:val="20"/>
                <w:szCs w:val="20"/>
              </w:rPr>
              <w:t xml:space="preserve"> from the Doctor in Training, and sufficient funds being available in the Doctor in Training’s pay.</w:t>
            </w:r>
          </w:p>
        </w:tc>
        <w:tc>
          <w:tcPr>
            <w:tcW w:w="2252" w:type="dxa"/>
            <w:shd w:val="clear" w:color="auto" w:fill="auto"/>
          </w:tcPr>
          <w:p w14:paraId="1F6C9E98" w14:textId="77777777" w:rsidR="00062301" w:rsidRPr="00D918D2" w:rsidRDefault="00062301" w:rsidP="00AD4CC5">
            <w:pPr>
              <w:tabs>
                <w:tab w:val="left" w:pos="520"/>
                <w:tab w:val="left" w:pos="1100"/>
                <w:tab w:val="left" w:pos="1720"/>
                <w:tab w:val="left" w:pos="2620"/>
                <w:tab w:val="left" w:pos="3760"/>
              </w:tabs>
              <w:ind w:right="-20"/>
              <w:jc w:val="both"/>
              <w:rPr>
                <w:rFonts w:eastAsia="Arial" w:cs="Arial"/>
                <w:spacing w:val="1"/>
                <w:sz w:val="20"/>
                <w:szCs w:val="20"/>
              </w:rPr>
            </w:pPr>
          </w:p>
        </w:tc>
        <w:tc>
          <w:tcPr>
            <w:tcW w:w="1840" w:type="dxa"/>
            <w:shd w:val="clear" w:color="auto" w:fill="auto"/>
          </w:tcPr>
          <w:p w14:paraId="1F16F0EF" w14:textId="77777777" w:rsidR="00062301" w:rsidRPr="00D918D2" w:rsidRDefault="00062301" w:rsidP="00AD4CC5">
            <w:pPr>
              <w:tabs>
                <w:tab w:val="left" w:pos="520"/>
                <w:tab w:val="left" w:pos="1100"/>
                <w:tab w:val="left" w:pos="1720"/>
                <w:tab w:val="left" w:pos="2620"/>
                <w:tab w:val="left" w:pos="3760"/>
              </w:tabs>
              <w:ind w:right="-20"/>
              <w:jc w:val="both"/>
              <w:rPr>
                <w:rFonts w:eastAsia="Arial" w:cs="Arial"/>
                <w:sz w:val="20"/>
                <w:szCs w:val="20"/>
              </w:rPr>
            </w:pPr>
            <w:r w:rsidRPr="00D918D2">
              <w:rPr>
                <w:rFonts w:eastAsia="Arial" w:cs="Arial"/>
                <w:spacing w:val="1"/>
                <w:sz w:val="20"/>
                <w:szCs w:val="20"/>
              </w:rPr>
              <w:t>I</w:t>
            </w:r>
            <w:r w:rsidRPr="00D918D2">
              <w:rPr>
                <w:rFonts w:eastAsia="Arial" w:cs="Arial"/>
                <w:sz w:val="20"/>
                <w:szCs w:val="20"/>
              </w:rPr>
              <w:t xml:space="preserve">n </w:t>
            </w:r>
            <w:r w:rsidRPr="00D918D2">
              <w:rPr>
                <w:rFonts w:eastAsia="Arial" w:cs="Arial"/>
                <w:spacing w:val="-1"/>
                <w:sz w:val="20"/>
                <w:szCs w:val="20"/>
              </w:rPr>
              <w:t>li</w:t>
            </w:r>
            <w:r w:rsidRPr="00D918D2">
              <w:rPr>
                <w:rFonts w:eastAsia="Arial" w:cs="Arial"/>
                <w:sz w:val="20"/>
                <w:szCs w:val="20"/>
              </w:rPr>
              <w:t xml:space="preserve">ne </w:t>
            </w:r>
            <w:r w:rsidRPr="00D918D2">
              <w:rPr>
                <w:rFonts w:eastAsia="Arial" w:cs="Arial"/>
                <w:spacing w:val="-1"/>
                <w:sz w:val="20"/>
                <w:szCs w:val="20"/>
              </w:rPr>
              <w:t>wi</w:t>
            </w:r>
            <w:r w:rsidRPr="00D918D2">
              <w:rPr>
                <w:rFonts w:eastAsia="Arial" w:cs="Arial"/>
                <w:spacing w:val="1"/>
                <w:sz w:val="20"/>
                <w:szCs w:val="20"/>
              </w:rPr>
              <w:t>t</w:t>
            </w:r>
            <w:r w:rsidRPr="00D918D2">
              <w:rPr>
                <w:rFonts w:eastAsia="Arial" w:cs="Arial"/>
                <w:sz w:val="20"/>
                <w:szCs w:val="20"/>
              </w:rPr>
              <w:t xml:space="preserve">h </w:t>
            </w:r>
            <w:r w:rsidRPr="00D918D2">
              <w:rPr>
                <w:rFonts w:eastAsia="Arial" w:cs="Arial"/>
                <w:spacing w:val="-1"/>
                <w:sz w:val="20"/>
                <w:szCs w:val="20"/>
              </w:rPr>
              <w:t>P</w:t>
            </w:r>
            <w:r w:rsidRPr="00D918D2">
              <w:rPr>
                <w:rFonts w:eastAsia="Arial" w:cs="Arial"/>
                <w:sz w:val="20"/>
                <w:szCs w:val="20"/>
              </w:rPr>
              <w:t>a</w:t>
            </w:r>
            <w:r w:rsidRPr="00D918D2">
              <w:rPr>
                <w:rFonts w:eastAsia="Arial" w:cs="Arial"/>
                <w:spacing w:val="-3"/>
                <w:sz w:val="20"/>
                <w:szCs w:val="20"/>
              </w:rPr>
              <w:t>y</w:t>
            </w:r>
            <w:r w:rsidRPr="00D918D2">
              <w:rPr>
                <w:rFonts w:eastAsia="Arial" w:cs="Arial"/>
                <w:spacing w:val="1"/>
                <w:sz w:val="20"/>
                <w:szCs w:val="20"/>
              </w:rPr>
              <w:t>r</w:t>
            </w:r>
            <w:r w:rsidRPr="00D918D2">
              <w:rPr>
                <w:rFonts w:eastAsia="Arial" w:cs="Arial"/>
                <w:sz w:val="20"/>
                <w:szCs w:val="20"/>
              </w:rPr>
              <w:t>o</w:t>
            </w:r>
            <w:r w:rsidRPr="00D918D2">
              <w:rPr>
                <w:rFonts w:eastAsia="Arial" w:cs="Arial"/>
                <w:spacing w:val="-1"/>
                <w:sz w:val="20"/>
                <w:szCs w:val="20"/>
              </w:rPr>
              <w:t>l</w:t>
            </w:r>
            <w:r w:rsidRPr="00D918D2">
              <w:rPr>
                <w:rFonts w:eastAsia="Arial" w:cs="Arial"/>
                <w:sz w:val="20"/>
                <w:szCs w:val="20"/>
              </w:rPr>
              <w:t xml:space="preserve">l </w:t>
            </w:r>
            <w:r w:rsidRPr="00D918D2">
              <w:rPr>
                <w:rFonts w:eastAsia="Arial" w:cs="Arial"/>
                <w:spacing w:val="-1"/>
                <w:sz w:val="20"/>
                <w:szCs w:val="20"/>
              </w:rPr>
              <w:t>S</w:t>
            </w:r>
            <w:r w:rsidRPr="00D918D2">
              <w:rPr>
                <w:rFonts w:eastAsia="Arial" w:cs="Arial"/>
                <w:spacing w:val="1"/>
                <w:sz w:val="20"/>
                <w:szCs w:val="20"/>
              </w:rPr>
              <w:t>t</w:t>
            </w:r>
            <w:r w:rsidRPr="00D918D2">
              <w:rPr>
                <w:rFonts w:eastAsia="Arial" w:cs="Arial"/>
                <w:sz w:val="20"/>
                <w:szCs w:val="20"/>
              </w:rPr>
              <w:t>a</w:t>
            </w:r>
            <w:r w:rsidRPr="00D918D2">
              <w:rPr>
                <w:rFonts w:eastAsia="Arial" w:cs="Arial"/>
                <w:spacing w:val="-1"/>
                <w:sz w:val="20"/>
                <w:szCs w:val="20"/>
              </w:rPr>
              <w:t>n</w:t>
            </w:r>
            <w:r w:rsidRPr="00D918D2">
              <w:rPr>
                <w:rFonts w:eastAsia="Arial" w:cs="Arial"/>
                <w:sz w:val="20"/>
                <w:szCs w:val="20"/>
              </w:rPr>
              <w:t>d</w:t>
            </w:r>
            <w:r w:rsidRPr="00D918D2">
              <w:rPr>
                <w:rFonts w:eastAsia="Arial" w:cs="Arial"/>
                <w:spacing w:val="-1"/>
                <w:sz w:val="20"/>
                <w:szCs w:val="20"/>
              </w:rPr>
              <w:t>a</w:t>
            </w:r>
            <w:r w:rsidRPr="00D918D2">
              <w:rPr>
                <w:rFonts w:eastAsia="Arial" w:cs="Arial"/>
                <w:spacing w:val="1"/>
                <w:sz w:val="20"/>
                <w:szCs w:val="20"/>
              </w:rPr>
              <w:t>r</w:t>
            </w:r>
            <w:r w:rsidRPr="00D918D2">
              <w:rPr>
                <w:rFonts w:eastAsia="Arial" w:cs="Arial"/>
                <w:sz w:val="20"/>
                <w:szCs w:val="20"/>
              </w:rPr>
              <w:t xml:space="preserve">d </w:t>
            </w:r>
            <w:r w:rsidRPr="00D918D2">
              <w:rPr>
                <w:rFonts w:eastAsia="Arial" w:cs="Arial"/>
                <w:spacing w:val="1"/>
                <w:sz w:val="20"/>
                <w:szCs w:val="20"/>
              </w:rPr>
              <w:t>O</w:t>
            </w:r>
            <w:r w:rsidRPr="00D918D2">
              <w:rPr>
                <w:rFonts w:eastAsia="Arial" w:cs="Arial"/>
                <w:sz w:val="20"/>
                <w:szCs w:val="20"/>
              </w:rPr>
              <w:t>p</w:t>
            </w:r>
            <w:r w:rsidRPr="00D918D2">
              <w:rPr>
                <w:rFonts w:eastAsia="Arial" w:cs="Arial"/>
                <w:spacing w:val="-1"/>
                <w:sz w:val="20"/>
                <w:szCs w:val="20"/>
              </w:rPr>
              <w:t>e</w:t>
            </w:r>
            <w:r w:rsidRPr="00D918D2">
              <w:rPr>
                <w:rFonts w:eastAsia="Arial" w:cs="Arial"/>
                <w:spacing w:val="1"/>
                <w:sz w:val="20"/>
                <w:szCs w:val="20"/>
              </w:rPr>
              <w:t>r</w:t>
            </w:r>
            <w:r w:rsidRPr="00D918D2">
              <w:rPr>
                <w:rFonts w:eastAsia="Arial" w:cs="Arial"/>
                <w:spacing w:val="-3"/>
                <w:sz w:val="20"/>
                <w:szCs w:val="20"/>
              </w:rPr>
              <w:t>a</w:t>
            </w:r>
            <w:r w:rsidRPr="00D918D2">
              <w:rPr>
                <w:rFonts w:eastAsia="Arial" w:cs="Arial"/>
                <w:spacing w:val="1"/>
                <w:sz w:val="20"/>
                <w:szCs w:val="20"/>
              </w:rPr>
              <w:t>t</w:t>
            </w:r>
            <w:r w:rsidRPr="00D918D2">
              <w:rPr>
                <w:rFonts w:eastAsia="Arial" w:cs="Arial"/>
                <w:spacing w:val="-1"/>
                <w:sz w:val="20"/>
                <w:szCs w:val="20"/>
              </w:rPr>
              <w:t>i</w:t>
            </w:r>
            <w:r w:rsidRPr="00D918D2">
              <w:rPr>
                <w:rFonts w:eastAsia="Arial" w:cs="Arial"/>
                <w:sz w:val="20"/>
                <w:szCs w:val="20"/>
              </w:rPr>
              <w:t>o</w:t>
            </w:r>
            <w:r w:rsidRPr="00D918D2">
              <w:rPr>
                <w:rFonts w:eastAsia="Arial" w:cs="Arial"/>
                <w:spacing w:val="-1"/>
                <w:sz w:val="20"/>
                <w:szCs w:val="20"/>
              </w:rPr>
              <w:t>n</w:t>
            </w:r>
            <w:r w:rsidRPr="00D918D2">
              <w:rPr>
                <w:rFonts w:eastAsia="Arial" w:cs="Arial"/>
                <w:sz w:val="20"/>
                <w:szCs w:val="20"/>
              </w:rPr>
              <w:t xml:space="preserve">s </w:t>
            </w:r>
            <w:r w:rsidRPr="00D918D2">
              <w:rPr>
                <w:rFonts w:eastAsia="Arial" w:cs="Arial"/>
                <w:spacing w:val="-1"/>
                <w:sz w:val="20"/>
                <w:szCs w:val="20"/>
              </w:rPr>
              <w:t>P</w:t>
            </w:r>
            <w:r w:rsidRPr="00D918D2">
              <w:rPr>
                <w:rFonts w:eastAsia="Arial" w:cs="Arial"/>
                <w:spacing w:val="1"/>
                <w:sz w:val="20"/>
                <w:szCs w:val="20"/>
              </w:rPr>
              <w:t>r</w:t>
            </w:r>
            <w:r w:rsidRPr="00D918D2">
              <w:rPr>
                <w:rFonts w:eastAsia="Arial" w:cs="Arial"/>
                <w:sz w:val="20"/>
                <w:szCs w:val="20"/>
              </w:rPr>
              <w:t>oc</w:t>
            </w:r>
            <w:r w:rsidRPr="00D918D2">
              <w:rPr>
                <w:rFonts w:eastAsia="Arial" w:cs="Arial"/>
                <w:spacing w:val="-1"/>
                <w:sz w:val="20"/>
                <w:szCs w:val="20"/>
              </w:rPr>
              <w:t>e</w:t>
            </w:r>
            <w:r w:rsidRPr="00D918D2">
              <w:rPr>
                <w:rFonts w:eastAsia="Arial" w:cs="Arial"/>
                <w:sz w:val="20"/>
                <w:szCs w:val="20"/>
              </w:rPr>
              <w:t>d</w:t>
            </w:r>
            <w:r w:rsidRPr="00D918D2">
              <w:rPr>
                <w:rFonts w:eastAsia="Arial" w:cs="Arial"/>
                <w:spacing w:val="-1"/>
                <w:sz w:val="20"/>
                <w:szCs w:val="20"/>
              </w:rPr>
              <w:t>u</w:t>
            </w:r>
            <w:r w:rsidRPr="00D918D2">
              <w:rPr>
                <w:rFonts w:eastAsia="Arial" w:cs="Arial"/>
                <w:spacing w:val="1"/>
                <w:sz w:val="20"/>
                <w:szCs w:val="20"/>
              </w:rPr>
              <w:t>r</w:t>
            </w:r>
            <w:r w:rsidRPr="00D918D2">
              <w:rPr>
                <w:rFonts w:eastAsia="Arial" w:cs="Arial"/>
                <w:spacing w:val="-3"/>
                <w:sz w:val="20"/>
                <w:szCs w:val="20"/>
              </w:rPr>
              <w:t>e</w:t>
            </w:r>
            <w:r w:rsidRPr="00D918D2">
              <w:rPr>
                <w:rFonts w:eastAsia="Arial" w:cs="Arial"/>
                <w:sz w:val="20"/>
                <w:szCs w:val="20"/>
              </w:rPr>
              <w:t>.</w:t>
            </w:r>
          </w:p>
        </w:tc>
        <w:tc>
          <w:tcPr>
            <w:tcW w:w="2122" w:type="dxa"/>
            <w:shd w:val="clear" w:color="auto" w:fill="auto"/>
          </w:tcPr>
          <w:p w14:paraId="1C7B2D62" w14:textId="77777777" w:rsidR="00062301" w:rsidRPr="00D918D2" w:rsidRDefault="00062301" w:rsidP="00AD4CC5">
            <w:pPr>
              <w:jc w:val="both"/>
              <w:rPr>
                <w:rFonts w:eastAsia="Arial" w:cs="Arial"/>
                <w:sz w:val="20"/>
                <w:szCs w:val="20"/>
              </w:rPr>
            </w:pPr>
            <w:r w:rsidRPr="00D918D2">
              <w:rPr>
                <w:rFonts w:eastAsia="Arial" w:cs="Arial"/>
                <w:spacing w:val="-1"/>
                <w:sz w:val="20"/>
                <w:szCs w:val="20"/>
              </w:rPr>
              <w:t>R</w:t>
            </w:r>
            <w:r w:rsidRPr="00D918D2">
              <w:rPr>
                <w:rFonts w:eastAsia="Arial" w:cs="Arial"/>
                <w:sz w:val="20"/>
                <w:szCs w:val="20"/>
              </w:rPr>
              <w:t>ec</w:t>
            </w:r>
            <w:r w:rsidRPr="00D918D2">
              <w:rPr>
                <w:rFonts w:eastAsia="Arial" w:cs="Arial"/>
                <w:spacing w:val="-1"/>
                <w:sz w:val="20"/>
                <w:szCs w:val="20"/>
              </w:rPr>
              <w:t>ei</w:t>
            </w:r>
            <w:r w:rsidRPr="00D918D2">
              <w:rPr>
                <w:rFonts w:eastAsia="Arial" w:cs="Arial"/>
                <w:sz w:val="20"/>
                <w:szCs w:val="20"/>
              </w:rPr>
              <w:t>v</w:t>
            </w:r>
            <w:r w:rsidRPr="00D918D2">
              <w:rPr>
                <w:rFonts w:eastAsia="Arial" w:cs="Arial"/>
                <w:spacing w:val="-1"/>
                <w:sz w:val="20"/>
                <w:szCs w:val="20"/>
              </w:rPr>
              <w:t>i</w:t>
            </w:r>
            <w:r w:rsidRPr="00D918D2">
              <w:rPr>
                <w:rFonts w:eastAsia="Arial" w:cs="Arial"/>
                <w:sz w:val="20"/>
                <w:szCs w:val="20"/>
              </w:rPr>
              <w:t>ng</w:t>
            </w:r>
            <w:r w:rsidRPr="00D918D2">
              <w:rPr>
                <w:rFonts w:eastAsia="Arial" w:cs="Arial"/>
                <w:spacing w:val="4"/>
                <w:sz w:val="20"/>
                <w:szCs w:val="20"/>
              </w:rPr>
              <w:t xml:space="preserve"> </w:t>
            </w:r>
            <w:r w:rsidRPr="00D918D2">
              <w:rPr>
                <w:rFonts w:eastAsia="Arial" w:cs="Arial"/>
                <w:spacing w:val="1"/>
                <w:sz w:val="20"/>
                <w:szCs w:val="20"/>
              </w:rPr>
              <w:t>t</w:t>
            </w:r>
            <w:r w:rsidRPr="00D918D2">
              <w:rPr>
                <w:rFonts w:eastAsia="Arial" w:cs="Arial"/>
                <w:spacing w:val="-3"/>
                <w:sz w:val="20"/>
                <w:szCs w:val="20"/>
              </w:rPr>
              <w:t>i</w:t>
            </w:r>
            <w:r w:rsidRPr="00D918D2">
              <w:rPr>
                <w:rFonts w:eastAsia="Arial" w:cs="Arial"/>
                <w:spacing w:val="1"/>
                <w:sz w:val="20"/>
                <w:szCs w:val="20"/>
              </w:rPr>
              <w:t>m</w:t>
            </w:r>
            <w:r w:rsidRPr="00D918D2">
              <w:rPr>
                <w:rFonts w:eastAsia="Arial" w:cs="Arial"/>
                <w:sz w:val="20"/>
                <w:szCs w:val="20"/>
              </w:rPr>
              <w:t>e</w:t>
            </w:r>
            <w:r w:rsidRPr="00D918D2">
              <w:rPr>
                <w:rFonts w:eastAsia="Arial" w:cs="Arial"/>
                <w:spacing w:val="-1"/>
                <w:sz w:val="20"/>
                <w:szCs w:val="20"/>
              </w:rPr>
              <w:t>l</w:t>
            </w:r>
            <w:r w:rsidRPr="00D918D2">
              <w:rPr>
                <w:rFonts w:eastAsia="Arial" w:cs="Arial"/>
                <w:sz w:val="20"/>
                <w:szCs w:val="20"/>
              </w:rPr>
              <w:t>y a</w:t>
            </w:r>
            <w:r w:rsidRPr="00D918D2">
              <w:rPr>
                <w:rFonts w:eastAsia="Arial" w:cs="Arial"/>
                <w:spacing w:val="-1"/>
                <w:sz w:val="20"/>
                <w:szCs w:val="20"/>
              </w:rPr>
              <w:t>n</w:t>
            </w:r>
            <w:r w:rsidRPr="00D918D2">
              <w:rPr>
                <w:rFonts w:eastAsia="Arial" w:cs="Arial"/>
                <w:sz w:val="20"/>
                <w:szCs w:val="20"/>
              </w:rPr>
              <w:t>d</w:t>
            </w:r>
            <w:r w:rsidRPr="00D918D2">
              <w:rPr>
                <w:rFonts w:eastAsia="Arial" w:cs="Arial"/>
                <w:spacing w:val="2"/>
                <w:sz w:val="20"/>
                <w:szCs w:val="20"/>
              </w:rPr>
              <w:t xml:space="preserve"> </w:t>
            </w:r>
            <w:r w:rsidRPr="00D918D2">
              <w:rPr>
                <w:rFonts w:eastAsia="Arial" w:cs="Arial"/>
                <w:sz w:val="20"/>
                <w:szCs w:val="20"/>
              </w:rPr>
              <w:t>acc</w:t>
            </w:r>
            <w:r w:rsidRPr="00D918D2">
              <w:rPr>
                <w:rFonts w:eastAsia="Arial" w:cs="Arial"/>
                <w:spacing w:val="-1"/>
                <w:sz w:val="20"/>
                <w:szCs w:val="20"/>
              </w:rPr>
              <w:t>u</w:t>
            </w:r>
            <w:r w:rsidRPr="00D918D2">
              <w:rPr>
                <w:rFonts w:eastAsia="Arial" w:cs="Arial"/>
                <w:spacing w:val="1"/>
                <w:sz w:val="20"/>
                <w:szCs w:val="20"/>
              </w:rPr>
              <w:t>r</w:t>
            </w:r>
            <w:r w:rsidRPr="00D918D2">
              <w:rPr>
                <w:rFonts w:eastAsia="Arial" w:cs="Arial"/>
                <w:spacing w:val="-3"/>
                <w:sz w:val="20"/>
                <w:szCs w:val="20"/>
              </w:rPr>
              <w:t>a</w:t>
            </w:r>
            <w:r w:rsidRPr="00D918D2">
              <w:rPr>
                <w:rFonts w:eastAsia="Arial" w:cs="Arial"/>
                <w:spacing w:val="1"/>
                <w:sz w:val="20"/>
                <w:szCs w:val="20"/>
              </w:rPr>
              <w:t>t</w:t>
            </w:r>
            <w:r w:rsidRPr="00D918D2">
              <w:rPr>
                <w:rFonts w:eastAsia="Arial" w:cs="Arial"/>
                <w:sz w:val="20"/>
                <w:szCs w:val="20"/>
              </w:rPr>
              <w:t xml:space="preserve">e </w:t>
            </w:r>
            <w:r w:rsidRPr="00D918D2">
              <w:rPr>
                <w:rFonts w:eastAsia="Arial" w:cs="Arial"/>
                <w:spacing w:val="-1"/>
                <w:sz w:val="20"/>
                <w:szCs w:val="20"/>
              </w:rPr>
              <w:t>i</w:t>
            </w:r>
            <w:r w:rsidRPr="00D918D2">
              <w:rPr>
                <w:rFonts w:eastAsia="Arial" w:cs="Arial"/>
                <w:sz w:val="20"/>
                <w:szCs w:val="20"/>
              </w:rPr>
              <w:t>n</w:t>
            </w:r>
            <w:r w:rsidRPr="00D918D2">
              <w:rPr>
                <w:rFonts w:eastAsia="Arial" w:cs="Arial"/>
                <w:spacing w:val="3"/>
                <w:sz w:val="20"/>
                <w:szCs w:val="20"/>
              </w:rPr>
              <w:t>f</w:t>
            </w:r>
            <w:r w:rsidRPr="00D918D2">
              <w:rPr>
                <w:rFonts w:eastAsia="Arial" w:cs="Arial"/>
                <w:spacing w:val="-3"/>
                <w:sz w:val="20"/>
                <w:szCs w:val="20"/>
              </w:rPr>
              <w:t>o</w:t>
            </w:r>
            <w:r w:rsidRPr="00D918D2">
              <w:rPr>
                <w:rFonts w:eastAsia="Arial" w:cs="Arial"/>
                <w:spacing w:val="1"/>
                <w:sz w:val="20"/>
                <w:szCs w:val="20"/>
              </w:rPr>
              <w:t>rm</w:t>
            </w:r>
            <w:r w:rsidRPr="00D918D2">
              <w:rPr>
                <w:rFonts w:eastAsia="Arial" w:cs="Arial"/>
                <w:spacing w:val="-3"/>
                <w:sz w:val="20"/>
                <w:szCs w:val="20"/>
              </w:rPr>
              <w:t>a</w:t>
            </w:r>
            <w:r w:rsidRPr="00D918D2">
              <w:rPr>
                <w:rFonts w:eastAsia="Arial" w:cs="Arial"/>
                <w:spacing w:val="1"/>
                <w:sz w:val="20"/>
                <w:szCs w:val="20"/>
              </w:rPr>
              <w:t>t</w:t>
            </w:r>
            <w:r w:rsidRPr="00D918D2">
              <w:rPr>
                <w:rFonts w:eastAsia="Arial" w:cs="Arial"/>
                <w:spacing w:val="-1"/>
                <w:sz w:val="20"/>
                <w:szCs w:val="20"/>
              </w:rPr>
              <w:t>i</w:t>
            </w:r>
            <w:r w:rsidRPr="00D918D2">
              <w:rPr>
                <w:rFonts w:eastAsia="Arial" w:cs="Arial"/>
                <w:sz w:val="20"/>
                <w:szCs w:val="20"/>
              </w:rPr>
              <w:t xml:space="preserve">on </w:t>
            </w:r>
            <w:r w:rsidRPr="00D918D2">
              <w:rPr>
                <w:rFonts w:eastAsia="Arial" w:cs="Arial"/>
                <w:spacing w:val="3"/>
                <w:sz w:val="20"/>
                <w:szCs w:val="20"/>
              </w:rPr>
              <w:t>f</w:t>
            </w:r>
            <w:r w:rsidRPr="00D918D2">
              <w:rPr>
                <w:rFonts w:eastAsia="Arial" w:cs="Arial"/>
                <w:spacing w:val="1"/>
                <w:sz w:val="20"/>
                <w:szCs w:val="20"/>
              </w:rPr>
              <w:t>r</w:t>
            </w:r>
            <w:r w:rsidRPr="00D918D2">
              <w:rPr>
                <w:rFonts w:eastAsia="Arial" w:cs="Arial"/>
                <w:spacing w:val="-3"/>
                <w:sz w:val="20"/>
                <w:szCs w:val="20"/>
              </w:rPr>
              <w:t>o</w:t>
            </w:r>
            <w:r w:rsidRPr="00D918D2">
              <w:rPr>
                <w:rFonts w:eastAsia="Arial" w:cs="Arial"/>
                <w:sz w:val="20"/>
                <w:szCs w:val="20"/>
              </w:rPr>
              <w:t>m</w:t>
            </w:r>
            <w:r w:rsidRPr="00D918D2">
              <w:rPr>
                <w:rFonts w:eastAsia="Arial" w:cs="Arial"/>
                <w:spacing w:val="4"/>
                <w:sz w:val="20"/>
                <w:szCs w:val="20"/>
              </w:rPr>
              <w:t xml:space="preserve"> </w:t>
            </w:r>
            <w:r w:rsidRPr="00D918D2">
              <w:rPr>
                <w:rFonts w:eastAsia="Arial" w:cs="Arial"/>
                <w:spacing w:val="-1"/>
                <w:sz w:val="20"/>
                <w:szCs w:val="20"/>
              </w:rPr>
              <w:t>t</w:t>
            </w:r>
            <w:r w:rsidRPr="00D918D2">
              <w:rPr>
                <w:rFonts w:eastAsia="Arial" w:cs="Arial"/>
                <w:sz w:val="20"/>
                <w:szCs w:val="20"/>
              </w:rPr>
              <w:t>he</w:t>
            </w:r>
            <w:r w:rsidRPr="00D918D2">
              <w:rPr>
                <w:rFonts w:eastAsia="Arial" w:cs="Arial"/>
                <w:spacing w:val="3"/>
                <w:sz w:val="20"/>
                <w:szCs w:val="20"/>
              </w:rPr>
              <w:t xml:space="preserve"> </w:t>
            </w:r>
            <w:r w:rsidRPr="00D918D2">
              <w:rPr>
                <w:rFonts w:eastAsia="Arial" w:cs="Arial"/>
                <w:sz w:val="20"/>
                <w:szCs w:val="20"/>
              </w:rPr>
              <w:t>Placement Board.</w:t>
            </w:r>
          </w:p>
        </w:tc>
      </w:tr>
      <w:tr w:rsidR="00062301" w:rsidRPr="00D918D2" w14:paraId="4C546A71" w14:textId="77777777" w:rsidTr="3D42E5BD">
        <w:tc>
          <w:tcPr>
            <w:tcW w:w="1827" w:type="dxa"/>
            <w:shd w:val="clear" w:color="auto" w:fill="auto"/>
          </w:tcPr>
          <w:p w14:paraId="3F8FAF8D" w14:textId="77777777" w:rsidR="00062301" w:rsidRDefault="00062301" w:rsidP="00AD4CC5">
            <w:pPr>
              <w:jc w:val="both"/>
              <w:rPr>
                <w:rFonts w:eastAsia="Arial" w:cs="Arial"/>
                <w:b/>
                <w:sz w:val="20"/>
                <w:szCs w:val="20"/>
              </w:rPr>
            </w:pPr>
            <w:r>
              <w:rPr>
                <w:rFonts w:eastAsia="Arial" w:cs="Arial"/>
                <w:b/>
                <w:sz w:val="20"/>
                <w:szCs w:val="20"/>
              </w:rPr>
              <w:t>Salary Placement</w:t>
            </w:r>
          </w:p>
        </w:tc>
        <w:tc>
          <w:tcPr>
            <w:tcW w:w="550" w:type="dxa"/>
            <w:shd w:val="clear" w:color="auto" w:fill="auto"/>
          </w:tcPr>
          <w:p w14:paraId="616B2A97" w14:textId="77777777" w:rsidR="00062301" w:rsidRPr="0098540D" w:rsidRDefault="00062301" w:rsidP="00AD4CC5">
            <w:pPr>
              <w:tabs>
                <w:tab w:val="left" w:pos="520"/>
                <w:tab w:val="left" w:pos="1100"/>
                <w:tab w:val="left" w:pos="1720"/>
                <w:tab w:val="left" w:pos="2620"/>
                <w:tab w:val="left" w:pos="3760"/>
              </w:tabs>
              <w:ind w:right="-20"/>
              <w:jc w:val="both"/>
              <w:rPr>
                <w:rFonts w:eastAsia="Arial" w:cs="Arial"/>
                <w:b/>
                <w:spacing w:val="1"/>
                <w:sz w:val="20"/>
                <w:szCs w:val="20"/>
              </w:rPr>
            </w:pPr>
            <w:r>
              <w:rPr>
                <w:rFonts w:eastAsia="Arial" w:cs="Arial"/>
                <w:b/>
                <w:spacing w:val="1"/>
                <w:sz w:val="20"/>
                <w:szCs w:val="20"/>
              </w:rPr>
              <w:t>EB</w:t>
            </w:r>
          </w:p>
        </w:tc>
        <w:tc>
          <w:tcPr>
            <w:tcW w:w="6293" w:type="dxa"/>
            <w:shd w:val="clear" w:color="auto" w:fill="auto"/>
          </w:tcPr>
          <w:p w14:paraId="2933F332" w14:textId="77777777" w:rsidR="00062301" w:rsidRPr="00D918D2" w:rsidRDefault="00062301" w:rsidP="00AD4CC5">
            <w:pPr>
              <w:tabs>
                <w:tab w:val="left" w:pos="520"/>
                <w:tab w:val="left" w:pos="1100"/>
                <w:tab w:val="left" w:pos="1720"/>
                <w:tab w:val="left" w:pos="2620"/>
                <w:tab w:val="left" w:pos="3760"/>
              </w:tabs>
              <w:ind w:right="-20"/>
              <w:jc w:val="both"/>
              <w:rPr>
                <w:rFonts w:eastAsia="Arial" w:cs="Arial"/>
                <w:sz w:val="20"/>
                <w:szCs w:val="20"/>
              </w:rPr>
            </w:pPr>
            <w:r w:rsidRPr="00D918D2">
              <w:rPr>
                <w:rFonts w:eastAsia="Arial" w:cs="Arial"/>
                <w:sz w:val="20"/>
                <w:szCs w:val="20"/>
              </w:rPr>
              <w:t xml:space="preserve">Confirm via previous </w:t>
            </w:r>
            <w:proofErr w:type="spellStart"/>
            <w:r w:rsidRPr="00D918D2">
              <w:rPr>
                <w:rFonts w:eastAsia="Arial" w:cs="Arial"/>
                <w:sz w:val="20"/>
                <w:szCs w:val="20"/>
              </w:rPr>
              <w:t>payslip</w:t>
            </w:r>
            <w:proofErr w:type="spellEnd"/>
            <w:r w:rsidRPr="00D918D2">
              <w:rPr>
                <w:rFonts w:eastAsia="Arial" w:cs="Arial"/>
                <w:sz w:val="20"/>
                <w:szCs w:val="20"/>
              </w:rPr>
              <w:t>/ transfer certificate/ with previous employer(s) details of previous employment in order to establish the correct salary, taking into consideration protection issues.</w:t>
            </w:r>
          </w:p>
        </w:tc>
        <w:tc>
          <w:tcPr>
            <w:tcW w:w="2252" w:type="dxa"/>
            <w:shd w:val="clear" w:color="auto" w:fill="auto"/>
          </w:tcPr>
          <w:p w14:paraId="115C1B2A" w14:textId="77777777" w:rsidR="00062301" w:rsidRPr="00D918D2" w:rsidRDefault="00062301" w:rsidP="00AD4CC5">
            <w:pPr>
              <w:tabs>
                <w:tab w:val="left" w:pos="520"/>
                <w:tab w:val="left" w:pos="1100"/>
                <w:tab w:val="left" w:pos="1720"/>
                <w:tab w:val="left" w:pos="2620"/>
                <w:tab w:val="left" w:pos="3760"/>
              </w:tabs>
              <w:ind w:right="-20"/>
              <w:jc w:val="both"/>
              <w:rPr>
                <w:rFonts w:eastAsia="Arial" w:cs="Arial"/>
                <w:spacing w:val="1"/>
                <w:sz w:val="20"/>
                <w:szCs w:val="20"/>
              </w:rPr>
            </w:pPr>
          </w:p>
        </w:tc>
        <w:tc>
          <w:tcPr>
            <w:tcW w:w="1840" w:type="dxa"/>
            <w:shd w:val="clear" w:color="auto" w:fill="auto"/>
          </w:tcPr>
          <w:p w14:paraId="741B5D75" w14:textId="77777777" w:rsidR="00062301" w:rsidRPr="00D918D2" w:rsidRDefault="00062301" w:rsidP="00AD4CC5">
            <w:pPr>
              <w:tabs>
                <w:tab w:val="left" w:pos="520"/>
                <w:tab w:val="left" w:pos="1100"/>
                <w:tab w:val="left" w:pos="1720"/>
                <w:tab w:val="left" w:pos="2620"/>
                <w:tab w:val="left" w:pos="3760"/>
              </w:tabs>
              <w:ind w:right="-20"/>
              <w:jc w:val="both"/>
              <w:rPr>
                <w:rFonts w:eastAsia="Arial" w:cs="Arial"/>
                <w:spacing w:val="1"/>
                <w:sz w:val="20"/>
                <w:szCs w:val="20"/>
              </w:rPr>
            </w:pPr>
            <w:r>
              <w:rPr>
                <w:rFonts w:eastAsia="Arial" w:cs="Arial"/>
                <w:spacing w:val="1"/>
                <w:sz w:val="20"/>
                <w:szCs w:val="20"/>
              </w:rPr>
              <w:t>As per Terms and Conditions Circulars.</w:t>
            </w:r>
          </w:p>
        </w:tc>
        <w:tc>
          <w:tcPr>
            <w:tcW w:w="2122" w:type="dxa"/>
            <w:shd w:val="clear" w:color="auto" w:fill="auto"/>
          </w:tcPr>
          <w:p w14:paraId="3D0C58A8" w14:textId="77777777" w:rsidR="00062301" w:rsidRPr="00D918D2" w:rsidRDefault="00062301" w:rsidP="00AD4CC5">
            <w:pPr>
              <w:jc w:val="both"/>
              <w:rPr>
                <w:rFonts w:eastAsia="Arial" w:cs="Arial"/>
                <w:spacing w:val="-1"/>
                <w:sz w:val="20"/>
                <w:szCs w:val="20"/>
              </w:rPr>
            </w:pPr>
            <w:r>
              <w:rPr>
                <w:rFonts w:eastAsia="Arial" w:cs="Arial"/>
                <w:spacing w:val="-1"/>
                <w:sz w:val="20"/>
                <w:szCs w:val="20"/>
              </w:rPr>
              <w:t>Dependent upon the Trainee returning documentation.</w:t>
            </w:r>
          </w:p>
        </w:tc>
      </w:tr>
    </w:tbl>
    <w:p w14:paraId="6D05CB64" w14:textId="77777777" w:rsidR="00062301" w:rsidRPr="00D918D2" w:rsidRDefault="00062301" w:rsidP="00062301">
      <w:pPr>
        <w:ind w:left="1247"/>
        <w:jc w:val="both"/>
        <w:rPr>
          <w:rFonts w:cs="Arial"/>
          <w:b/>
          <w:sz w:val="20"/>
          <w:szCs w:val="20"/>
        </w:rPr>
      </w:pPr>
    </w:p>
    <w:p w14:paraId="078661E7" w14:textId="77777777" w:rsidR="00062301" w:rsidRPr="00D918D2" w:rsidRDefault="00062301" w:rsidP="00062301">
      <w:pPr>
        <w:tabs>
          <w:tab w:val="left" w:pos="940"/>
        </w:tabs>
        <w:spacing w:before="32"/>
        <w:ind w:right="-20"/>
        <w:jc w:val="both"/>
        <w:rPr>
          <w:rFonts w:eastAsia="Arial" w:cs="Arial"/>
          <w:b/>
          <w:bCs/>
          <w:sz w:val="20"/>
          <w:szCs w:val="20"/>
        </w:rPr>
      </w:pPr>
      <w:r w:rsidRPr="00D918D2">
        <w:rPr>
          <w:rFonts w:eastAsia="Arial" w:cs="Arial"/>
          <w:b/>
          <w:bCs/>
          <w:sz w:val="20"/>
          <w:szCs w:val="20"/>
        </w:rPr>
        <w:t>FI</w:t>
      </w:r>
      <w:r w:rsidRPr="00D918D2">
        <w:rPr>
          <w:rFonts w:eastAsia="Arial" w:cs="Arial"/>
          <w:b/>
          <w:bCs/>
          <w:spacing w:val="2"/>
          <w:sz w:val="20"/>
          <w:szCs w:val="20"/>
        </w:rPr>
        <w:t>N</w:t>
      </w:r>
      <w:r w:rsidRPr="00D918D2">
        <w:rPr>
          <w:rFonts w:eastAsia="Arial" w:cs="Arial"/>
          <w:b/>
          <w:bCs/>
          <w:spacing w:val="-6"/>
          <w:sz w:val="20"/>
          <w:szCs w:val="20"/>
        </w:rPr>
        <w:t>A</w:t>
      </w:r>
      <w:r w:rsidRPr="00D918D2">
        <w:rPr>
          <w:rFonts w:eastAsia="Arial" w:cs="Arial"/>
          <w:b/>
          <w:bCs/>
          <w:spacing w:val="-1"/>
          <w:sz w:val="20"/>
          <w:szCs w:val="20"/>
        </w:rPr>
        <w:t>NC</w:t>
      </w:r>
      <w:r w:rsidRPr="00D918D2">
        <w:rPr>
          <w:rFonts w:eastAsia="Arial" w:cs="Arial"/>
          <w:b/>
          <w:bCs/>
          <w:sz w:val="20"/>
          <w:szCs w:val="20"/>
        </w:rPr>
        <w:t>E</w:t>
      </w:r>
    </w:p>
    <w:p w14:paraId="2BD07051" w14:textId="77777777" w:rsidR="00062301" w:rsidRPr="00D918D2" w:rsidRDefault="00062301" w:rsidP="00062301">
      <w:pPr>
        <w:tabs>
          <w:tab w:val="left" w:pos="940"/>
        </w:tabs>
        <w:spacing w:before="32"/>
        <w:ind w:right="-20"/>
        <w:jc w:val="both"/>
        <w:rPr>
          <w:rFonts w:eastAsia="Arial" w:cs="Arial"/>
          <w:b/>
          <w:sz w:val="20"/>
          <w:szCs w:val="20"/>
        </w:rPr>
      </w:pPr>
    </w:p>
    <w:tbl>
      <w:tblPr>
        <w:tblW w:w="14884" w:type="dxa"/>
        <w:tblInd w:w="-34"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821"/>
        <w:gridCol w:w="1042"/>
        <w:gridCol w:w="5929"/>
        <w:gridCol w:w="2284"/>
        <w:gridCol w:w="1711"/>
        <w:gridCol w:w="2097"/>
      </w:tblGrid>
      <w:tr w:rsidR="00062301" w:rsidRPr="00D918D2" w14:paraId="35A974D2" w14:textId="77777777" w:rsidTr="00AD4CC5">
        <w:trPr>
          <w:tblHeader/>
        </w:trPr>
        <w:tc>
          <w:tcPr>
            <w:tcW w:w="1843" w:type="dxa"/>
            <w:tcBorders>
              <w:bottom w:val="single" w:sz="4" w:space="0" w:color="4472C4"/>
            </w:tcBorders>
          </w:tcPr>
          <w:p w14:paraId="3621239F" w14:textId="77777777" w:rsidR="00062301" w:rsidRDefault="00062301" w:rsidP="00AD4CC5">
            <w:pPr>
              <w:tabs>
                <w:tab w:val="left" w:pos="940"/>
              </w:tabs>
              <w:spacing w:before="32"/>
              <w:ind w:right="-20"/>
              <w:jc w:val="both"/>
              <w:rPr>
                <w:rFonts w:eastAsia="Arial" w:cs="Arial"/>
                <w:b/>
                <w:bCs/>
                <w:spacing w:val="-1"/>
                <w:sz w:val="20"/>
                <w:szCs w:val="20"/>
              </w:rPr>
            </w:pPr>
          </w:p>
          <w:p w14:paraId="2F06B1F4" w14:textId="77777777" w:rsidR="00062301" w:rsidRPr="00D918D2" w:rsidRDefault="00062301" w:rsidP="00AD4CC5">
            <w:pPr>
              <w:tabs>
                <w:tab w:val="left" w:pos="940"/>
              </w:tabs>
              <w:spacing w:before="32"/>
              <w:ind w:right="-20"/>
              <w:jc w:val="both"/>
              <w:rPr>
                <w:rFonts w:eastAsia="Arial" w:cs="Arial"/>
                <w:b/>
                <w:bCs/>
                <w:spacing w:val="-1"/>
                <w:sz w:val="20"/>
                <w:szCs w:val="20"/>
              </w:rPr>
            </w:pPr>
            <w:r>
              <w:rPr>
                <w:rFonts w:eastAsia="Arial" w:cs="Arial"/>
                <w:b/>
                <w:bCs/>
                <w:spacing w:val="-1"/>
                <w:sz w:val="20"/>
                <w:szCs w:val="20"/>
              </w:rPr>
              <w:t>Action</w:t>
            </w:r>
          </w:p>
        </w:tc>
        <w:tc>
          <w:tcPr>
            <w:tcW w:w="567" w:type="dxa"/>
            <w:tcBorders>
              <w:bottom w:val="single" w:sz="4" w:space="0" w:color="4472C4"/>
            </w:tcBorders>
          </w:tcPr>
          <w:p w14:paraId="1FD5FA50" w14:textId="77777777" w:rsidR="00062301" w:rsidRPr="00D918D2" w:rsidRDefault="00062301" w:rsidP="00AD4CC5">
            <w:pPr>
              <w:tabs>
                <w:tab w:val="left" w:pos="940"/>
              </w:tabs>
              <w:spacing w:before="32"/>
              <w:ind w:right="-20"/>
              <w:jc w:val="both"/>
              <w:rPr>
                <w:rFonts w:eastAsia="Arial" w:cs="Arial"/>
                <w:b/>
                <w:bCs/>
                <w:spacing w:val="-1"/>
                <w:sz w:val="20"/>
                <w:szCs w:val="20"/>
              </w:rPr>
            </w:pPr>
          </w:p>
        </w:tc>
        <w:tc>
          <w:tcPr>
            <w:tcW w:w="6237" w:type="dxa"/>
            <w:tcBorders>
              <w:bottom w:val="single" w:sz="4" w:space="0" w:color="4472C4"/>
            </w:tcBorders>
            <w:shd w:val="clear" w:color="auto" w:fill="auto"/>
          </w:tcPr>
          <w:p w14:paraId="217B0238" w14:textId="77777777" w:rsidR="00062301" w:rsidRPr="00D918D2" w:rsidRDefault="00062301" w:rsidP="00AD4CC5">
            <w:pPr>
              <w:tabs>
                <w:tab w:val="left" w:pos="940"/>
              </w:tabs>
              <w:spacing w:before="32"/>
              <w:ind w:right="-20"/>
              <w:jc w:val="both"/>
              <w:rPr>
                <w:rFonts w:eastAsia="Arial" w:cs="Arial"/>
                <w:b/>
                <w:bCs/>
                <w:spacing w:val="-1"/>
                <w:sz w:val="20"/>
                <w:szCs w:val="20"/>
              </w:rPr>
            </w:pPr>
          </w:p>
          <w:p w14:paraId="02917842" w14:textId="77777777" w:rsidR="00062301" w:rsidRPr="00D918D2" w:rsidRDefault="00062301" w:rsidP="00AD4CC5">
            <w:pPr>
              <w:tabs>
                <w:tab w:val="left" w:pos="940"/>
              </w:tabs>
              <w:spacing w:before="32"/>
              <w:ind w:right="-20"/>
              <w:jc w:val="both"/>
              <w:rPr>
                <w:rFonts w:eastAsia="Arial" w:cs="Arial"/>
                <w:b/>
                <w:bCs/>
                <w:sz w:val="20"/>
                <w:szCs w:val="20"/>
              </w:rPr>
            </w:pPr>
            <w:r w:rsidRPr="00D918D2">
              <w:rPr>
                <w:rFonts w:eastAsia="Arial" w:cs="Arial"/>
                <w:b/>
                <w:bCs/>
                <w:spacing w:val="-1"/>
                <w:sz w:val="20"/>
                <w:szCs w:val="20"/>
              </w:rPr>
              <w:t>A</w:t>
            </w:r>
            <w:r w:rsidRPr="00D918D2">
              <w:rPr>
                <w:rFonts w:eastAsia="Arial" w:cs="Arial"/>
                <w:b/>
                <w:bCs/>
                <w:sz w:val="20"/>
                <w:szCs w:val="20"/>
              </w:rPr>
              <w:t>c</w:t>
            </w:r>
            <w:r w:rsidRPr="00D918D2">
              <w:rPr>
                <w:rFonts w:eastAsia="Arial" w:cs="Arial"/>
                <w:b/>
                <w:bCs/>
                <w:spacing w:val="1"/>
                <w:sz w:val="20"/>
                <w:szCs w:val="20"/>
              </w:rPr>
              <w:t>t</w:t>
            </w:r>
            <w:r w:rsidRPr="00D918D2">
              <w:rPr>
                <w:rFonts w:eastAsia="Arial" w:cs="Arial"/>
                <w:b/>
                <w:bCs/>
                <w:spacing w:val="-1"/>
                <w:sz w:val="20"/>
                <w:szCs w:val="20"/>
              </w:rPr>
              <w:t>i</w:t>
            </w:r>
            <w:r w:rsidRPr="00D918D2">
              <w:rPr>
                <w:rFonts w:eastAsia="Arial" w:cs="Arial"/>
                <w:b/>
                <w:bCs/>
                <w:sz w:val="20"/>
                <w:szCs w:val="20"/>
              </w:rPr>
              <w:t>on</w:t>
            </w:r>
            <w:r>
              <w:rPr>
                <w:rFonts w:eastAsia="Arial" w:cs="Arial"/>
                <w:b/>
                <w:bCs/>
                <w:sz w:val="20"/>
                <w:szCs w:val="20"/>
              </w:rPr>
              <w:t xml:space="preserve"> for NES as the Employing Board</w:t>
            </w:r>
          </w:p>
        </w:tc>
        <w:tc>
          <w:tcPr>
            <w:tcW w:w="2374" w:type="dxa"/>
            <w:tcBorders>
              <w:bottom w:val="single" w:sz="4" w:space="0" w:color="4472C4"/>
            </w:tcBorders>
          </w:tcPr>
          <w:p w14:paraId="202FEFD9" w14:textId="77777777" w:rsidR="00062301" w:rsidRDefault="00062301" w:rsidP="00AD4CC5">
            <w:pPr>
              <w:tabs>
                <w:tab w:val="left" w:pos="940"/>
              </w:tabs>
              <w:spacing w:before="32"/>
              <w:ind w:right="-20"/>
              <w:jc w:val="both"/>
              <w:rPr>
                <w:rFonts w:eastAsia="Arial" w:cs="Arial"/>
                <w:b/>
                <w:bCs/>
                <w:spacing w:val="-1"/>
                <w:sz w:val="20"/>
                <w:szCs w:val="20"/>
              </w:rPr>
            </w:pPr>
          </w:p>
          <w:p w14:paraId="7D355C9B" w14:textId="77777777" w:rsidR="00062301" w:rsidRPr="00D918D2" w:rsidRDefault="00062301" w:rsidP="00AD4CC5">
            <w:pPr>
              <w:tabs>
                <w:tab w:val="left" w:pos="940"/>
              </w:tabs>
              <w:spacing w:before="32"/>
              <w:ind w:right="-20"/>
              <w:jc w:val="both"/>
              <w:rPr>
                <w:rFonts w:eastAsia="Arial" w:cs="Arial"/>
                <w:b/>
                <w:bCs/>
                <w:spacing w:val="-1"/>
                <w:sz w:val="20"/>
                <w:szCs w:val="20"/>
              </w:rPr>
            </w:pPr>
            <w:r>
              <w:rPr>
                <w:rFonts w:eastAsia="Arial" w:cs="Arial"/>
                <w:b/>
                <w:bCs/>
                <w:spacing w:val="-1"/>
                <w:sz w:val="20"/>
                <w:szCs w:val="20"/>
              </w:rPr>
              <w:t>Deanery Role</w:t>
            </w:r>
          </w:p>
        </w:tc>
        <w:tc>
          <w:tcPr>
            <w:tcW w:w="1752" w:type="dxa"/>
            <w:tcBorders>
              <w:bottom w:val="single" w:sz="4" w:space="0" w:color="4472C4"/>
            </w:tcBorders>
            <w:shd w:val="clear" w:color="auto" w:fill="auto"/>
          </w:tcPr>
          <w:p w14:paraId="05F814D9" w14:textId="77777777" w:rsidR="00062301" w:rsidRPr="00D918D2" w:rsidRDefault="00062301" w:rsidP="00AD4CC5">
            <w:pPr>
              <w:tabs>
                <w:tab w:val="left" w:pos="940"/>
              </w:tabs>
              <w:spacing w:before="32"/>
              <w:ind w:right="-20"/>
              <w:jc w:val="both"/>
              <w:rPr>
                <w:rFonts w:eastAsia="Arial" w:cs="Arial"/>
                <w:b/>
                <w:bCs/>
                <w:spacing w:val="-1"/>
                <w:sz w:val="20"/>
                <w:szCs w:val="20"/>
              </w:rPr>
            </w:pPr>
          </w:p>
          <w:p w14:paraId="16972BCC" w14:textId="77777777" w:rsidR="00062301" w:rsidRPr="00D918D2" w:rsidRDefault="00062301" w:rsidP="00AD4CC5">
            <w:pPr>
              <w:tabs>
                <w:tab w:val="left" w:pos="940"/>
              </w:tabs>
              <w:spacing w:before="32"/>
              <w:ind w:right="-20"/>
              <w:jc w:val="both"/>
              <w:rPr>
                <w:rFonts w:eastAsia="Arial" w:cs="Arial"/>
                <w:b/>
                <w:bCs/>
                <w:sz w:val="20"/>
                <w:szCs w:val="20"/>
              </w:rPr>
            </w:pPr>
            <w:r w:rsidRPr="00D918D2">
              <w:rPr>
                <w:rFonts w:eastAsia="Arial" w:cs="Arial"/>
                <w:b/>
                <w:bCs/>
                <w:spacing w:val="-1"/>
                <w:sz w:val="20"/>
                <w:szCs w:val="20"/>
              </w:rPr>
              <w:t>St</w:t>
            </w:r>
            <w:r w:rsidRPr="00D918D2">
              <w:rPr>
                <w:rFonts w:eastAsia="Arial" w:cs="Arial"/>
                <w:b/>
                <w:bCs/>
                <w:sz w:val="20"/>
                <w:szCs w:val="20"/>
              </w:rPr>
              <w:t>a</w:t>
            </w:r>
            <w:r w:rsidRPr="00D918D2">
              <w:rPr>
                <w:rFonts w:eastAsia="Arial" w:cs="Arial"/>
                <w:b/>
                <w:bCs/>
                <w:spacing w:val="-1"/>
                <w:sz w:val="20"/>
                <w:szCs w:val="20"/>
              </w:rPr>
              <w:t>n</w:t>
            </w:r>
            <w:r w:rsidRPr="00D918D2">
              <w:rPr>
                <w:rFonts w:eastAsia="Arial" w:cs="Arial"/>
                <w:b/>
                <w:bCs/>
                <w:sz w:val="20"/>
                <w:szCs w:val="20"/>
              </w:rPr>
              <w:t>d</w:t>
            </w:r>
            <w:r w:rsidRPr="00D918D2">
              <w:rPr>
                <w:rFonts w:eastAsia="Arial" w:cs="Arial"/>
                <w:b/>
                <w:bCs/>
                <w:spacing w:val="-1"/>
                <w:sz w:val="20"/>
                <w:szCs w:val="20"/>
              </w:rPr>
              <w:t>a</w:t>
            </w:r>
            <w:r w:rsidRPr="00D918D2">
              <w:rPr>
                <w:rFonts w:eastAsia="Arial" w:cs="Arial"/>
                <w:b/>
                <w:bCs/>
                <w:spacing w:val="1"/>
                <w:sz w:val="20"/>
                <w:szCs w:val="20"/>
              </w:rPr>
              <w:t>r</w:t>
            </w:r>
            <w:r w:rsidRPr="00D918D2">
              <w:rPr>
                <w:rFonts w:eastAsia="Arial" w:cs="Arial"/>
                <w:b/>
                <w:bCs/>
                <w:sz w:val="20"/>
                <w:szCs w:val="20"/>
              </w:rPr>
              <w:t>d</w:t>
            </w:r>
          </w:p>
        </w:tc>
        <w:tc>
          <w:tcPr>
            <w:tcW w:w="2111" w:type="dxa"/>
            <w:tcBorders>
              <w:bottom w:val="single" w:sz="4" w:space="0" w:color="4472C4"/>
            </w:tcBorders>
            <w:shd w:val="clear" w:color="auto" w:fill="auto"/>
          </w:tcPr>
          <w:p w14:paraId="69596ACF" w14:textId="77777777" w:rsidR="00062301" w:rsidRPr="00D918D2" w:rsidRDefault="00062301" w:rsidP="00AD4CC5">
            <w:pPr>
              <w:tabs>
                <w:tab w:val="left" w:pos="940"/>
              </w:tabs>
              <w:spacing w:before="32"/>
              <w:ind w:right="-20"/>
              <w:jc w:val="both"/>
              <w:rPr>
                <w:rFonts w:eastAsia="Arial" w:cs="Arial"/>
                <w:b/>
                <w:bCs/>
                <w:spacing w:val="-1"/>
                <w:sz w:val="20"/>
                <w:szCs w:val="20"/>
              </w:rPr>
            </w:pPr>
          </w:p>
          <w:p w14:paraId="65A319BE" w14:textId="77777777" w:rsidR="00062301" w:rsidRPr="00D918D2" w:rsidRDefault="00062301" w:rsidP="00AD4CC5">
            <w:pPr>
              <w:tabs>
                <w:tab w:val="left" w:pos="940"/>
              </w:tabs>
              <w:spacing w:before="32"/>
              <w:ind w:right="-20"/>
              <w:jc w:val="both"/>
              <w:rPr>
                <w:rFonts w:eastAsia="Arial" w:cs="Arial"/>
                <w:b/>
                <w:bCs/>
                <w:sz w:val="20"/>
                <w:szCs w:val="20"/>
              </w:rPr>
            </w:pPr>
            <w:r w:rsidRPr="00D918D2">
              <w:rPr>
                <w:rFonts w:eastAsia="Arial" w:cs="Arial"/>
                <w:b/>
                <w:bCs/>
                <w:spacing w:val="-1"/>
                <w:sz w:val="20"/>
                <w:szCs w:val="20"/>
              </w:rPr>
              <w:t>D</w:t>
            </w:r>
            <w:r w:rsidRPr="00D918D2">
              <w:rPr>
                <w:rFonts w:eastAsia="Arial" w:cs="Arial"/>
                <w:b/>
                <w:bCs/>
                <w:sz w:val="20"/>
                <w:szCs w:val="20"/>
              </w:rPr>
              <w:t>e</w:t>
            </w:r>
            <w:r w:rsidRPr="00D918D2">
              <w:rPr>
                <w:rFonts w:eastAsia="Arial" w:cs="Arial"/>
                <w:b/>
                <w:bCs/>
                <w:spacing w:val="-1"/>
                <w:sz w:val="20"/>
                <w:szCs w:val="20"/>
              </w:rPr>
              <w:t>p</w:t>
            </w:r>
            <w:r w:rsidRPr="00D918D2">
              <w:rPr>
                <w:rFonts w:eastAsia="Arial" w:cs="Arial"/>
                <w:b/>
                <w:bCs/>
                <w:sz w:val="20"/>
                <w:szCs w:val="20"/>
              </w:rPr>
              <w:t>e</w:t>
            </w:r>
            <w:r w:rsidRPr="00D918D2">
              <w:rPr>
                <w:rFonts w:eastAsia="Arial" w:cs="Arial"/>
                <w:b/>
                <w:bCs/>
                <w:spacing w:val="-1"/>
                <w:sz w:val="20"/>
                <w:szCs w:val="20"/>
              </w:rPr>
              <w:t>n</w:t>
            </w:r>
            <w:r w:rsidRPr="00D918D2">
              <w:rPr>
                <w:rFonts w:eastAsia="Arial" w:cs="Arial"/>
                <w:b/>
                <w:bCs/>
                <w:sz w:val="20"/>
                <w:szCs w:val="20"/>
              </w:rPr>
              <w:t>d</w:t>
            </w:r>
            <w:r w:rsidRPr="00D918D2">
              <w:rPr>
                <w:rFonts w:eastAsia="Arial" w:cs="Arial"/>
                <w:b/>
                <w:bCs/>
                <w:spacing w:val="-1"/>
                <w:sz w:val="20"/>
                <w:szCs w:val="20"/>
              </w:rPr>
              <w:t>e</w:t>
            </w:r>
            <w:r w:rsidRPr="00D918D2">
              <w:rPr>
                <w:rFonts w:eastAsia="Arial" w:cs="Arial"/>
                <w:b/>
                <w:bCs/>
                <w:sz w:val="20"/>
                <w:szCs w:val="20"/>
              </w:rPr>
              <w:t>nt</w:t>
            </w:r>
            <w:r w:rsidRPr="00D918D2">
              <w:rPr>
                <w:rFonts w:eastAsia="Arial" w:cs="Arial"/>
                <w:b/>
                <w:bCs/>
                <w:spacing w:val="2"/>
                <w:sz w:val="20"/>
                <w:szCs w:val="20"/>
              </w:rPr>
              <w:t xml:space="preserve"> </w:t>
            </w:r>
            <w:r w:rsidRPr="00D918D2">
              <w:rPr>
                <w:rFonts w:eastAsia="Arial" w:cs="Arial"/>
                <w:b/>
                <w:bCs/>
                <w:sz w:val="20"/>
                <w:szCs w:val="20"/>
              </w:rPr>
              <w:t>u</w:t>
            </w:r>
            <w:r w:rsidRPr="00D918D2">
              <w:rPr>
                <w:rFonts w:eastAsia="Arial" w:cs="Arial"/>
                <w:b/>
                <w:bCs/>
                <w:spacing w:val="-1"/>
                <w:sz w:val="20"/>
                <w:szCs w:val="20"/>
              </w:rPr>
              <w:t>p</w:t>
            </w:r>
            <w:r w:rsidRPr="00D918D2">
              <w:rPr>
                <w:rFonts w:eastAsia="Arial" w:cs="Arial"/>
                <w:b/>
                <w:bCs/>
                <w:sz w:val="20"/>
                <w:szCs w:val="20"/>
              </w:rPr>
              <w:t>o</w:t>
            </w:r>
            <w:r w:rsidRPr="00D918D2">
              <w:rPr>
                <w:rFonts w:eastAsia="Arial" w:cs="Arial"/>
                <w:b/>
                <w:bCs/>
                <w:spacing w:val="-3"/>
                <w:sz w:val="20"/>
                <w:szCs w:val="20"/>
              </w:rPr>
              <w:t>n</w:t>
            </w:r>
          </w:p>
        </w:tc>
      </w:tr>
      <w:tr w:rsidR="00062301" w:rsidRPr="00D918D2" w14:paraId="1BCFC259" w14:textId="77777777" w:rsidTr="00AD4CC5">
        <w:tc>
          <w:tcPr>
            <w:tcW w:w="1843" w:type="dxa"/>
            <w:shd w:val="clear" w:color="auto" w:fill="auto"/>
          </w:tcPr>
          <w:p w14:paraId="3A3DF1C5" w14:textId="77777777" w:rsidR="00062301" w:rsidRPr="00DB00D8" w:rsidRDefault="00062301" w:rsidP="00AD4CC5">
            <w:pPr>
              <w:widowControl w:val="0"/>
              <w:ind w:right="45"/>
              <w:jc w:val="both"/>
              <w:rPr>
                <w:rFonts w:eastAsia="Arial" w:cs="Arial"/>
                <w:b/>
                <w:sz w:val="20"/>
                <w:szCs w:val="20"/>
              </w:rPr>
            </w:pPr>
            <w:r>
              <w:rPr>
                <w:rFonts w:eastAsia="Arial" w:cs="Arial"/>
                <w:b/>
                <w:sz w:val="20"/>
                <w:szCs w:val="20"/>
              </w:rPr>
              <w:t>Recharges</w:t>
            </w:r>
          </w:p>
        </w:tc>
        <w:tc>
          <w:tcPr>
            <w:tcW w:w="567" w:type="dxa"/>
            <w:shd w:val="clear" w:color="auto" w:fill="auto"/>
          </w:tcPr>
          <w:p w14:paraId="49BBF3D2" w14:textId="77777777" w:rsidR="00062301" w:rsidRPr="00866530" w:rsidRDefault="00866530" w:rsidP="00AD4CC5">
            <w:pPr>
              <w:widowControl w:val="0"/>
              <w:ind w:right="45"/>
              <w:jc w:val="both"/>
              <w:rPr>
                <w:rFonts w:eastAsia="Arial" w:cs="Arial"/>
                <w:b/>
                <w:sz w:val="20"/>
                <w:szCs w:val="20"/>
              </w:rPr>
            </w:pPr>
            <w:r w:rsidRPr="00866530">
              <w:rPr>
                <w:rFonts w:eastAsia="Arial" w:cs="Arial"/>
                <w:b/>
                <w:sz w:val="20"/>
                <w:szCs w:val="20"/>
              </w:rPr>
              <w:t>EB</w:t>
            </w:r>
          </w:p>
        </w:tc>
        <w:tc>
          <w:tcPr>
            <w:tcW w:w="6237" w:type="dxa"/>
            <w:shd w:val="clear" w:color="auto" w:fill="auto"/>
          </w:tcPr>
          <w:p w14:paraId="78A8E77F" w14:textId="77777777" w:rsidR="00062301" w:rsidRPr="00A11149" w:rsidRDefault="00062301" w:rsidP="00AD4CC5">
            <w:pPr>
              <w:widowControl w:val="0"/>
              <w:ind w:right="45"/>
              <w:jc w:val="both"/>
              <w:rPr>
                <w:rFonts w:eastAsia="Arial" w:cs="Arial"/>
                <w:sz w:val="20"/>
                <w:szCs w:val="20"/>
              </w:rPr>
            </w:pPr>
            <w:r w:rsidRPr="00A11149">
              <w:rPr>
                <w:rFonts w:eastAsia="Arial" w:cs="Arial"/>
                <w:sz w:val="20"/>
                <w:szCs w:val="20"/>
              </w:rPr>
              <w:t xml:space="preserve">The Employing board will use the Payment on Behalf process to recharge the Placement Board for the full payroll Gross Charge in relation to the Trainees currently on rotation within the placement board. The charge will include payroll allowances or deductions which relate to the trainees e.g. travel expenses. </w:t>
            </w:r>
          </w:p>
        </w:tc>
        <w:tc>
          <w:tcPr>
            <w:tcW w:w="2374" w:type="dxa"/>
            <w:shd w:val="clear" w:color="auto" w:fill="auto"/>
          </w:tcPr>
          <w:p w14:paraId="12116FDA" w14:textId="77777777" w:rsidR="00062301" w:rsidRPr="00D918D2" w:rsidRDefault="00062301" w:rsidP="00AD4CC5">
            <w:pPr>
              <w:widowControl w:val="0"/>
              <w:ind w:right="-20"/>
              <w:jc w:val="both"/>
              <w:rPr>
                <w:rFonts w:eastAsia="Arial" w:cs="Arial"/>
                <w:spacing w:val="-1"/>
                <w:sz w:val="20"/>
                <w:szCs w:val="20"/>
              </w:rPr>
            </w:pPr>
          </w:p>
        </w:tc>
        <w:tc>
          <w:tcPr>
            <w:tcW w:w="1752" w:type="dxa"/>
            <w:shd w:val="clear" w:color="auto" w:fill="auto"/>
          </w:tcPr>
          <w:p w14:paraId="472A401F" w14:textId="77777777" w:rsidR="00062301" w:rsidRPr="00D918D2" w:rsidRDefault="00062301" w:rsidP="00AD4CC5">
            <w:pPr>
              <w:widowControl w:val="0"/>
              <w:ind w:right="-20"/>
              <w:jc w:val="both"/>
              <w:rPr>
                <w:rFonts w:eastAsia="Arial" w:cs="Arial"/>
                <w:sz w:val="20"/>
                <w:szCs w:val="20"/>
              </w:rPr>
            </w:pPr>
            <w:r w:rsidRPr="00D918D2">
              <w:rPr>
                <w:rFonts w:eastAsia="Arial" w:cs="Arial"/>
                <w:spacing w:val="-1"/>
                <w:sz w:val="20"/>
                <w:szCs w:val="20"/>
              </w:rPr>
              <w:t>B</w:t>
            </w:r>
            <w:r w:rsidRPr="00D918D2">
              <w:rPr>
                <w:rFonts w:eastAsia="Arial" w:cs="Arial"/>
                <w:sz w:val="20"/>
                <w:szCs w:val="20"/>
              </w:rPr>
              <w:t>y</w:t>
            </w:r>
            <w:r w:rsidRPr="00D918D2">
              <w:rPr>
                <w:rFonts w:eastAsia="Arial" w:cs="Arial"/>
                <w:spacing w:val="-1"/>
                <w:sz w:val="20"/>
                <w:szCs w:val="20"/>
              </w:rPr>
              <w:t xml:space="preserve"> the 1</w:t>
            </w:r>
            <w:r w:rsidRPr="00D918D2">
              <w:rPr>
                <w:rFonts w:eastAsia="Arial" w:cs="Arial"/>
                <w:spacing w:val="-1"/>
                <w:sz w:val="20"/>
                <w:szCs w:val="20"/>
                <w:vertAlign w:val="superscript"/>
              </w:rPr>
              <w:t>st</w:t>
            </w:r>
            <w:r w:rsidRPr="00D918D2">
              <w:rPr>
                <w:rFonts w:eastAsia="Arial" w:cs="Arial"/>
                <w:spacing w:val="-1"/>
                <w:sz w:val="20"/>
                <w:szCs w:val="20"/>
              </w:rPr>
              <w:t xml:space="preserve"> working day of the month following payroll</w:t>
            </w:r>
          </w:p>
          <w:p w14:paraId="719ECEC9" w14:textId="77777777" w:rsidR="00062301" w:rsidRPr="00D918D2" w:rsidRDefault="00062301" w:rsidP="00AD4CC5">
            <w:pPr>
              <w:tabs>
                <w:tab w:val="left" w:pos="940"/>
              </w:tabs>
              <w:ind w:right="-20"/>
              <w:jc w:val="both"/>
              <w:rPr>
                <w:rFonts w:eastAsia="Arial" w:cs="Arial"/>
                <w:b/>
                <w:sz w:val="20"/>
                <w:szCs w:val="20"/>
              </w:rPr>
            </w:pPr>
          </w:p>
        </w:tc>
        <w:tc>
          <w:tcPr>
            <w:tcW w:w="2111" w:type="dxa"/>
            <w:shd w:val="clear" w:color="auto" w:fill="auto"/>
          </w:tcPr>
          <w:p w14:paraId="1CB37CA9" w14:textId="77777777" w:rsidR="00062301" w:rsidRPr="00D918D2" w:rsidRDefault="00062301" w:rsidP="00AD4CC5">
            <w:pPr>
              <w:widowControl w:val="0"/>
              <w:ind w:right="44"/>
              <w:jc w:val="both"/>
              <w:rPr>
                <w:rFonts w:eastAsia="Arial" w:cs="Arial"/>
                <w:sz w:val="20"/>
                <w:szCs w:val="20"/>
              </w:rPr>
            </w:pPr>
            <w:r w:rsidRPr="00D918D2">
              <w:rPr>
                <w:rFonts w:eastAsia="Arial" w:cs="Arial"/>
                <w:spacing w:val="2"/>
                <w:sz w:val="20"/>
                <w:szCs w:val="20"/>
              </w:rPr>
              <w:t>T</w:t>
            </w:r>
            <w:r w:rsidRPr="00D918D2">
              <w:rPr>
                <w:rFonts w:eastAsia="Arial" w:cs="Arial"/>
                <w:spacing w:val="-1"/>
                <w:sz w:val="20"/>
                <w:szCs w:val="20"/>
              </w:rPr>
              <w:t>i</w:t>
            </w:r>
            <w:r w:rsidRPr="00D918D2">
              <w:rPr>
                <w:rFonts w:eastAsia="Arial" w:cs="Arial"/>
                <w:spacing w:val="1"/>
                <w:sz w:val="20"/>
                <w:szCs w:val="20"/>
              </w:rPr>
              <w:t>m</w:t>
            </w:r>
            <w:r w:rsidRPr="00D918D2">
              <w:rPr>
                <w:rFonts w:eastAsia="Arial" w:cs="Arial"/>
                <w:sz w:val="20"/>
                <w:szCs w:val="20"/>
              </w:rPr>
              <w:t>e</w:t>
            </w:r>
            <w:r w:rsidRPr="00D918D2">
              <w:rPr>
                <w:rFonts w:eastAsia="Arial" w:cs="Arial"/>
                <w:spacing w:val="-1"/>
                <w:sz w:val="20"/>
                <w:szCs w:val="20"/>
              </w:rPr>
              <w:t>l</w:t>
            </w:r>
            <w:r w:rsidRPr="00D918D2">
              <w:rPr>
                <w:rFonts w:eastAsia="Arial" w:cs="Arial"/>
                <w:sz w:val="20"/>
                <w:szCs w:val="20"/>
              </w:rPr>
              <w:t>y a</w:t>
            </w:r>
            <w:r w:rsidRPr="00D918D2">
              <w:rPr>
                <w:rFonts w:eastAsia="Arial" w:cs="Arial"/>
                <w:spacing w:val="-1"/>
                <w:sz w:val="20"/>
                <w:szCs w:val="20"/>
              </w:rPr>
              <w:t>n</w:t>
            </w:r>
            <w:r w:rsidRPr="00D918D2">
              <w:rPr>
                <w:rFonts w:eastAsia="Arial" w:cs="Arial"/>
                <w:sz w:val="20"/>
                <w:szCs w:val="20"/>
              </w:rPr>
              <w:t>d</w:t>
            </w:r>
            <w:r w:rsidRPr="00D918D2">
              <w:rPr>
                <w:rFonts w:eastAsia="Arial" w:cs="Arial"/>
                <w:spacing w:val="2"/>
                <w:sz w:val="20"/>
                <w:szCs w:val="20"/>
              </w:rPr>
              <w:t xml:space="preserve"> </w:t>
            </w:r>
            <w:r w:rsidRPr="00D918D2">
              <w:rPr>
                <w:rFonts w:eastAsia="Arial" w:cs="Arial"/>
                <w:sz w:val="20"/>
                <w:szCs w:val="20"/>
              </w:rPr>
              <w:t>acc</w:t>
            </w:r>
            <w:r w:rsidRPr="00D918D2">
              <w:rPr>
                <w:rFonts w:eastAsia="Arial" w:cs="Arial"/>
                <w:spacing w:val="-1"/>
                <w:sz w:val="20"/>
                <w:szCs w:val="20"/>
              </w:rPr>
              <w:t>u</w:t>
            </w:r>
            <w:r w:rsidRPr="00D918D2">
              <w:rPr>
                <w:rFonts w:eastAsia="Arial" w:cs="Arial"/>
                <w:spacing w:val="1"/>
                <w:sz w:val="20"/>
                <w:szCs w:val="20"/>
              </w:rPr>
              <w:t>r</w:t>
            </w:r>
            <w:r w:rsidRPr="00D918D2">
              <w:rPr>
                <w:rFonts w:eastAsia="Arial" w:cs="Arial"/>
                <w:spacing w:val="-3"/>
                <w:sz w:val="20"/>
                <w:szCs w:val="20"/>
              </w:rPr>
              <w:t>a</w:t>
            </w:r>
            <w:r w:rsidRPr="00D918D2">
              <w:rPr>
                <w:rFonts w:eastAsia="Arial" w:cs="Arial"/>
                <w:spacing w:val="1"/>
                <w:sz w:val="20"/>
                <w:szCs w:val="20"/>
              </w:rPr>
              <w:t>t</w:t>
            </w:r>
            <w:r w:rsidRPr="00D918D2">
              <w:rPr>
                <w:rFonts w:eastAsia="Arial" w:cs="Arial"/>
                <w:sz w:val="20"/>
                <w:szCs w:val="20"/>
              </w:rPr>
              <w:t>e</w:t>
            </w:r>
            <w:r w:rsidRPr="00D918D2">
              <w:rPr>
                <w:rFonts w:eastAsia="Arial" w:cs="Arial"/>
                <w:spacing w:val="2"/>
                <w:sz w:val="20"/>
                <w:szCs w:val="20"/>
              </w:rPr>
              <w:t xml:space="preserve"> </w:t>
            </w:r>
            <w:r w:rsidRPr="00D918D2">
              <w:rPr>
                <w:rFonts w:eastAsia="Arial" w:cs="Arial"/>
                <w:spacing w:val="-1"/>
                <w:sz w:val="20"/>
                <w:szCs w:val="20"/>
              </w:rPr>
              <w:t>i</w:t>
            </w:r>
            <w:r w:rsidRPr="00D918D2">
              <w:rPr>
                <w:rFonts w:eastAsia="Arial" w:cs="Arial"/>
                <w:spacing w:val="-3"/>
                <w:sz w:val="20"/>
                <w:szCs w:val="20"/>
              </w:rPr>
              <w:t>n</w:t>
            </w:r>
            <w:r w:rsidRPr="00D918D2">
              <w:rPr>
                <w:rFonts w:eastAsia="Arial" w:cs="Arial"/>
                <w:spacing w:val="3"/>
                <w:sz w:val="20"/>
                <w:szCs w:val="20"/>
              </w:rPr>
              <w:t>f</w:t>
            </w:r>
            <w:r w:rsidRPr="00D918D2">
              <w:rPr>
                <w:rFonts w:eastAsia="Arial" w:cs="Arial"/>
                <w:spacing w:val="-3"/>
                <w:sz w:val="20"/>
                <w:szCs w:val="20"/>
              </w:rPr>
              <w:t>o</w:t>
            </w:r>
            <w:r w:rsidRPr="00D918D2">
              <w:rPr>
                <w:rFonts w:eastAsia="Arial" w:cs="Arial"/>
                <w:spacing w:val="1"/>
                <w:sz w:val="20"/>
                <w:szCs w:val="20"/>
              </w:rPr>
              <w:t>rm</w:t>
            </w:r>
            <w:r w:rsidRPr="00D918D2">
              <w:rPr>
                <w:rFonts w:eastAsia="Arial" w:cs="Arial"/>
                <w:spacing w:val="-3"/>
                <w:sz w:val="20"/>
                <w:szCs w:val="20"/>
              </w:rPr>
              <w:t>a</w:t>
            </w:r>
            <w:r w:rsidRPr="00D918D2">
              <w:rPr>
                <w:rFonts w:eastAsia="Arial" w:cs="Arial"/>
                <w:spacing w:val="1"/>
                <w:sz w:val="20"/>
                <w:szCs w:val="20"/>
              </w:rPr>
              <w:t>t</w:t>
            </w:r>
            <w:r w:rsidRPr="00D918D2">
              <w:rPr>
                <w:rFonts w:eastAsia="Arial" w:cs="Arial"/>
                <w:spacing w:val="-1"/>
                <w:sz w:val="20"/>
                <w:szCs w:val="20"/>
              </w:rPr>
              <w:t>i</w:t>
            </w:r>
            <w:r w:rsidRPr="00D918D2">
              <w:rPr>
                <w:rFonts w:eastAsia="Arial" w:cs="Arial"/>
                <w:sz w:val="20"/>
                <w:szCs w:val="20"/>
              </w:rPr>
              <w:t>on</w:t>
            </w:r>
            <w:r w:rsidRPr="00D918D2">
              <w:rPr>
                <w:rFonts w:eastAsia="Arial" w:cs="Arial"/>
                <w:spacing w:val="2"/>
                <w:sz w:val="20"/>
                <w:szCs w:val="20"/>
              </w:rPr>
              <w:t xml:space="preserve"> </w:t>
            </w:r>
            <w:r w:rsidRPr="00D918D2">
              <w:rPr>
                <w:rFonts w:eastAsia="Arial" w:cs="Arial"/>
                <w:sz w:val="20"/>
                <w:szCs w:val="20"/>
              </w:rPr>
              <w:t xml:space="preserve">on </w:t>
            </w:r>
            <w:r w:rsidRPr="00D918D2">
              <w:rPr>
                <w:rFonts w:eastAsia="Arial" w:cs="Arial"/>
                <w:spacing w:val="1"/>
                <w:sz w:val="20"/>
                <w:szCs w:val="20"/>
              </w:rPr>
              <w:t>r</w:t>
            </w:r>
            <w:r w:rsidRPr="00D918D2">
              <w:rPr>
                <w:rFonts w:eastAsia="Arial" w:cs="Arial"/>
                <w:sz w:val="20"/>
                <w:szCs w:val="20"/>
              </w:rPr>
              <w:t>ot</w:t>
            </w:r>
            <w:r w:rsidRPr="00D918D2">
              <w:rPr>
                <w:rFonts w:eastAsia="Arial" w:cs="Arial"/>
                <w:spacing w:val="-2"/>
                <w:sz w:val="20"/>
                <w:szCs w:val="20"/>
              </w:rPr>
              <w:t>a</w:t>
            </w:r>
            <w:r w:rsidRPr="00D918D2">
              <w:rPr>
                <w:rFonts w:eastAsia="Arial" w:cs="Arial"/>
                <w:spacing w:val="1"/>
                <w:sz w:val="20"/>
                <w:szCs w:val="20"/>
              </w:rPr>
              <w:t>t</w:t>
            </w:r>
            <w:r w:rsidRPr="00D918D2">
              <w:rPr>
                <w:rFonts w:eastAsia="Arial" w:cs="Arial"/>
                <w:spacing w:val="-1"/>
                <w:sz w:val="20"/>
                <w:szCs w:val="20"/>
              </w:rPr>
              <w:t>i</w:t>
            </w:r>
            <w:r w:rsidRPr="00D918D2">
              <w:rPr>
                <w:rFonts w:eastAsia="Arial" w:cs="Arial"/>
                <w:sz w:val="20"/>
                <w:szCs w:val="20"/>
              </w:rPr>
              <w:t>o</w:t>
            </w:r>
            <w:r w:rsidRPr="00D918D2">
              <w:rPr>
                <w:rFonts w:eastAsia="Arial" w:cs="Arial"/>
                <w:spacing w:val="-1"/>
                <w:sz w:val="20"/>
                <w:szCs w:val="20"/>
              </w:rPr>
              <w:t>n</w:t>
            </w:r>
            <w:r w:rsidRPr="00D918D2">
              <w:rPr>
                <w:rFonts w:eastAsia="Arial" w:cs="Arial"/>
                <w:spacing w:val="1"/>
                <w:sz w:val="20"/>
                <w:szCs w:val="20"/>
              </w:rPr>
              <w:t>/</w:t>
            </w:r>
            <w:r w:rsidRPr="00D918D2">
              <w:rPr>
                <w:rFonts w:eastAsia="Arial" w:cs="Arial"/>
                <w:sz w:val="20"/>
                <w:szCs w:val="20"/>
              </w:rPr>
              <w:t>p</w:t>
            </w:r>
            <w:r w:rsidRPr="00D918D2">
              <w:rPr>
                <w:rFonts w:eastAsia="Arial" w:cs="Arial"/>
                <w:spacing w:val="-1"/>
                <w:sz w:val="20"/>
                <w:szCs w:val="20"/>
              </w:rPr>
              <w:t>l</w:t>
            </w:r>
            <w:r w:rsidRPr="00D918D2">
              <w:rPr>
                <w:rFonts w:eastAsia="Arial" w:cs="Arial"/>
                <w:sz w:val="20"/>
                <w:szCs w:val="20"/>
              </w:rPr>
              <w:t>ac</w:t>
            </w:r>
            <w:r w:rsidRPr="00D918D2">
              <w:rPr>
                <w:rFonts w:eastAsia="Arial" w:cs="Arial"/>
                <w:spacing w:val="-1"/>
                <w:sz w:val="20"/>
                <w:szCs w:val="20"/>
              </w:rPr>
              <w:t>e</w:t>
            </w:r>
            <w:r w:rsidRPr="00D918D2">
              <w:rPr>
                <w:rFonts w:eastAsia="Arial" w:cs="Arial"/>
                <w:spacing w:val="1"/>
                <w:sz w:val="20"/>
                <w:szCs w:val="20"/>
              </w:rPr>
              <w:t>m</w:t>
            </w:r>
            <w:r w:rsidRPr="00D918D2">
              <w:rPr>
                <w:rFonts w:eastAsia="Arial" w:cs="Arial"/>
                <w:sz w:val="20"/>
                <w:szCs w:val="20"/>
              </w:rPr>
              <w:t>e</w:t>
            </w:r>
            <w:r w:rsidRPr="00D918D2">
              <w:rPr>
                <w:rFonts w:eastAsia="Arial" w:cs="Arial"/>
                <w:spacing w:val="-3"/>
                <w:sz w:val="20"/>
                <w:szCs w:val="20"/>
              </w:rPr>
              <w:t>n</w:t>
            </w:r>
            <w:r w:rsidRPr="00D918D2">
              <w:rPr>
                <w:rFonts w:eastAsia="Arial" w:cs="Arial"/>
                <w:sz w:val="20"/>
                <w:szCs w:val="20"/>
              </w:rPr>
              <w:t>t d</w:t>
            </w:r>
            <w:r w:rsidRPr="00D918D2">
              <w:rPr>
                <w:rFonts w:eastAsia="Arial" w:cs="Arial"/>
                <w:spacing w:val="-1"/>
                <w:sz w:val="20"/>
                <w:szCs w:val="20"/>
              </w:rPr>
              <w:t>et</w:t>
            </w:r>
            <w:r w:rsidRPr="00D918D2">
              <w:rPr>
                <w:rFonts w:eastAsia="Arial" w:cs="Arial"/>
                <w:sz w:val="20"/>
                <w:szCs w:val="20"/>
              </w:rPr>
              <w:t>a</w:t>
            </w:r>
            <w:r w:rsidRPr="00D918D2">
              <w:rPr>
                <w:rFonts w:eastAsia="Arial" w:cs="Arial"/>
                <w:spacing w:val="-1"/>
                <w:sz w:val="20"/>
                <w:szCs w:val="20"/>
              </w:rPr>
              <w:t>il</w:t>
            </w:r>
            <w:r w:rsidRPr="00D918D2">
              <w:rPr>
                <w:rFonts w:eastAsia="Arial" w:cs="Arial"/>
                <w:sz w:val="20"/>
                <w:szCs w:val="20"/>
              </w:rPr>
              <w:t>s b</w:t>
            </w:r>
            <w:r w:rsidRPr="00D918D2">
              <w:rPr>
                <w:rFonts w:eastAsia="Arial" w:cs="Arial"/>
                <w:spacing w:val="-1"/>
                <w:sz w:val="20"/>
                <w:szCs w:val="20"/>
              </w:rPr>
              <w:t>ei</w:t>
            </w:r>
            <w:r w:rsidRPr="00D918D2">
              <w:rPr>
                <w:rFonts w:eastAsia="Arial" w:cs="Arial"/>
                <w:sz w:val="20"/>
                <w:szCs w:val="20"/>
              </w:rPr>
              <w:t xml:space="preserve">ng </w:t>
            </w:r>
            <w:r w:rsidRPr="00D918D2">
              <w:rPr>
                <w:rFonts w:eastAsia="Arial" w:cs="Arial"/>
                <w:spacing w:val="1"/>
                <w:sz w:val="20"/>
                <w:szCs w:val="20"/>
              </w:rPr>
              <w:t>r</w:t>
            </w:r>
            <w:r w:rsidRPr="00D918D2">
              <w:rPr>
                <w:rFonts w:eastAsia="Arial" w:cs="Arial"/>
                <w:sz w:val="20"/>
                <w:szCs w:val="20"/>
              </w:rPr>
              <w:t>ec</w:t>
            </w:r>
            <w:r w:rsidRPr="00D918D2">
              <w:rPr>
                <w:rFonts w:eastAsia="Arial" w:cs="Arial"/>
                <w:spacing w:val="-1"/>
                <w:sz w:val="20"/>
                <w:szCs w:val="20"/>
              </w:rPr>
              <w:t>ei</w:t>
            </w:r>
            <w:r w:rsidRPr="00D918D2">
              <w:rPr>
                <w:rFonts w:eastAsia="Arial" w:cs="Arial"/>
                <w:spacing w:val="-2"/>
                <w:sz w:val="20"/>
                <w:szCs w:val="20"/>
              </w:rPr>
              <w:t>v</w:t>
            </w:r>
            <w:r w:rsidRPr="00D918D2">
              <w:rPr>
                <w:rFonts w:eastAsia="Arial" w:cs="Arial"/>
                <w:sz w:val="20"/>
                <w:szCs w:val="20"/>
              </w:rPr>
              <w:t>ed</w:t>
            </w:r>
            <w:r w:rsidRPr="00D918D2">
              <w:rPr>
                <w:rFonts w:eastAsia="Arial" w:cs="Arial"/>
                <w:spacing w:val="-2"/>
                <w:sz w:val="20"/>
                <w:szCs w:val="20"/>
              </w:rPr>
              <w:t xml:space="preserve"> </w:t>
            </w:r>
            <w:r w:rsidRPr="00D918D2">
              <w:rPr>
                <w:rFonts w:eastAsia="Arial" w:cs="Arial"/>
                <w:spacing w:val="3"/>
                <w:sz w:val="20"/>
                <w:szCs w:val="20"/>
              </w:rPr>
              <w:t>f</w:t>
            </w:r>
            <w:r w:rsidRPr="00D918D2">
              <w:rPr>
                <w:rFonts w:eastAsia="Arial" w:cs="Arial"/>
                <w:spacing w:val="1"/>
                <w:sz w:val="20"/>
                <w:szCs w:val="20"/>
              </w:rPr>
              <w:t>r</w:t>
            </w:r>
            <w:r w:rsidRPr="00D918D2">
              <w:rPr>
                <w:rFonts w:eastAsia="Arial" w:cs="Arial"/>
                <w:spacing w:val="-3"/>
                <w:sz w:val="20"/>
                <w:szCs w:val="20"/>
              </w:rPr>
              <w:t>o</w:t>
            </w:r>
            <w:r w:rsidRPr="00D918D2">
              <w:rPr>
                <w:rFonts w:eastAsia="Arial" w:cs="Arial"/>
                <w:sz w:val="20"/>
                <w:szCs w:val="20"/>
              </w:rPr>
              <w:t>m</w:t>
            </w:r>
            <w:r w:rsidRPr="00D918D2">
              <w:rPr>
                <w:rFonts w:eastAsia="Arial" w:cs="Arial"/>
                <w:spacing w:val="2"/>
                <w:sz w:val="20"/>
                <w:szCs w:val="20"/>
              </w:rPr>
              <w:t xml:space="preserve"> </w:t>
            </w:r>
            <w:r w:rsidRPr="00D918D2">
              <w:rPr>
                <w:rFonts w:eastAsia="Arial" w:cs="Arial"/>
                <w:spacing w:val="-1"/>
                <w:sz w:val="20"/>
                <w:szCs w:val="20"/>
              </w:rPr>
              <w:t>NES.</w:t>
            </w:r>
          </w:p>
          <w:p w14:paraId="407B23F1" w14:textId="77777777" w:rsidR="00062301" w:rsidRPr="00D918D2" w:rsidRDefault="00062301" w:rsidP="00AD4CC5">
            <w:pPr>
              <w:tabs>
                <w:tab w:val="left" w:pos="940"/>
              </w:tabs>
              <w:spacing w:before="32"/>
              <w:ind w:right="-20"/>
              <w:jc w:val="both"/>
              <w:rPr>
                <w:rFonts w:eastAsia="Arial" w:cs="Arial"/>
                <w:b/>
                <w:sz w:val="20"/>
                <w:szCs w:val="20"/>
              </w:rPr>
            </w:pPr>
          </w:p>
        </w:tc>
      </w:tr>
      <w:tr w:rsidR="00062301" w:rsidRPr="00D918D2" w14:paraId="60E73EFB" w14:textId="77777777" w:rsidTr="00AD4CC5">
        <w:tc>
          <w:tcPr>
            <w:tcW w:w="1843" w:type="dxa"/>
            <w:tcBorders>
              <w:bottom w:val="single" w:sz="4" w:space="0" w:color="4472C4"/>
            </w:tcBorders>
            <w:shd w:val="clear" w:color="auto" w:fill="auto"/>
          </w:tcPr>
          <w:p w14:paraId="76DEE1F5" w14:textId="77777777" w:rsidR="00062301" w:rsidRPr="00DB00D8" w:rsidRDefault="00062301" w:rsidP="00AD4CC5">
            <w:pPr>
              <w:widowControl w:val="0"/>
              <w:ind w:right="43"/>
              <w:jc w:val="both"/>
              <w:rPr>
                <w:rFonts w:eastAsia="Arial" w:cs="Arial"/>
                <w:b/>
                <w:sz w:val="20"/>
                <w:szCs w:val="20"/>
              </w:rPr>
            </w:pPr>
            <w:r>
              <w:rPr>
                <w:rFonts w:eastAsia="Arial" w:cs="Arial"/>
                <w:b/>
                <w:sz w:val="20"/>
                <w:szCs w:val="20"/>
              </w:rPr>
              <w:lastRenderedPageBreak/>
              <w:t>Backup for Charges and Responses to Queries</w:t>
            </w:r>
          </w:p>
        </w:tc>
        <w:tc>
          <w:tcPr>
            <w:tcW w:w="567" w:type="dxa"/>
            <w:tcBorders>
              <w:bottom w:val="single" w:sz="4" w:space="0" w:color="4472C4"/>
            </w:tcBorders>
            <w:shd w:val="clear" w:color="auto" w:fill="auto"/>
          </w:tcPr>
          <w:p w14:paraId="6BF84531" w14:textId="77777777" w:rsidR="00062301" w:rsidRPr="00866530" w:rsidRDefault="00866530" w:rsidP="00AD4CC5">
            <w:pPr>
              <w:widowControl w:val="0"/>
              <w:ind w:right="43"/>
              <w:jc w:val="both"/>
              <w:rPr>
                <w:rFonts w:eastAsia="Arial" w:cs="Arial"/>
                <w:b/>
                <w:sz w:val="20"/>
                <w:szCs w:val="20"/>
              </w:rPr>
            </w:pPr>
            <w:r w:rsidRPr="00866530">
              <w:rPr>
                <w:rFonts w:eastAsia="Arial" w:cs="Arial"/>
                <w:b/>
                <w:sz w:val="20"/>
                <w:szCs w:val="20"/>
              </w:rPr>
              <w:t>EB</w:t>
            </w:r>
          </w:p>
        </w:tc>
        <w:tc>
          <w:tcPr>
            <w:tcW w:w="6237" w:type="dxa"/>
            <w:tcBorders>
              <w:bottom w:val="single" w:sz="4" w:space="0" w:color="4472C4"/>
            </w:tcBorders>
            <w:shd w:val="clear" w:color="auto" w:fill="auto"/>
          </w:tcPr>
          <w:p w14:paraId="20F4E80E" w14:textId="77777777" w:rsidR="00062301" w:rsidRPr="00A11149" w:rsidRDefault="00062301" w:rsidP="00AD4CC5">
            <w:pPr>
              <w:widowControl w:val="0"/>
              <w:ind w:right="43"/>
              <w:jc w:val="both"/>
              <w:rPr>
                <w:rFonts w:eastAsia="Arial" w:cs="Arial"/>
                <w:spacing w:val="-1"/>
                <w:sz w:val="20"/>
                <w:szCs w:val="20"/>
              </w:rPr>
            </w:pPr>
            <w:r w:rsidRPr="00A11149">
              <w:rPr>
                <w:rFonts w:eastAsia="Arial" w:cs="Arial"/>
                <w:sz w:val="20"/>
                <w:szCs w:val="20"/>
              </w:rPr>
              <w:t>The Employing board will provide available backup for all charges in relation to the Trainees to ensure that the Placement Board can agree the Payment on Behalf charges. This will include a standard payroll report as well as allowances and deductions information.</w:t>
            </w:r>
            <w:r>
              <w:rPr>
                <w:rFonts w:eastAsia="Arial" w:cs="Arial"/>
                <w:sz w:val="20"/>
                <w:szCs w:val="20"/>
              </w:rPr>
              <w:t xml:space="preserve"> The Employing Board will respond to any Placement Board queries that may arise in a timely manner.</w:t>
            </w:r>
          </w:p>
        </w:tc>
        <w:tc>
          <w:tcPr>
            <w:tcW w:w="2374" w:type="dxa"/>
            <w:tcBorders>
              <w:bottom w:val="single" w:sz="4" w:space="0" w:color="4472C4"/>
            </w:tcBorders>
            <w:shd w:val="clear" w:color="auto" w:fill="auto"/>
          </w:tcPr>
          <w:p w14:paraId="429CDF30" w14:textId="77777777" w:rsidR="00062301" w:rsidRDefault="00062301" w:rsidP="00AD4CC5">
            <w:pPr>
              <w:widowControl w:val="0"/>
              <w:ind w:right="-20"/>
              <w:jc w:val="both"/>
              <w:rPr>
                <w:rFonts w:eastAsia="Arial" w:cs="Arial"/>
                <w:sz w:val="20"/>
                <w:szCs w:val="20"/>
              </w:rPr>
            </w:pPr>
          </w:p>
        </w:tc>
        <w:tc>
          <w:tcPr>
            <w:tcW w:w="1752" w:type="dxa"/>
            <w:tcBorders>
              <w:bottom w:val="single" w:sz="4" w:space="0" w:color="4472C4"/>
            </w:tcBorders>
            <w:shd w:val="clear" w:color="auto" w:fill="auto"/>
          </w:tcPr>
          <w:p w14:paraId="1CA8F39A" w14:textId="77777777" w:rsidR="00062301" w:rsidRPr="00A11149" w:rsidRDefault="00062301" w:rsidP="00AD4CC5">
            <w:pPr>
              <w:widowControl w:val="0"/>
              <w:ind w:right="-20"/>
              <w:jc w:val="both"/>
              <w:rPr>
                <w:rFonts w:eastAsia="Arial"/>
                <w:sz w:val="20"/>
                <w:szCs w:val="20"/>
              </w:rPr>
            </w:pPr>
            <w:r>
              <w:rPr>
                <w:rFonts w:eastAsia="Arial" w:cs="Arial"/>
                <w:sz w:val="20"/>
                <w:szCs w:val="20"/>
              </w:rPr>
              <w:t xml:space="preserve">In line </w:t>
            </w:r>
            <w:r w:rsidRPr="00A11149">
              <w:rPr>
                <w:rFonts w:eastAsia="Arial" w:cs="Arial"/>
                <w:sz w:val="20"/>
                <w:szCs w:val="20"/>
              </w:rPr>
              <w:t>with Payroll deadlines.</w:t>
            </w:r>
            <w:r w:rsidR="00866530" w:rsidRPr="0089710A">
              <w:rPr>
                <w:rFonts w:eastAsia="Arial" w:cs="Arial"/>
                <w:sz w:val="20"/>
                <w:szCs w:val="20"/>
              </w:rPr>
              <w:t xml:space="preserve"> No later than the end of the calendar month.</w:t>
            </w:r>
          </w:p>
        </w:tc>
        <w:tc>
          <w:tcPr>
            <w:tcW w:w="2111" w:type="dxa"/>
            <w:tcBorders>
              <w:bottom w:val="single" w:sz="4" w:space="0" w:color="4472C4"/>
            </w:tcBorders>
            <w:shd w:val="clear" w:color="auto" w:fill="auto"/>
          </w:tcPr>
          <w:p w14:paraId="631CDF97" w14:textId="77777777" w:rsidR="00062301" w:rsidRPr="00D918D2" w:rsidRDefault="00062301" w:rsidP="00AD4CC5">
            <w:pPr>
              <w:tabs>
                <w:tab w:val="left" w:pos="940"/>
              </w:tabs>
              <w:spacing w:before="32"/>
              <w:ind w:right="-20"/>
              <w:jc w:val="both"/>
              <w:rPr>
                <w:rFonts w:eastAsia="Arial" w:cs="Arial"/>
                <w:b/>
                <w:sz w:val="20"/>
                <w:szCs w:val="20"/>
              </w:rPr>
            </w:pPr>
          </w:p>
        </w:tc>
      </w:tr>
      <w:tr w:rsidR="00062301" w:rsidRPr="00D918D2" w14:paraId="4784DD7B" w14:textId="77777777" w:rsidTr="00AD4CC5">
        <w:tc>
          <w:tcPr>
            <w:tcW w:w="1843" w:type="dxa"/>
            <w:shd w:val="clear" w:color="auto" w:fill="auto"/>
          </w:tcPr>
          <w:p w14:paraId="400C9C19" w14:textId="77777777" w:rsidR="00062301" w:rsidRPr="00DB00D8" w:rsidRDefault="00062301" w:rsidP="00AD4CC5">
            <w:pPr>
              <w:widowControl w:val="0"/>
              <w:ind w:right="43"/>
              <w:jc w:val="both"/>
              <w:rPr>
                <w:rFonts w:eastAsia="Arial" w:cs="Arial"/>
                <w:b/>
                <w:spacing w:val="-1"/>
                <w:sz w:val="20"/>
                <w:szCs w:val="20"/>
                <w:lang w:val="en-GB"/>
              </w:rPr>
            </w:pPr>
            <w:r>
              <w:rPr>
                <w:rFonts w:eastAsia="Arial" w:cs="Arial"/>
                <w:b/>
                <w:spacing w:val="-1"/>
                <w:sz w:val="20"/>
                <w:szCs w:val="20"/>
                <w:lang w:val="en-GB"/>
              </w:rPr>
              <w:t>Banding Supplements</w:t>
            </w:r>
          </w:p>
        </w:tc>
        <w:tc>
          <w:tcPr>
            <w:tcW w:w="567" w:type="dxa"/>
            <w:shd w:val="clear" w:color="auto" w:fill="auto"/>
          </w:tcPr>
          <w:p w14:paraId="5FD375BC" w14:textId="77777777" w:rsidR="00062301" w:rsidRPr="00866530" w:rsidRDefault="00866530" w:rsidP="00AD4CC5">
            <w:pPr>
              <w:widowControl w:val="0"/>
              <w:ind w:right="43"/>
              <w:jc w:val="both"/>
              <w:rPr>
                <w:rFonts w:eastAsia="Arial" w:cs="Arial"/>
                <w:b/>
                <w:spacing w:val="-1"/>
                <w:sz w:val="20"/>
                <w:szCs w:val="20"/>
                <w:lang w:val="en-GB"/>
              </w:rPr>
            </w:pPr>
            <w:r w:rsidRPr="00866530">
              <w:rPr>
                <w:rFonts w:eastAsia="Arial" w:cs="Arial"/>
                <w:b/>
                <w:spacing w:val="-1"/>
                <w:sz w:val="20"/>
                <w:szCs w:val="20"/>
                <w:lang w:val="en-GB"/>
              </w:rPr>
              <w:t>PB</w:t>
            </w:r>
          </w:p>
        </w:tc>
        <w:tc>
          <w:tcPr>
            <w:tcW w:w="6237" w:type="dxa"/>
            <w:shd w:val="clear" w:color="auto" w:fill="auto"/>
          </w:tcPr>
          <w:p w14:paraId="16868731" w14:textId="77777777" w:rsidR="00062301" w:rsidRPr="00D918D2" w:rsidRDefault="00CE68BF" w:rsidP="00AD4CC5">
            <w:pPr>
              <w:widowControl w:val="0"/>
              <w:ind w:right="43"/>
              <w:jc w:val="both"/>
              <w:rPr>
                <w:rFonts w:eastAsia="Arial" w:cs="Arial"/>
                <w:spacing w:val="-1"/>
                <w:sz w:val="20"/>
                <w:szCs w:val="20"/>
              </w:rPr>
            </w:pPr>
            <w:r>
              <w:rPr>
                <w:rFonts w:eastAsia="Arial" w:cs="Arial"/>
                <w:spacing w:val="-1"/>
                <w:sz w:val="20"/>
                <w:szCs w:val="20"/>
                <w:lang w:val="en-GB"/>
              </w:rPr>
              <w:t>The Placement B</w:t>
            </w:r>
            <w:r w:rsidR="00062301" w:rsidRPr="00A11149">
              <w:rPr>
                <w:rFonts w:eastAsia="Arial" w:cs="Arial"/>
                <w:spacing w:val="-1"/>
                <w:sz w:val="20"/>
                <w:szCs w:val="20"/>
                <w:lang w:val="en-GB"/>
              </w:rPr>
              <w:t>oard will notify the Employing Board of any banding supplements to be applied and provide timely notification of amendments to the banding. Where backdated excess banding payments are due these will be charged to the placement board at the point at which the arrears payments are made.</w:t>
            </w:r>
          </w:p>
        </w:tc>
        <w:tc>
          <w:tcPr>
            <w:tcW w:w="2374" w:type="dxa"/>
            <w:shd w:val="clear" w:color="auto" w:fill="auto"/>
          </w:tcPr>
          <w:p w14:paraId="31FE71E4" w14:textId="77777777" w:rsidR="00062301" w:rsidRPr="00A11149" w:rsidRDefault="00062301" w:rsidP="00AD4CC5">
            <w:pPr>
              <w:widowControl w:val="0"/>
              <w:ind w:right="-20"/>
              <w:jc w:val="both"/>
              <w:rPr>
                <w:rFonts w:eastAsia="Arial" w:cs="Arial"/>
                <w:sz w:val="20"/>
                <w:szCs w:val="20"/>
              </w:rPr>
            </w:pPr>
          </w:p>
        </w:tc>
        <w:tc>
          <w:tcPr>
            <w:tcW w:w="1752" w:type="dxa"/>
            <w:shd w:val="clear" w:color="auto" w:fill="auto"/>
          </w:tcPr>
          <w:p w14:paraId="4A40E0EC" w14:textId="77777777" w:rsidR="00062301" w:rsidRPr="00A11149" w:rsidRDefault="00062301" w:rsidP="00AD4CC5">
            <w:pPr>
              <w:widowControl w:val="0"/>
              <w:ind w:right="-20"/>
              <w:jc w:val="both"/>
              <w:rPr>
                <w:rFonts w:eastAsia="Arial" w:cs="Arial"/>
                <w:spacing w:val="-4"/>
                <w:sz w:val="20"/>
                <w:szCs w:val="20"/>
              </w:rPr>
            </w:pPr>
            <w:r w:rsidRPr="00A11149">
              <w:rPr>
                <w:rFonts w:eastAsia="Arial" w:cs="Arial"/>
                <w:sz w:val="20"/>
                <w:szCs w:val="20"/>
              </w:rPr>
              <w:t>In line with Payroll deadlines.</w:t>
            </w:r>
          </w:p>
        </w:tc>
        <w:tc>
          <w:tcPr>
            <w:tcW w:w="2111" w:type="dxa"/>
            <w:shd w:val="clear" w:color="auto" w:fill="auto"/>
          </w:tcPr>
          <w:p w14:paraId="6CE3374F" w14:textId="77777777" w:rsidR="00062301" w:rsidRPr="007561AF" w:rsidRDefault="00062301" w:rsidP="00AD4CC5">
            <w:pPr>
              <w:tabs>
                <w:tab w:val="left" w:pos="940"/>
              </w:tabs>
              <w:spacing w:before="32"/>
              <w:ind w:right="-20"/>
              <w:jc w:val="both"/>
              <w:rPr>
                <w:rFonts w:eastAsia="Arial" w:cs="Arial"/>
                <w:sz w:val="20"/>
                <w:szCs w:val="20"/>
              </w:rPr>
            </w:pPr>
            <w:r w:rsidRPr="007561AF">
              <w:rPr>
                <w:rFonts w:eastAsia="Arial" w:cs="Arial"/>
                <w:sz w:val="20"/>
                <w:szCs w:val="20"/>
                <w:lang w:val="en-GB"/>
              </w:rPr>
              <w:t>Timely submission of instructions from Placement Board.</w:t>
            </w:r>
          </w:p>
        </w:tc>
      </w:tr>
      <w:tr w:rsidR="00866530" w:rsidRPr="00D918D2" w14:paraId="6838F624" w14:textId="77777777" w:rsidTr="00AD4CC5">
        <w:tc>
          <w:tcPr>
            <w:tcW w:w="1843" w:type="dxa"/>
            <w:shd w:val="clear" w:color="auto" w:fill="auto"/>
          </w:tcPr>
          <w:p w14:paraId="32A75601" w14:textId="77777777" w:rsidR="00866530" w:rsidRDefault="00866530" w:rsidP="00AD4CC5">
            <w:pPr>
              <w:widowControl w:val="0"/>
              <w:ind w:right="43"/>
              <w:jc w:val="both"/>
              <w:rPr>
                <w:rFonts w:eastAsia="Arial" w:cs="Arial"/>
                <w:b/>
                <w:spacing w:val="-1"/>
                <w:sz w:val="20"/>
                <w:szCs w:val="20"/>
                <w:lang w:val="en-GB"/>
              </w:rPr>
            </w:pPr>
            <w:r>
              <w:rPr>
                <w:rFonts w:eastAsia="Arial" w:cs="Arial"/>
                <w:b/>
                <w:spacing w:val="-1"/>
                <w:sz w:val="20"/>
                <w:szCs w:val="20"/>
                <w:lang w:val="en-GB"/>
              </w:rPr>
              <w:t>Additional Payments</w:t>
            </w:r>
          </w:p>
        </w:tc>
        <w:tc>
          <w:tcPr>
            <w:tcW w:w="567" w:type="dxa"/>
            <w:shd w:val="clear" w:color="auto" w:fill="auto"/>
          </w:tcPr>
          <w:p w14:paraId="6035A024" w14:textId="77777777" w:rsidR="00866530" w:rsidRPr="00866530" w:rsidRDefault="00866530" w:rsidP="00AD4CC5">
            <w:pPr>
              <w:widowControl w:val="0"/>
              <w:ind w:right="43"/>
              <w:jc w:val="both"/>
              <w:rPr>
                <w:rFonts w:eastAsia="Arial" w:cs="Arial"/>
                <w:b/>
                <w:spacing w:val="-1"/>
                <w:sz w:val="20"/>
                <w:szCs w:val="20"/>
                <w:lang w:val="en-GB"/>
              </w:rPr>
            </w:pPr>
            <w:r w:rsidRPr="00866530">
              <w:rPr>
                <w:rFonts w:eastAsia="Arial" w:cs="Arial"/>
                <w:b/>
                <w:spacing w:val="-1"/>
                <w:sz w:val="20"/>
                <w:szCs w:val="20"/>
                <w:lang w:val="en-GB"/>
              </w:rPr>
              <w:t>EB</w:t>
            </w:r>
          </w:p>
        </w:tc>
        <w:tc>
          <w:tcPr>
            <w:tcW w:w="6237" w:type="dxa"/>
            <w:shd w:val="clear" w:color="auto" w:fill="auto"/>
          </w:tcPr>
          <w:p w14:paraId="70F6A6E2" w14:textId="77777777" w:rsidR="00866530" w:rsidRDefault="00866530" w:rsidP="00AD4CC5">
            <w:pPr>
              <w:widowControl w:val="0"/>
              <w:ind w:right="43"/>
              <w:jc w:val="both"/>
              <w:rPr>
                <w:rFonts w:eastAsia="Arial" w:cs="Arial"/>
                <w:spacing w:val="-1"/>
                <w:sz w:val="20"/>
                <w:szCs w:val="20"/>
                <w:lang w:val="en-GB"/>
              </w:rPr>
            </w:pPr>
            <w:r w:rsidRPr="0089710A">
              <w:rPr>
                <w:rFonts w:eastAsia="Arial" w:cs="Arial"/>
                <w:spacing w:val="-1"/>
                <w:sz w:val="20"/>
                <w:szCs w:val="20"/>
                <w:lang w:val="en-GB"/>
              </w:rPr>
              <w:t xml:space="preserve">In circumstances where a Medical Bank arrangement is not operated in the Placement Board, the Employing Board will process additional payments to the </w:t>
            </w:r>
            <w:proofErr w:type="spellStart"/>
            <w:r w:rsidRPr="0089710A">
              <w:rPr>
                <w:rFonts w:eastAsia="Arial" w:cs="Arial"/>
                <w:spacing w:val="-1"/>
                <w:sz w:val="20"/>
                <w:szCs w:val="20"/>
                <w:lang w:val="en-GB"/>
              </w:rPr>
              <w:t>DiT</w:t>
            </w:r>
            <w:proofErr w:type="spellEnd"/>
            <w:r w:rsidRPr="0089710A">
              <w:rPr>
                <w:rFonts w:eastAsia="Arial" w:cs="Arial"/>
                <w:spacing w:val="-1"/>
                <w:sz w:val="20"/>
                <w:szCs w:val="20"/>
                <w:lang w:val="en-GB"/>
              </w:rPr>
              <w:t xml:space="preserve"> and include the costs on the Payment on Behalf.</w:t>
            </w:r>
          </w:p>
        </w:tc>
        <w:tc>
          <w:tcPr>
            <w:tcW w:w="2374" w:type="dxa"/>
            <w:shd w:val="clear" w:color="auto" w:fill="auto"/>
          </w:tcPr>
          <w:p w14:paraId="69BCABCD" w14:textId="77777777" w:rsidR="00866530" w:rsidRPr="00A11149" w:rsidRDefault="00866530" w:rsidP="00AD4CC5">
            <w:pPr>
              <w:widowControl w:val="0"/>
              <w:ind w:right="-20"/>
              <w:jc w:val="both"/>
              <w:rPr>
                <w:rFonts w:eastAsia="Arial" w:cs="Arial"/>
                <w:sz w:val="20"/>
                <w:szCs w:val="20"/>
              </w:rPr>
            </w:pPr>
          </w:p>
        </w:tc>
        <w:tc>
          <w:tcPr>
            <w:tcW w:w="1752" w:type="dxa"/>
            <w:shd w:val="clear" w:color="auto" w:fill="auto"/>
          </w:tcPr>
          <w:p w14:paraId="2D28C23C" w14:textId="77777777" w:rsidR="00866530" w:rsidRPr="00A11149" w:rsidRDefault="00866530" w:rsidP="00AD4CC5">
            <w:pPr>
              <w:widowControl w:val="0"/>
              <w:ind w:right="-20"/>
              <w:jc w:val="both"/>
              <w:rPr>
                <w:rFonts w:eastAsia="Arial" w:cs="Arial"/>
                <w:sz w:val="20"/>
                <w:szCs w:val="20"/>
              </w:rPr>
            </w:pPr>
          </w:p>
        </w:tc>
        <w:tc>
          <w:tcPr>
            <w:tcW w:w="2111" w:type="dxa"/>
            <w:shd w:val="clear" w:color="auto" w:fill="auto"/>
          </w:tcPr>
          <w:p w14:paraId="5D54069C" w14:textId="77777777" w:rsidR="00866530" w:rsidRPr="007561AF" w:rsidRDefault="00866530" w:rsidP="00AD4CC5">
            <w:pPr>
              <w:tabs>
                <w:tab w:val="left" w:pos="940"/>
              </w:tabs>
              <w:spacing w:before="32"/>
              <w:ind w:right="-20"/>
              <w:jc w:val="both"/>
              <w:rPr>
                <w:rFonts w:eastAsia="Arial" w:cs="Arial"/>
                <w:sz w:val="20"/>
                <w:szCs w:val="20"/>
                <w:lang w:val="en-GB"/>
              </w:rPr>
            </w:pPr>
            <w:r w:rsidRPr="0089710A">
              <w:rPr>
                <w:rFonts w:eastAsia="Arial" w:cs="Arial"/>
                <w:spacing w:val="-4"/>
                <w:sz w:val="20"/>
                <w:szCs w:val="20"/>
                <w:lang w:val="en-GB"/>
              </w:rPr>
              <w:t>Timely submission of instructions from Placement Board.</w:t>
            </w:r>
          </w:p>
        </w:tc>
      </w:tr>
      <w:tr w:rsidR="00866530" w:rsidRPr="00D918D2" w14:paraId="406B5591" w14:textId="77777777" w:rsidTr="00AD4CC5">
        <w:tc>
          <w:tcPr>
            <w:tcW w:w="1843" w:type="dxa"/>
            <w:shd w:val="clear" w:color="auto" w:fill="auto"/>
          </w:tcPr>
          <w:p w14:paraId="568966AF" w14:textId="77777777" w:rsidR="00866530" w:rsidRDefault="00866530" w:rsidP="00AD4CC5">
            <w:pPr>
              <w:widowControl w:val="0"/>
              <w:ind w:right="43"/>
              <w:jc w:val="both"/>
              <w:rPr>
                <w:rFonts w:eastAsia="Arial" w:cs="Arial"/>
                <w:b/>
                <w:spacing w:val="-1"/>
                <w:sz w:val="20"/>
                <w:szCs w:val="20"/>
                <w:lang w:val="en-GB"/>
              </w:rPr>
            </w:pPr>
            <w:r>
              <w:rPr>
                <w:rFonts w:eastAsia="Arial" w:cs="Arial"/>
                <w:b/>
                <w:spacing w:val="-1"/>
                <w:sz w:val="20"/>
                <w:szCs w:val="20"/>
                <w:lang w:val="en-GB"/>
              </w:rPr>
              <w:t>Regular Meetings</w:t>
            </w:r>
          </w:p>
        </w:tc>
        <w:tc>
          <w:tcPr>
            <w:tcW w:w="567" w:type="dxa"/>
            <w:shd w:val="clear" w:color="auto" w:fill="auto"/>
          </w:tcPr>
          <w:p w14:paraId="16ED669D" w14:textId="77777777" w:rsidR="00866530" w:rsidRPr="00866530" w:rsidRDefault="00866530" w:rsidP="00AD4CC5">
            <w:pPr>
              <w:widowControl w:val="0"/>
              <w:ind w:right="43"/>
              <w:jc w:val="both"/>
              <w:rPr>
                <w:rFonts w:eastAsia="Arial" w:cs="Arial"/>
                <w:b/>
                <w:spacing w:val="-1"/>
                <w:sz w:val="20"/>
                <w:szCs w:val="20"/>
                <w:lang w:val="en-GB"/>
              </w:rPr>
            </w:pPr>
            <w:r w:rsidRPr="00866530">
              <w:rPr>
                <w:rFonts w:eastAsia="Arial" w:cs="Arial"/>
                <w:b/>
                <w:spacing w:val="-1"/>
                <w:sz w:val="20"/>
                <w:szCs w:val="20"/>
                <w:lang w:val="en-GB"/>
              </w:rPr>
              <w:t>PB/</w:t>
            </w:r>
          </w:p>
          <w:p w14:paraId="5BE25232" w14:textId="77777777" w:rsidR="00866530" w:rsidRPr="00866530" w:rsidRDefault="00866530" w:rsidP="00AD4CC5">
            <w:pPr>
              <w:widowControl w:val="0"/>
              <w:ind w:right="43"/>
              <w:jc w:val="both"/>
              <w:rPr>
                <w:rFonts w:eastAsia="Arial" w:cs="Arial"/>
                <w:b/>
                <w:spacing w:val="-1"/>
                <w:sz w:val="20"/>
                <w:szCs w:val="20"/>
                <w:lang w:val="en-GB"/>
              </w:rPr>
            </w:pPr>
            <w:r w:rsidRPr="00866530">
              <w:rPr>
                <w:rFonts w:eastAsia="Arial" w:cs="Arial"/>
                <w:b/>
                <w:spacing w:val="-1"/>
                <w:sz w:val="20"/>
                <w:szCs w:val="20"/>
                <w:lang w:val="en-GB"/>
              </w:rPr>
              <w:t>EB</w:t>
            </w:r>
          </w:p>
        </w:tc>
        <w:tc>
          <w:tcPr>
            <w:tcW w:w="6237" w:type="dxa"/>
            <w:shd w:val="clear" w:color="auto" w:fill="auto"/>
          </w:tcPr>
          <w:p w14:paraId="0797E530" w14:textId="77777777" w:rsidR="00866530" w:rsidRDefault="00866530" w:rsidP="00AD4CC5">
            <w:pPr>
              <w:widowControl w:val="0"/>
              <w:ind w:right="43"/>
              <w:jc w:val="both"/>
              <w:rPr>
                <w:rFonts w:eastAsia="Arial" w:cs="Arial"/>
                <w:spacing w:val="-1"/>
                <w:sz w:val="20"/>
                <w:szCs w:val="20"/>
                <w:lang w:val="en-GB"/>
              </w:rPr>
            </w:pPr>
            <w:r w:rsidRPr="0089710A">
              <w:rPr>
                <w:rFonts w:eastAsia="Arial" w:cs="Arial"/>
                <w:sz w:val="20"/>
                <w:szCs w:val="20"/>
              </w:rPr>
              <w:t>The Employing board will meet with the placement boards at regular intervals to discuss any issues arising from the lead employer arrangements.</w:t>
            </w:r>
          </w:p>
        </w:tc>
        <w:tc>
          <w:tcPr>
            <w:tcW w:w="2374" w:type="dxa"/>
            <w:shd w:val="clear" w:color="auto" w:fill="auto"/>
          </w:tcPr>
          <w:p w14:paraId="0F7357C3" w14:textId="77777777" w:rsidR="00866530" w:rsidRPr="00A11149" w:rsidRDefault="00866530" w:rsidP="00AD4CC5">
            <w:pPr>
              <w:widowControl w:val="0"/>
              <w:ind w:right="-20"/>
              <w:jc w:val="both"/>
              <w:rPr>
                <w:rFonts w:eastAsia="Arial" w:cs="Arial"/>
                <w:sz w:val="20"/>
                <w:szCs w:val="20"/>
              </w:rPr>
            </w:pPr>
          </w:p>
        </w:tc>
        <w:tc>
          <w:tcPr>
            <w:tcW w:w="1752" w:type="dxa"/>
            <w:shd w:val="clear" w:color="auto" w:fill="auto"/>
          </w:tcPr>
          <w:p w14:paraId="24AEA17F" w14:textId="77777777" w:rsidR="00866530" w:rsidRPr="00A11149" w:rsidRDefault="00866530" w:rsidP="00AD4CC5">
            <w:pPr>
              <w:widowControl w:val="0"/>
              <w:ind w:right="-20"/>
              <w:jc w:val="both"/>
              <w:rPr>
                <w:rFonts w:eastAsia="Arial" w:cs="Arial"/>
                <w:sz w:val="20"/>
                <w:szCs w:val="20"/>
              </w:rPr>
            </w:pPr>
            <w:r w:rsidRPr="0089710A">
              <w:rPr>
                <w:rFonts w:eastAsia="Arial" w:cs="Arial"/>
                <w:spacing w:val="-4"/>
                <w:sz w:val="20"/>
                <w:szCs w:val="20"/>
                <w:lang w:val="en-GB"/>
              </w:rPr>
              <w:t>Monthly at first then quarterly thereafter</w:t>
            </w:r>
          </w:p>
        </w:tc>
        <w:tc>
          <w:tcPr>
            <w:tcW w:w="2111" w:type="dxa"/>
            <w:shd w:val="clear" w:color="auto" w:fill="auto"/>
          </w:tcPr>
          <w:p w14:paraId="0C23292F" w14:textId="77777777" w:rsidR="00866530" w:rsidRPr="007561AF" w:rsidRDefault="00866530" w:rsidP="00AD4CC5">
            <w:pPr>
              <w:tabs>
                <w:tab w:val="left" w:pos="940"/>
              </w:tabs>
              <w:spacing w:before="32"/>
              <w:ind w:right="-20"/>
              <w:jc w:val="both"/>
              <w:rPr>
                <w:rFonts w:eastAsia="Arial" w:cs="Arial"/>
                <w:sz w:val="20"/>
                <w:szCs w:val="20"/>
                <w:lang w:val="en-GB"/>
              </w:rPr>
            </w:pPr>
          </w:p>
        </w:tc>
      </w:tr>
      <w:tr w:rsidR="00866530" w:rsidRPr="00D918D2" w14:paraId="1C2130B5" w14:textId="77777777" w:rsidTr="00AD4CC5">
        <w:tc>
          <w:tcPr>
            <w:tcW w:w="1843" w:type="dxa"/>
            <w:shd w:val="clear" w:color="auto" w:fill="auto"/>
          </w:tcPr>
          <w:p w14:paraId="1E4C4E20" w14:textId="77777777" w:rsidR="00866530" w:rsidRDefault="00866530" w:rsidP="00AD4CC5">
            <w:pPr>
              <w:widowControl w:val="0"/>
              <w:ind w:right="43"/>
              <w:jc w:val="both"/>
              <w:rPr>
                <w:rFonts w:eastAsia="Arial" w:cs="Arial"/>
                <w:b/>
                <w:spacing w:val="-1"/>
                <w:sz w:val="20"/>
                <w:szCs w:val="20"/>
                <w:lang w:val="en-GB"/>
              </w:rPr>
            </w:pPr>
            <w:r>
              <w:rPr>
                <w:rFonts w:eastAsia="Arial" w:cs="Arial"/>
                <w:b/>
                <w:spacing w:val="-1"/>
                <w:sz w:val="20"/>
                <w:szCs w:val="20"/>
                <w:lang w:val="en-GB"/>
              </w:rPr>
              <w:t>Disputed Charges</w:t>
            </w:r>
          </w:p>
        </w:tc>
        <w:tc>
          <w:tcPr>
            <w:tcW w:w="567" w:type="dxa"/>
            <w:shd w:val="clear" w:color="auto" w:fill="auto"/>
          </w:tcPr>
          <w:p w14:paraId="311D06BF" w14:textId="77777777" w:rsidR="00866530" w:rsidRPr="00866530" w:rsidRDefault="00866530" w:rsidP="00AD4CC5">
            <w:pPr>
              <w:widowControl w:val="0"/>
              <w:ind w:right="43"/>
              <w:jc w:val="both"/>
              <w:rPr>
                <w:rFonts w:eastAsia="Arial" w:cs="Arial"/>
                <w:b/>
                <w:spacing w:val="-1"/>
                <w:sz w:val="20"/>
                <w:szCs w:val="20"/>
                <w:lang w:val="en-GB"/>
              </w:rPr>
            </w:pPr>
            <w:r w:rsidRPr="00866530">
              <w:rPr>
                <w:rFonts w:eastAsia="Arial" w:cs="Arial"/>
                <w:b/>
                <w:spacing w:val="-1"/>
                <w:sz w:val="20"/>
                <w:szCs w:val="20"/>
                <w:lang w:val="en-GB"/>
              </w:rPr>
              <w:t>PB</w:t>
            </w:r>
          </w:p>
        </w:tc>
        <w:tc>
          <w:tcPr>
            <w:tcW w:w="6237" w:type="dxa"/>
            <w:shd w:val="clear" w:color="auto" w:fill="auto"/>
          </w:tcPr>
          <w:p w14:paraId="4AD8E6FA" w14:textId="77777777" w:rsidR="00866530" w:rsidRDefault="00866530" w:rsidP="00AD4CC5">
            <w:pPr>
              <w:widowControl w:val="0"/>
              <w:ind w:right="43"/>
              <w:jc w:val="both"/>
              <w:rPr>
                <w:rFonts w:eastAsia="Arial" w:cs="Arial"/>
                <w:spacing w:val="-1"/>
                <w:sz w:val="20"/>
                <w:szCs w:val="20"/>
                <w:lang w:val="en-GB"/>
              </w:rPr>
            </w:pPr>
            <w:r w:rsidRPr="0089710A">
              <w:rPr>
                <w:rFonts w:eastAsia="Arial" w:cs="Arial"/>
                <w:spacing w:val="-1"/>
                <w:sz w:val="20"/>
                <w:szCs w:val="20"/>
                <w:lang w:val="en-GB"/>
              </w:rPr>
              <w:t>Any disputed charges should be notified to the employing board promptly following the period to which the charges relate. Clarification of any areas of dispute should be resolved within the month following the period to which the charges relate. Any disputes not resolved within a 3 month period will be escalated to NES for mediation.</w:t>
            </w:r>
          </w:p>
        </w:tc>
        <w:tc>
          <w:tcPr>
            <w:tcW w:w="2374" w:type="dxa"/>
            <w:shd w:val="clear" w:color="auto" w:fill="auto"/>
          </w:tcPr>
          <w:p w14:paraId="1A2222D7" w14:textId="77777777" w:rsidR="00866530" w:rsidRPr="00A11149" w:rsidRDefault="00866530" w:rsidP="00AD4CC5">
            <w:pPr>
              <w:widowControl w:val="0"/>
              <w:ind w:right="-20"/>
              <w:jc w:val="both"/>
              <w:rPr>
                <w:rFonts w:eastAsia="Arial" w:cs="Arial"/>
                <w:sz w:val="20"/>
                <w:szCs w:val="20"/>
              </w:rPr>
            </w:pPr>
          </w:p>
        </w:tc>
        <w:tc>
          <w:tcPr>
            <w:tcW w:w="1752" w:type="dxa"/>
            <w:shd w:val="clear" w:color="auto" w:fill="auto"/>
          </w:tcPr>
          <w:p w14:paraId="29B43C26" w14:textId="77777777" w:rsidR="00866530" w:rsidRPr="00A11149" w:rsidRDefault="00866530" w:rsidP="00AD4CC5">
            <w:pPr>
              <w:widowControl w:val="0"/>
              <w:ind w:right="-20"/>
              <w:jc w:val="both"/>
              <w:rPr>
                <w:rFonts w:eastAsia="Arial" w:cs="Arial"/>
                <w:sz w:val="20"/>
                <w:szCs w:val="20"/>
              </w:rPr>
            </w:pPr>
            <w:r w:rsidRPr="0089710A">
              <w:rPr>
                <w:rFonts w:eastAsia="Arial" w:cs="Arial"/>
                <w:sz w:val="20"/>
                <w:szCs w:val="20"/>
              </w:rPr>
              <w:t>Within 20 working days</w:t>
            </w:r>
          </w:p>
        </w:tc>
        <w:tc>
          <w:tcPr>
            <w:tcW w:w="2111" w:type="dxa"/>
            <w:shd w:val="clear" w:color="auto" w:fill="auto"/>
          </w:tcPr>
          <w:p w14:paraId="72189CBF" w14:textId="77777777" w:rsidR="00866530" w:rsidRPr="007561AF" w:rsidRDefault="00866530" w:rsidP="00AD4CC5">
            <w:pPr>
              <w:tabs>
                <w:tab w:val="left" w:pos="940"/>
              </w:tabs>
              <w:spacing w:before="32"/>
              <w:ind w:right="-20"/>
              <w:jc w:val="both"/>
              <w:rPr>
                <w:rFonts w:eastAsia="Arial" w:cs="Arial"/>
                <w:sz w:val="20"/>
                <w:szCs w:val="20"/>
                <w:lang w:val="en-GB"/>
              </w:rPr>
            </w:pPr>
          </w:p>
        </w:tc>
      </w:tr>
      <w:tr w:rsidR="00866530" w:rsidRPr="00D918D2" w14:paraId="1D03BB2C" w14:textId="77777777" w:rsidTr="00AD4CC5">
        <w:tc>
          <w:tcPr>
            <w:tcW w:w="1843" w:type="dxa"/>
            <w:shd w:val="clear" w:color="auto" w:fill="auto"/>
          </w:tcPr>
          <w:p w14:paraId="483DAC4B" w14:textId="77777777" w:rsidR="00866530" w:rsidRDefault="00866530" w:rsidP="00AD4CC5">
            <w:pPr>
              <w:widowControl w:val="0"/>
              <w:ind w:right="43"/>
              <w:jc w:val="both"/>
              <w:rPr>
                <w:rFonts w:eastAsia="Arial" w:cs="Arial"/>
                <w:b/>
                <w:spacing w:val="-1"/>
                <w:sz w:val="20"/>
                <w:szCs w:val="20"/>
                <w:lang w:val="en-GB"/>
              </w:rPr>
            </w:pPr>
            <w:r>
              <w:rPr>
                <w:rFonts w:eastAsia="Arial" w:cs="Arial"/>
                <w:b/>
                <w:spacing w:val="-1"/>
                <w:sz w:val="20"/>
                <w:szCs w:val="20"/>
                <w:lang w:val="en-GB"/>
              </w:rPr>
              <w:t>Training Grade Contribution</w:t>
            </w:r>
          </w:p>
        </w:tc>
        <w:tc>
          <w:tcPr>
            <w:tcW w:w="567" w:type="dxa"/>
            <w:shd w:val="clear" w:color="auto" w:fill="auto"/>
          </w:tcPr>
          <w:p w14:paraId="10148141" w14:textId="77777777" w:rsidR="00866530" w:rsidRPr="00866530" w:rsidRDefault="00866530" w:rsidP="00AD4CC5">
            <w:pPr>
              <w:widowControl w:val="0"/>
              <w:ind w:right="43"/>
              <w:jc w:val="both"/>
              <w:rPr>
                <w:rFonts w:eastAsia="Arial" w:cs="Arial"/>
                <w:b/>
                <w:spacing w:val="-1"/>
                <w:sz w:val="20"/>
                <w:szCs w:val="20"/>
                <w:lang w:val="en-GB"/>
              </w:rPr>
            </w:pPr>
            <w:r w:rsidRPr="00866530">
              <w:rPr>
                <w:rFonts w:eastAsia="Arial" w:cs="Arial"/>
                <w:b/>
                <w:spacing w:val="-1"/>
                <w:sz w:val="20"/>
                <w:szCs w:val="20"/>
                <w:lang w:val="en-GB"/>
              </w:rPr>
              <w:t>PB/</w:t>
            </w:r>
          </w:p>
          <w:p w14:paraId="159D9950" w14:textId="77777777" w:rsidR="00866530" w:rsidRPr="00866530" w:rsidRDefault="00866530" w:rsidP="00AD4CC5">
            <w:pPr>
              <w:widowControl w:val="0"/>
              <w:ind w:right="43"/>
              <w:jc w:val="both"/>
              <w:rPr>
                <w:rFonts w:eastAsia="Arial" w:cs="Arial"/>
                <w:b/>
                <w:spacing w:val="-1"/>
                <w:sz w:val="20"/>
                <w:szCs w:val="20"/>
                <w:lang w:val="en-GB"/>
              </w:rPr>
            </w:pPr>
            <w:r w:rsidRPr="00866530">
              <w:rPr>
                <w:rFonts w:eastAsia="Arial" w:cs="Arial"/>
                <w:b/>
                <w:spacing w:val="-1"/>
                <w:sz w:val="20"/>
                <w:szCs w:val="20"/>
                <w:lang w:val="en-GB"/>
              </w:rPr>
              <w:t>Deanery</w:t>
            </w:r>
          </w:p>
        </w:tc>
        <w:tc>
          <w:tcPr>
            <w:tcW w:w="6237" w:type="dxa"/>
            <w:shd w:val="clear" w:color="auto" w:fill="auto"/>
          </w:tcPr>
          <w:p w14:paraId="7614E2FD" w14:textId="77777777" w:rsidR="00866530" w:rsidRDefault="00866530" w:rsidP="00AD4CC5">
            <w:pPr>
              <w:widowControl w:val="0"/>
              <w:ind w:right="43"/>
              <w:jc w:val="both"/>
              <w:rPr>
                <w:rFonts w:eastAsia="Arial" w:cs="Arial"/>
                <w:spacing w:val="-1"/>
                <w:sz w:val="20"/>
                <w:szCs w:val="20"/>
                <w:lang w:val="en-GB"/>
              </w:rPr>
            </w:pPr>
            <w:r w:rsidRPr="0089710A">
              <w:rPr>
                <w:rFonts w:eastAsia="Arial" w:cs="Arial"/>
                <w:spacing w:val="-1"/>
                <w:sz w:val="20"/>
                <w:szCs w:val="20"/>
                <w:lang w:val="en-GB"/>
              </w:rPr>
              <w:t xml:space="preserve">NES will continue to fund the Placement board with the Training Grade Contribution in accordance with agreed training programme financial arrangements.  </w:t>
            </w:r>
          </w:p>
        </w:tc>
        <w:tc>
          <w:tcPr>
            <w:tcW w:w="2374" w:type="dxa"/>
            <w:shd w:val="clear" w:color="auto" w:fill="auto"/>
          </w:tcPr>
          <w:p w14:paraId="1AF4878C" w14:textId="77777777" w:rsidR="00866530" w:rsidRPr="00A11149" w:rsidRDefault="00866530" w:rsidP="00AD4CC5">
            <w:pPr>
              <w:widowControl w:val="0"/>
              <w:ind w:right="-20"/>
              <w:jc w:val="both"/>
              <w:rPr>
                <w:rFonts w:eastAsia="Arial" w:cs="Arial"/>
                <w:sz w:val="20"/>
                <w:szCs w:val="20"/>
              </w:rPr>
            </w:pPr>
          </w:p>
        </w:tc>
        <w:tc>
          <w:tcPr>
            <w:tcW w:w="1752" w:type="dxa"/>
            <w:shd w:val="clear" w:color="auto" w:fill="auto"/>
          </w:tcPr>
          <w:p w14:paraId="4928A1B3" w14:textId="77777777" w:rsidR="00866530" w:rsidRPr="00A11149" w:rsidRDefault="00866530" w:rsidP="00AD4CC5">
            <w:pPr>
              <w:widowControl w:val="0"/>
              <w:ind w:right="-20"/>
              <w:jc w:val="both"/>
              <w:rPr>
                <w:rFonts w:eastAsia="Arial" w:cs="Arial"/>
                <w:sz w:val="20"/>
                <w:szCs w:val="20"/>
              </w:rPr>
            </w:pPr>
            <w:r w:rsidRPr="0089710A">
              <w:rPr>
                <w:rFonts w:eastAsia="Arial" w:cs="Arial"/>
                <w:sz w:val="20"/>
                <w:szCs w:val="20"/>
              </w:rPr>
              <w:t>Monthly</w:t>
            </w:r>
          </w:p>
        </w:tc>
        <w:tc>
          <w:tcPr>
            <w:tcW w:w="2111" w:type="dxa"/>
            <w:shd w:val="clear" w:color="auto" w:fill="auto"/>
          </w:tcPr>
          <w:p w14:paraId="73A33C95" w14:textId="77777777" w:rsidR="00866530" w:rsidRPr="007561AF" w:rsidRDefault="00866530" w:rsidP="00AD4CC5">
            <w:pPr>
              <w:tabs>
                <w:tab w:val="left" w:pos="940"/>
              </w:tabs>
              <w:spacing w:before="32"/>
              <w:ind w:right="-20"/>
              <w:jc w:val="both"/>
              <w:rPr>
                <w:rFonts w:eastAsia="Arial" w:cs="Arial"/>
                <w:sz w:val="20"/>
                <w:szCs w:val="20"/>
                <w:lang w:val="en-GB"/>
              </w:rPr>
            </w:pPr>
            <w:r w:rsidRPr="0089710A">
              <w:rPr>
                <w:rFonts w:eastAsia="Arial" w:cs="Arial"/>
                <w:spacing w:val="-1"/>
                <w:sz w:val="20"/>
                <w:szCs w:val="20"/>
                <w:lang w:val="en-GB"/>
              </w:rPr>
              <w:t>Accurate and timely data being held on Turas.</w:t>
            </w:r>
          </w:p>
        </w:tc>
      </w:tr>
    </w:tbl>
    <w:p w14:paraId="46AAD782" w14:textId="77777777" w:rsidR="00E56B32" w:rsidRDefault="00E56B32" w:rsidP="0093061A">
      <w:pPr>
        <w:pStyle w:val="NormalWeb"/>
        <w:shd w:val="clear" w:color="auto" w:fill="FFFFFF"/>
        <w:spacing w:before="120" w:beforeAutospacing="0" w:after="120" w:afterAutospacing="0"/>
        <w:jc w:val="both"/>
        <w:rPr>
          <w:rFonts w:cs="Arial"/>
          <w:sz w:val="20"/>
          <w:szCs w:val="20"/>
        </w:rPr>
        <w:sectPr w:rsidR="00E56B32" w:rsidSect="00577042">
          <w:pgSz w:w="16840" w:h="11907" w:orient="landscape" w:code="9"/>
          <w:pgMar w:top="1321" w:right="1259" w:bottom="1077" w:left="1077" w:header="709" w:footer="482" w:gutter="0"/>
          <w:cols w:space="708"/>
          <w:titlePg/>
          <w:docGrid w:linePitch="360"/>
        </w:sectPr>
      </w:pPr>
    </w:p>
    <w:p w14:paraId="25163118" w14:textId="77777777" w:rsidR="00D44DD5" w:rsidRPr="00D918D2" w:rsidRDefault="0093061A" w:rsidP="0093061A">
      <w:pPr>
        <w:pStyle w:val="NormalWeb"/>
        <w:shd w:val="clear" w:color="auto" w:fill="FFFFFF"/>
        <w:spacing w:before="120" w:beforeAutospacing="0" w:after="120" w:afterAutospacing="0"/>
        <w:jc w:val="both"/>
        <w:rPr>
          <w:rFonts w:ascii="Arial" w:hAnsi="Arial" w:cs="Arial"/>
          <w:b/>
          <w:sz w:val="20"/>
          <w:szCs w:val="20"/>
        </w:rPr>
      </w:pPr>
      <w:r>
        <w:rPr>
          <w:rFonts w:ascii="Arial" w:hAnsi="Arial" w:cs="Arial"/>
          <w:b/>
          <w:sz w:val="20"/>
          <w:szCs w:val="20"/>
        </w:rPr>
        <w:lastRenderedPageBreak/>
        <w:t>4</w:t>
      </w:r>
      <w:r w:rsidR="003141EB">
        <w:rPr>
          <w:rFonts w:ascii="Arial" w:hAnsi="Arial" w:cs="Arial"/>
          <w:b/>
          <w:sz w:val="20"/>
          <w:szCs w:val="20"/>
        </w:rPr>
        <w:t xml:space="preserve">      </w:t>
      </w:r>
      <w:r w:rsidR="008C233A">
        <w:rPr>
          <w:rFonts w:ascii="Arial" w:hAnsi="Arial" w:cs="Arial"/>
          <w:b/>
          <w:sz w:val="20"/>
          <w:szCs w:val="20"/>
        </w:rPr>
        <w:t>System</w:t>
      </w:r>
    </w:p>
    <w:p w14:paraId="1721097C" w14:textId="77777777" w:rsidR="00582B1A" w:rsidRPr="00D918D2" w:rsidRDefault="00582B1A" w:rsidP="002C242F">
      <w:pPr>
        <w:autoSpaceDE w:val="0"/>
        <w:autoSpaceDN w:val="0"/>
        <w:adjustRightInd w:val="0"/>
        <w:jc w:val="both"/>
        <w:rPr>
          <w:rFonts w:cs="Arial"/>
          <w:b/>
          <w:sz w:val="20"/>
          <w:szCs w:val="20"/>
        </w:rPr>
      </w:pPr>
    </w:p>
    <w:p w14:paraId="2A374B63" w14:textId="77777777" w:rsidR="00D44DD5" w:rsidRPr="00D918D2" w:rsidRDefault="00F36EE5" w:rsidP="002C242F">
      <w:pPr>
        <w:autoSpaceDE w:val="0"/>
        <w:autoSpaceDN w:val="0"/>
        <w:adjustRightInd w:val="0"/>
        <w:jc w:val="both"/>
        <w:rPr>
          <w:rFonts w:cs="Arial"/>
          <w:b/>
          <w:sz w:val="20"/>
          <w:szCs w:val="20"/>
        </w:rPr>
      </w:pPr>
      <w:r>
        <w:rPr>
          <w:rFonts w:cs="Arial"/>
          <w:b/>
          <w:sz w:val="20"/>
          <w:szCs w:val="20"/>
        </w:rPr>
        <w:t>4</w:t>
      </w:r>
      <w:r w:rsidR="00A24F20" w:rsidRPr="00D918D2">
        <w:rPr>
          <w:rFonts w:cs="Arial"/>
          <w:b/>
          <w:sz w:val="20"/>
          <w:szCs w:val="20"/>
        </w:rPr>
        <w:t xml:space="preserve">.1    </w:t>
      </w:r>
      <w:r>
        <w:rPr>
          <w:rFonts w:cs="Arial"/>
          <w:b/>
          <w:sz w:val="20"/>
          <w:szCs w:val="20"/>
        </w:rPr>
        <w:tab/>
        <w:t>Turas People</w:t>
      </w:r>
    </w:p>
    <w:p w14:paraId="54998899" w14:textId="77777777" w:rsidR="00D44DD5" w:rsidRDefault="008C233A" w:rsidP="002C242F">
      <w:pPr>
        <w:autoSpaceDE w:val="0"/>
        <w:autoSpaceDN w:val="0"/>
        <w:adjustRightInd w:val="0"/>
        <w:jc w:val="both"/>
        <w:rPr>
          <w:rFonts w:cs="Arial"/>
          <w:b/>
          <w:sz w:val="20"/>
          <w:szCs w:val="20"/>
        </w:rPr>
      </w:pPr>
      <w:r>
        <w:rPr>
          <w:rFonts w:cs="Arial"/>
          <w:b/>
          <w:sz w:val="20"/>
          <w:szCs w:val="20"/>
        </w:rPr>
        <w:tab/>
      </w:r>
    </w:p>
    <w:p w14:paraId="227C2CD1" w14:textId="77777777" w:rsidR="008C233A" w:rsidRDefault="008C233A" w:rsidP="002C242F">
      <w:pPr>
        <w:autoSpaceDE w:val="0"/>
        <w:autoSpaceDN w:val="0"/>
        <w:adjustRightInd w:val="0"/>
        <w:jc w:val="both"/>
        <w:rPr>
          <w:rFonts w:cs="Arial"/>
          <w:sz w:val="20"/>
          <w:szCs w:val="20"/>
        </w:rPr>
      </w:pPr>
      <w:r>
        <w:rPr>
          <w:rFonts w:cs="Arial"/>
          <w:b/>
          <w:sz w:val="20"/>
          <w:szCs w:val="20"/>
        </w:rPr>
        <w:tab/>
      </w:r>
      <w:r>
        <w:rPr>
          <w:rFonts w:cs="Arial"/>
          <w:sz w:val="20"/>
          <w:szCs w:val="20"/>
        </w:rPr>
        <w:t>Employer Board and Placement Board to access Turas People in processing the following actions:</w:t>
      </w:r>
    </w:p>
    <w:p w14:paraId="00AB4751" w14:textId="77777777" w:rsidR="008C233A" w:rsidRDefault="008C233A" w:rsidP="002C242F">
      <w:pPr>
        <w:autoSpaceDE w:val="0"/>
        <w:autoSpaceDN w:val="0"/>
        <w:adjustRightInd w:val="0"/>
        <w:jc w:val="both"/>
        <w:rPr>
          <w:rFonts w:cs="Arial"/>
          <w:sz w:val="20"/>
          <w:szCs w:val="20"/>
        </w:rPr>
      </w:pPr>
      <w:r>
        <w:rPr>
          <w:rFonts w:cs="Arial"/>
          <w:sz w:val="20"/>
          <w:szCs w:val="20"/>
        </w:rPr>
        <w:tab/>
      </w:r>
    </w:p>
    <w:p w14:paraId="2642162F" w14:textId="77777777" w:rsidR="008C233A" w:rsidRDefault="008C233A" w:rsidP="00D82F86">
      <w:pPr>
        <w:numPr>
          <w:ilvl w:val="0"/>
          <w:numId w:val="6"/>
        </w:numPr>
        <w:autoSpaceDE w:val="0"/>
        <w:autoSpaceDN w:val="0"/>
        <w:adjustRightInd w:val="0"/>
        <w:jc w:val="both"/>
        <w:rPr>
          <w:rFonts w:cs="Arial"/>
          <w:sz w:val="20"/>
          <w:szCs w:val="20"/>
        </w:rPr>
      </w:pPr>
      <w:r>
        <w:rPr>
          <w:rFonts w:cs="Arial"/>
          <w:sz w:val="20"/>
          <w:szCs w:val="20"/>
        </w:rPr>
        <w:t>Offer Letter</w:t>
      </w:r>
    </w:p>
    <w:p w14:paraId="7AAB9403" w14:textId="77777777" w:rsidR="00DA4841" w:rsidRPr="00DA4841" w:rsidRDefault="007A7A4E" w:rsidP="00DA4841">
      <w:pPr>
        <w:numPr>
          <w:ilvl w:val="0"/>
          <w:numId w:val="6"/>
        </w:numPr>
        <w:autoSpaceDE w:val="0"/>
        <w:autoSpaceDN w:val="0"/>
        <w:adjustRightInd w:val="0"/>
        <w:jc w:val="both"/>
        <w:rPr>
          <w:rFonts w:cs="Arial"/>
          <w:sz w:val="20"/>
          <w:szCs w:val="20"/>
        </w:rPr>
      </w:pPr>
      <w:r>
        <w:rPr>
          <w:rFonts w:cs="Arial"/>
          <w:sz w:val="20"/>
          <w:szCs w:val="20"/>
        </w:rPr>
        <w:t>Pre- Employment</w:t>
      </w:r>
      <w:r w:rsidR="008C233A">
        <w:rPr>
          <w:rFonts w:cs="Arial"/>
          <w:sz w:val="20"/>
          <w:szCs w:val="20"/>
        </w:rPr>
        <w:t xml:space="preserve"> checks</w:t>
      </w:r>
    </w:p>
    <w:p w14:paraId="0351E950" w14:textId="77777777" w:rsidR="008C233A" w:rsidRDefault="008C233A" w:rsidP="00D82F86">
      <w:pPr>
        <w:numPr>
          <w:ilvl w:val="0"/>
          <w:numId w:val="6"/>
        </w:numPr>
        <w:autoSpaceDE w:val="0"/>
        <w:autoSpaceDN w:val="0"/>
        <w:adjustRightInd w:val="0"/>
        <w:jc w:val="both"/>
        <w:rPr>
          <w:rFonts w:cs="Arial"/>
          <w:sz w:val="20"/>
          <w:szCs w:val="20"/>
        </w:rPr>
      </w:pPr>
      <w:r>
        <w:rPr>
          <w:rFonts w:cs="Arial"/>
          <w:sz w:val="20"/>
          <w:szCs w:val="20"/>
        </w:rPr>
        <w:t>Contract</w:t>
      </w:r>
    </w:p>
    <w:p w14:paraId="792D4477" w14:textId="77777777" w:rsidR="008C233A" w:rsidRDefault="008C233A" w:rsidP="00D82F86">
      <w:pPr>
        <w:numPr>
          <w:ilvl w:val="0"/>
          <w:numId w:val="6"/>
        </w:numPr>
        <w:autoSpaceDE w:val="0"/>
        <w:autoSpaceDN w:val="0"/>
        <w:adjustRightInd w:val="0"/>
        <w:jc w:val="both"/>
        <w:rPr>
          <w:rFonts w:cs="Arial"/>
          <w:sz w:val="20"/>
          <w:szCs w:val="20"/>
        </w:rPr>
      </w:pPr>
      <w:r>
        <w:rPr>
          <w:rFonts w:cs="Arial"/>
          <w:sz w:val="20"/>
          <w:szCs w:val="20"/>
        </w:rPr>
        <w:t>Placement</w:t>
      </w:r>
      <w:r w:rsidR="00DA4841">
        <w:rPr>
          <w:rFonts w:cs="Arial"/>
          <w:sz w:val="20"/>
          <w:szCs w:val="20"/>
        </w:rPr>
        <w:t xml:space="preserve"> Details</w:t>
      </w:r>
      <w:r>
        <w:rPr>
          <w:rFonts w:cs="Arial"/>
          <w:sz w:val="20"/>
          <w:szCs w:val="20"/>
        </w:rPr>
        <w:t xml:space="preserve"> Letter</w:t>
      </w:r>
    </w:p>
    <w:p w14:paraId="081ED01B" w14:textId="77777777" w:rsidR="008C233A" w:rsidRDefault="008C233A" w:rsidP="00D82F86">
      <w:pPr>
        <w:numPr>
          <w:ilvl w:val="0"/>
          <w:numId w:val="6"/>
        </w:numPr>
        <w:autoSpaceDE w:val="0"/>
        <w:autoSpaceDN w:val="0"/>
        <w:adjustRightInd w:val="0"/>
        <w:jc w:val="both"/>
        <w:rPr>
          <w:rFonts w:cs="Arial"/>
          <w:sz w:val="20"/>
          <w:szCs w:val="20"/>
        </w:rPr>
      </w:pPr>
      <w:r>
        <w:rPr>
          <w:rFonts w:cs="Arial"/>
          <w:sz w:val="20"/>
          <w:szCs w:val="20"/>
        </w:rPr>
        <w:t>Personal Information</w:t>
      </w:r>
    </w:p>
    <w:p w14:paraId="3B28CE26" w14:textId="77777777" w:rsidR="00DA4841" w:rsidRDefault="00DA4841" w:rsidP="00D82F86">
      <w:pPr>
        <w:numPr>
          <w:ilvl w:val="0"/>
          <w:numId w:val="6"/>
        </w:numPr>
        <w:autoSpaceDE w:val="0"/>
        <w:autoSpaceDN w:val="0"/>
        <w:adjustRightInd w:val="0"/>
        <w:jc w:val="both"/>
        <w:rPr>
          <w:rFonts w:cs="Arial"/>
          <w:sz w:val="20"/>
          <w:szCs w:val="20"/>
        </w:rPr>
      </w:pPr>
      <w:r>
        <w:rPr>
          <w:rFonts w:cs="Arial"/>
          <w:sz w:val="20"/>
          <w:szCs w:val="20"/>
        </w:rPr>
        <w:t>Mortgage Requests</w:t>
      </w:r>
    </w:p>
    <w:p w14:paraId="2AE793E1" w14:textId="77777777" w:rsidR="00DA4841" w:rsidRDefault="00DA4841" w:rsidP="00D82F86">
      <w:pPr>
        <w:numPr>
          <w:ilvl w:val="0"/>
          <w:numId w:val="6"/>
        </w:numPr>
        <w:autoSpaceDE w:val="0"/>
        <w:autoSpaceDN w:val="0"/>
        <w:adjustRightInd w:val="0"/>
        <w:jc w:val="both"/>
        <w:rPr>
          <w:rFonts w:cs="Arial"/>
          <w:sz w:val="20"/>
          <w:szCs w:val="20"/>
        </w:rPr>
      </w:pPr>
      <w:r>
        <w:rPr>
          <w:rFonts w:cs="Arial"/>
          <w:sz w:val="20"/>
          <w:szCs w:val="20"/>
        </w:rPr>
        <w:t>Pay Forms</w:t>
      </w:r>
    </w:p>
    <w:p w14:paraId="67D90CEE" w14:textId="77777777" w:rsidR="00DA4841" w:rsidRDefault="00BC7921" w:rsidP="00D82F86">
      <w:pPr>
        <w:numPr>
          <w:ilvl w:val="0"/>
          <w:numId w:val="6"/>
        </w:numPr>
        <w:autoSpaceDE w:val="0"/>
        <w:autoSpaceDN w:val="0"/>
        <w:adjustRightInd w:val="0"/>
        <w:jc w:val="both"/>
        <w:rPr>
          <w:rFonts w:cs="Arial"/>
          <w:sz w:val="20"/>
          <w:szCs w:val="20"/>
        </w:rPr>
      </w:pPr>
      <w:r>
        <w:rPr>
          <w:rFonts w:cs="Arial"/>
          <w:sz w:val="20"/>
          <w:szCs w:val="20"/>
        </w:rPr>
        <w:t>Absence Monitoring</w:t>
      </w:r>
    </w:p>
    <w:p w14:paraId="797C0588" w14:textId="77777777" w:rsidR="00BC7921" w:rsidRDefault="00BC7921" w:rsidP="00D82F86">
      <w:pPr>
        <w:numPr>
          <w:ilvl w:val="0"/>
          <w:numId w:val="6"/>
        </w:numPr>
        <w:autoSpaceDE w:val="0"/>
        <w:autoSpaceDN w:val="0"/>
        <w:adjustRightInd w:val="0"/>
        <w:jc w:val="both"/>
        <w:rPr>
          <w:rFonts w:cs="Arial"/>
          <w:sz w:val="20"/>
          <w:szCs w:val="20"/>
        </w:rPr>
      </w:pPr>
      <w:r>
        <w:rPr>
          <w:rFonts w:cs="Arial"/>
          <w:sz w:val="20"/>
          <w:szCs w:val="20"/>
        </w:rPr>
        <w:t xml:space="preserve">Maternity </w:t>
      </w:r>
    </w:p>
    <w:p w14:paraId="634AE3C0" w14:textId="77777777" w:rsidR="00BC7921" w:rsidRDefault="00BC7921" w:rsidP="00BC7921">
      <w:pPr>
        <w:numPr>
          <w:ilvl w:val="0"/>
          <w:numId w:val="6"/>
        </w:numPr>
        <w:autoSpaceDE w:val="0"/>
        <w:autoSpaceDN w:val="0"/>
        <w:adjustRightInd w:val="0"/>
        <w:jc w:val="both"/>
        <w:rPr>
          <w:rFonts w:cs="Arial"/>
          <w:sz w:val="20"/>
          <w:szCs w:val="20"/>
        </w:rPr>
      </w:pPr>
      <w:r>
        <w:rPr>
          <w:rFonts w:cs="Arial"/>
          <w:sz w:val="20"/>
          <w:szCs w:val="20"/>
        </w:rPr>
        <w:t>Employee Relations</w:t>
      </w:r>
    </w:p>
    <w:p w14:paraId="18343F5A" w14:textId="77777777" w:rsidR="00BC7921" w:rsidRPr="00BC7921" w:rsidRDefault="00BC7921" w:rsidP="00BC7921">
      <w:pPr>
        <w:numPr>
          <w:ilvl w:val="0"/>
          <w:numId w:val="6"/>
        </w:numPr>
        <w:autoSpaceDE w:val="0"/>
        <w:autoSpaceDN w:val="0"/>
        <w:adjustRightInd w:val="0"/>
        <w:jc w:val="both"/>
        <w:rPr>
          <w:rFonts w:cs="Arial"/>
          <w:sz w:val="20"/>
          <w:szCs w:val="20"/>
        </w:rPr>
      </w:pPr>
      <w:r>
        <w:rPr>
          <w:rFonts w:cs="Arial"/>
          <w:sz w:val="20"/>
          <w:szCs w:val="20"/>
        </w:rPr>
        <w:t>Reporting on doctors in training</w:t>
      </w:r>
    </w:p>
    <w:p w14:paraId="2D461D88" w14:textId="77777777" w:rsidR="00820B6A" w:rsidRPr="00D918D2" w:rsidRDefault="00820B6A" w:rsidP="002C242F">
      <w:pPr>
        <w:autoSpaceDE w:val="0"/>
        <w:autoSpaceDN w:val="0"/>
        <w:adjustRightInd w:val="0"/>
        <w:jc w:val="both"/>
        <w:rPr>
          <w:rFonts w:cs="Arial"/>
          <w:sz w:val="20"/>
          <w:szCs w:val="20"/>
        </w:rPr>
      </w:pPr>
    </w:p>
    <w:p w14:paraId="1892773A" w14:textId="77777777" w:rsidR="00D44DD5" w:rsidRPr="00D918D2" w:rsidRDefault="0093061A" w:rsidP="0093061A">
      <w:pPr>
        <w:autoSpaceDE w:val="0"/>
        <w:autoSpaceDN w:val="0"/>
        <w:adjustRightInd w:val="0"/>
        <w:jc w:val="both"/>
        <w:rPr>
          <w:rFonts w:cs="Arial"/>
          <w:b/>
          <w:sz w:val="20"/>
          <w:szCs w:val="20"/>
        </w:rPr>
      </w:pPr>
      <w:r>
        <w:rPr>
          <w:rFonts w:cs="Arial"/>
          <w:b/>
          <w:sz w:val="20"/>
          <w:szCs w:val="20"/>
        </w:rPr>
        <w:t>4.2</w:t>
      </w:r>
      <w:r w:rsidR="008C233A">
        <w:rPr>
          <w:rFonts w:cs="Arial"/>
          <w:b/>
          <w:sz w:val="20"/>
          <w:szCs w:val="20"/>
        </w:rPr>
        <w:t xml:space="preserve">     </w:t>
      </w:r>
      <w:r>
        <w:rPr>
          <w:rFonts w:cs="Arial"/>
          <w:b/>
          <w:sz w:val="20"/>
          <w:szCs w:val="20"/>
        </w:rPr>
        <w:t xml:space="preserve">  </w:t>
      </w:r>
      <w:r w:rsidR="00EA0E65">
        <w:rPr>
          <w:rFonts w:cs="Arial"/>
          <w:b/>
          <w:sz w:val="20"/>
          <w:szCs w:val="20"/>
        </w:rPr>
        <w:t xml:space="preserve"> </w:t>
      </w:r>
      <w:r w:rsidR="00F36EE5">
        <w:rPr>
          <w:rFonts w:cs="Arial"/>
          <w:b/>
          <w:sz w:val="20"/>
          <w:szCs w:val="20"/>
        </w:rPr>
        <w:t>SSTS</w:t>
      </w:r>
      <w:r w:rsidR="00820B6A" w:rsidRPr="00D918D2">
        <w:rPr>
          <w:rFonts w:cs="Arial"/>
          <w:b/>
          <w:sz w:val="20"/>
          <w:szCs w:val="20"/>
        </w:rPr>
        <w:t xml:space="preserve">  </w:t>
      </w:r>
      <w:r w:rsidR="00D44DD5" w:rsidRPr="00D918D2">
        <w:rPr>
          <w:rFonts w:cs="Arial"/>
          <w:b/>
          <w:sz w:val="20"/>
          <w:szCs w:val="20"/>
        </w:rPr>
        <w:t xml:space="preserve"> </w:t>
      </w:r>
    </w:p>
    <w:p w14:paraId="73F8DB4D" w14:textId="77777777" w:rsidR="00D44DD5" w:rsidRPr="00D918D2" w:rsidRDefault="00D44DD5" w:rsidP="002C242F">
      <w:pPr>
        <w:autoSpaceDE w:val="0"/>
        <w:autoSpaceDN w:val="0"/>
        <w:adjustRightInd w:val="0"/>
        <w:jc w:val="both"/>
        <w:rPr>
          <w:rFonts w:cs="Arial"/>
          <w:b/>
          <w:sz w:val="20"/>
          <w:szCs w:val="20"/>
        </w:rPr>
      </w:pPr>
    </w:p>
    <w:p w14:paraId="7D7D5167" w14:textId="77777777" w:rsidR="00E417DF" w:rsidRDefault="003141EB" w:rsidP="003141EB">
      <w:pPr>
        <w:autoSpaceDE w:val="0"/>
        <w:autoSpaceDN w:val="0"/>
        <w:adjustRightInd w:val="0"/>
        <w:ind w:left="720"/>
        <w:jc w:val="both"/>
        <w:rPr>
          <w:rFonts w:cs="Arial"/>
          <w:sz w:val="20"/>
          <w:szCs w:val="20"/>
        </w:rPr>
      </w:pPr>
      <w:r>
        <w:rPr>
          <w:rFonts w:cs="Arial"/>
          <w:sz w:val="20"/>
          <w:szCs w:val="20"/>
        </w:rPr>
        <w:t xml:space="preserve">Placement Board to have external user access to NHS </w:t>
      </w:r>
      <w:r w:rsidR="00DA4841">
        <w:rPr>
          <w:rFonts w:cs="Arial"/>
          <w:sz w:val="20"/>
          <w:szCs w:val="20"/>
        </w:rPr>
        <w:t>Education for Scotland’s</w:t>
      </w:r>
      <w:r>
        <w:rPr>
          <w:rFonts w:cs="Arial"/>
          <w:sz w:val="20"/>
          <w:szCs w:val="20"/>
        </w:rPr>
        <w:t xml:space="preserve"> SSTS</w:t>
      </w:r>
      <w:r w:rsidR="008C233A">
        <w:rPr>
          <w:rFonts w:cs="Arial"/>
          <w:sz w:val="20"/>
          <w:szCs w:val="20"/>
        </w:rPr>
        <w:t xml:space="preserve"> </w:t>
      </w:r>
      <w:r>
        <w:rPr>
          <w:rFonts w:cs="Arial"/>
          <w:sz w:val="20"/>
          <w:szCs w:val="20"/>
        </w:rPr>
        <w:t xml:space="preserve">to record </w:t>
      </w:r>
      <w:r w:rsidR="00DA4841">
        <w:rPr>
          <w:rFonts w:cs="Arial"/>
          <w:sz w:val="20"/>
          <w:szCs w:val="20"/>
        </w:rPr>
        <w:t>and manage</w:t>
      </w:r>
      <w:r w:rsidR="008C233A">
        <w:rPr>
          <w:rFonts w:cs="Arial"/>
          <w:sz w:val="20"/>
          <w:szCs w:val="20"/>
        </w:rPr>
        <w:t xml:space="preserve"> </w:t>
      </w:r>
      <w:r>
        <w:rPr>
          <w:rFonts w:cs="Arial"/>
          <w:sz w:val="20"/>
          <w:szCs w:val="20"/>
        </w:rPr>
        <w:t>D</w:t>
      </w:r>
      <w:r w:rsidR="0039759E">
        <w:rPr>
          <w:rFonts w:cs="Arial"/>
          <w:sz w:val="20"/>
          <w:szCs w:val="20"/>
        </w:rPr>
        <w:t>octors in Training</w:t>
      </w:r>
      <w:r>
        <w:rPr>
          <w:rFonts w:cs="Arial"/>
          <w:sz w:val="20"/>
          <w:szCs w:val="20"/>
        </w:rPr>
        <w:t xml:space="preserve"> </w:t>
      </w:r>
      <w:r w:rsidR="003504A0">
        <w:rPr>
          <w:rFonts w:cs="Arial"/>
          <w:sz w:val="20"/>
          <w:szCs w:val="20"/>
        </w:rPr>
        <w:t xml:space="preserve">leave and </w:t>
      </w:r>
      <w:r>
        <w:rPr>
          <w:rFonts w:cs="Arial"/>
          <w:sz w:val="20"/>
          <w:szCs w:val="20"/>
        </w:rPr>
        <w:t>sickness absence</w:t>
      </w:r>
      <w:r w:rsidR="00DA4841">
        <w:rPr>
          <w:rFonts w:cs="Arial"/>
          <w:sz w:val="20"/>
          <w:szCs w:val="20"/>
        </w:rPr>
        <w:t xml:space="preserve"> where possible. Where Placement Board does not use SSTS, trainee absence should be recorded on Turas People. </w:t>
      </w:r>
    </w:p>
    <w:p w14:paraId="6BF20CEA" w14:textId="77777777" w:rsidR="00B96931" w:rsidRDefault="00B96931" w:rsidP="003141EB">
      <w:pPr>
        <w:autoSpaceDE w:val="0"/>
        <w:autoSpaceDN w:val="0"/>
        <w:adjustRightInd w:val="0"/>
        <w:ind w:left="720"/>
        <w:jc w:val="both"/>
        <w:rPr>
          <w:rFonts w:cs="Arial"/>
          <w:sz w:val="20"/>
          <w:szCs w:val="20"/>
        </w:rPr>
      </w:pPr>
    </w:p>
    <w:p w14:paraId="730E9493" w14:textId="77777777" w:rsidR="00B96931" w:rsidRPr="00D918D2" w:rsidRDefault="00B96931" w:rsidP="00B96931">
      <w:pPr>
        <w:autoSpaceDE w:val="0"/>
        <w:autoSpaceDN w:val="0"/>
        <w:adjustRightInd w:val="0"/>
        <w:jc w:val="both"/>
        <w:rPr>
          <w:rFonts w:cs="Arial"/>
          <w:sz w:val="20"/>
          <w:szCs w:val="20"/>
        </w:rPr>
      </w:pPr>
      <w:r w:rsidRPr="00B96931">
        <w:rPr>
          <w:rFonts w:cs="Arial"/>
          <w:b/>
          <w:sz w:val="20"/>
          <w:szCs w:val="20"/>
        </w:rPr>
        <w:t>4.3</w:t>
      </w:r>
      <w:r>
        <w:rPr>
          <w:rFonts w:cs="Arial"/>
          <w:sz w:val="20"/>
          <w:szCs w:val="20"/>
        </w:rPr>
        <w:t xml:space="preserve">       </w:t>
      </w:r>
      <w:r w:rsidR="00EA0E65">
        <w:rPr>
          <w:rFonts w:cs="Arial"/>
          <w:sz w:val="20"/>
          <w:szCs w:val="20"/>
        </w:rPr>
        <w:t xml:space="preserve"> </w:t>
      </w:r>
      <w:r w:rsidR="00DA4841">
        <w:rPr>
          <w:rFonts w:cs="Arial"/>
          <w:b/>
          <w:sz w:val="20"/>
          <w:szCs w:val="20"/>
        </w:rPr>
        <w:t>Turas Hub</w:t>
      </w:r>
    </w:p>
    <w:p w14:paraId="25F866C5" w14:textId="77777777" w:rsidR="00A4190B" w:rsidRDefault="00A4190B" w:rsidP="002C242F">
      <w:pPr>
        <w:autoSpaceDE w:val="0"/>
        <w:autoSpaceDN w:val="0"/>
        <w:adjustRightInd w:val="0"/>
        <w:jc w:val="both"/>
        <w:rPr>
          <w:rFonts w:cs="Arial"/>
          <w:b/>
          <w:sz w:val="20"/>
          <w:szCs w:val="20"/>
        </w:rPr>
      </w:pPr>
    </w:p>
    <w:p w14:paraId="1F648487" w14:textId="77777777" w:rsidR="00B75529" w:rsidRDefault="00B75529" w:rsidP="00B75529">
      <w:pPr>
        <w:autoSpaceDE w:val="0"/>
        <w:autoSpaceDN w:val="0"/>
        <w:adjustRightInd w:val="0"/>
        <w:ind w:left="720"/>
        <w:jc w:val="both"/>
        <w:rPr>
          <w:rFonts w:cs="Arial"/>
          <w:sz w:val="20"/>
          <w:szCs w:val="20"/>
        </w:rPr>
      </w:pPr>
      <w:r>
        <w:rPr>
          <w:rFonts w:cs="Arial"/>
          <w:sz w:val="20"/>
          <w:szCs w:val="20"/>
        </w:rPr>
        <w:t xml:space="preserve">Placement Board to access </w:t>
      </w:r>
      <w:r w:rsidR="003504A0">
        <w:rPr>
          <w:rFonts w:cs="Arial"/>
          <w:sz w:val="20"/>
          <w:szCs w:val="20"/>
        </w:rPr>
        <w:t>Employing Board (</w:t>
      </w:r>
      <w:r>
        <w:rPr>
          <w:rFonts w:cs="Arial"/>
          <w:sz w:val="20"/>
          <w:szCs w:val="20"/>
        </w:rPr>
        <w:t xml:space="preserve">NHS </w:t>
      </w:r>
      <w:r w:rsidR="00DA4841">
        <w:rPr>
          <w:rFonts w:cs="Arial"/>
          <w:sz w:val="20"/>
          <w:szCs w:val="20"/>
        </w:rPr>
        <w:t>Education for Scotland</w:t>
      </w:r>
      <w:r w:rsidR="003504A0">
        <w:rPr>
          <w:rFonts w:cs="Arial"/>
          <w:sz w:val="20"/>
          <w:szCs w:val="20"/>
        </w:rPr>
        <w:t>)</w:t>
      </w:r>
      <w:r>
        <w:rPr>
          <w:rFonts w:cs="Arial"/>
          <w:sz w:val="20"/>
          <w:szCs w:val="20"/>
        </w:rPr>
        <w:t xml:space="preserve"> Policies &amp; Procedures via </w:t>
      </w:r>
      <w:r w:rsidR="00DA4841">
        <w:rPr>
          <w:rFonts w:cs="Arial"/>
          <w:sz w:val="20"/>
          <w:szCs w:val="20"/>
        </w:rPr>
        <w:t>Turas Hub</w:t>
      </w:r>
      <w:r>
        <w:rPr>
          <w:rFonts w:cs="Arial"/>
          <w:sz w:val="20"/>
          <w:szCs w:val="20"/>
        </w:rPr>
        <w:t xml:space="preserve"> (</w:t>
      </w:r>
      <w:r w:rsidR="00DA4841" w:rsidRPr="00DA4841">
        <w:rPr>
          <w:rFonts w:cs="Arial"/>
          <w:sz w:val="20"/>
          <w:szCs w:val="20"/>
        </w:rPr>
        <w:t>https://hub.nes.digital/nes-policies/</w:t>
      </w:r>
      <w:r>
        <w:rPr>
          <w:rFonts w:cs="Arial"/>
          <w:sz w:val="20"/>
          <w:szCs w:val="20"/>
        </w:rPr>
        <w:t xml:space="preserve">). </w:t>
      </w:r>
    </w:p>
    <w:p w14:paraId="0210DD7E" w14:textId="77777777" w:rsidR="003504A0" w:rsidRDefault="003504A0" w:rsidP="003504A0">
      <w:pPr>
        <w:autoSpaceDE w:val="0"/>
        <w:autoSpaceDN w:val="0"/>
        <w:adjustRightInd w:val="0"/>
        <w:jc w:val="both"/>
        <w:rPr>
          <w:rFonts w:cs="Arial"/>
          <w:sz w:val="20"/>
          <w:szCs w:val="20"/>
        </w:rPr>
      </w:pPr>
    </w:p>
    <w:p w14:paraId="7122795E" w14:textId="77777777" w:rsidR="003504A0" w:rsidRPr="00D60AF7" w:rsidRDefault="003504A0" w:rsidP="003504A0">
      <w:pPr>
        <w:autoSpaceDE w:val="0"/>
        <w:autoSpaceDN w:val="0"/>
        <w:adjustRightInd w:val="0"/>
        <w:jc w:val="both"/>
        <w:rPr>
          <w:rFonts w:cs="Arial"/>
          <w:color w:val="FF0000"/>
          <w:sz w:val="20"/>
          <w:szCs w:val="20"/>
        </w:rPr>
      </w:pPr>
      <w:r w:rsidRPr="003504A0">
        <w:rPr>
          <w:rFonts w:cs="Arial"/>
          <w:b/>
          <w:sz w:val="20"/>
          <w:szCs w:val="20"/>
        </w:rPr>
        <w:t>4.4</w:t>
      </w:r>
      <w:r>
        <w:rPr>
          <w:rFonts w:cs="Arial"/>
          <w:sz w:val="20"/>
          <w:szCs w:val="20"/>
        </w:rPr>
        <w:tab/>
      </w:r>
      <w:r w:rsidR="00D60AF7" w:rsidRPr="00522D77">
        <w:rPr>
          <w:rFonts w:cs="Arial"/>
          <w:b/>
          <w:sz w:val="20"/>
          <w:szCs w:val="20"/>
        </w:rPr>
        <w:t>Power BI</w:t>
      </w:r>
    </w:p>
    <w:p w14:paraId="3BF677DD" w14:textId="77777777" w:rsidR="003504A0" w:rsidRDefault="003504A0" w:rsidP="003504A0">
      <w:pPr>
        <w:autoSpaceDE w:val="0"/>
        <w:autoSpaceDN w:val="0"/>
        <w:adjustRightInd w:val="0"/>
        <w:jc w:val="both"/>
        <w:rPr>
          <w:rFonts w:cs="Arial"/>
          <w:sz w:val="20"/>
          <w:szCs w:val="20"/>
        </w:rPr>
      </w:pPr>
    </w:p>
    <w:p w14:paraId="727DD3FA" w14:textId="77777777" w:rsidR="00B75529" w:rsidRPr="00B75529" w:rsidRDefault="00EA0E65" w:rsidP="007A7A4E">
      <w:pPr>
        <w:autoSpaceDE w:val="0"/>
        <w:autoSpaceDN w:val="0"/>
        <w:adjustRightInd w:val="0"/>
        <w:ind w:left="780"/>
        <w:jc w:val="both"/>
        <w:rPr>
          <w:rFonts w:cs="Arial"/>
          <w:sz w:val="20"/>
          <w:szCs w:val="20"/>
        </w:rPr>
      </w:pPr>
      <w:r>
        <w:rPr>
          <w:rFonts w:cs="Arial"/>
          <w:sz w:val="20"/>
          <w:szCs w:val="20"/>
        </w:rPr>
        <w:t>Employing and Placement Board to use dashboards in monitoring workforce trends and data, such as Mandatory Training, Sickness Absence and Workforce indicator</w:t>
      </w:r>
      <w:r w:rsidR="00DA4841">
        <w:rPr>
          <w:rFonts w:cs="Arial"/>
          <w:sz w:val="20"/>
          <w:szCs w:val="20"/>
        </w:rPr>
        <w:t>s</w:t>
      </w:r>
      <w:r>
        <w:rPr>
          <w:rFonts w:cs="Arial"/>
          <w:sz w:val="20"/>
          <w:szCs w:val="20"/>
        </w:rPr>
        <w:t>.</w:t>
      </w:r>
    </w:p>
    <w:p w14:paraId="6A778EA0" w14:textId="77777777" w:rsidR="00D67A56" w:rsidRPr="00D918D2" w:rsidRDefault="00D67A56" w:rsidP="002C242F">
      <w:pPr>
        <w:autoSpaceDE w:val="0"/>
        <w:autoSpaceDN w:val="0"/>
        <w:adjustRightInd w:val="0"/>
        <w:jc w:val="both"/>
        <w:rPr>
          <w:rFonts w:cs="Arial"/>
          <w:b/>
          <w:sz w:val="20"/>
          <w:szCs w:val="20"/>
        </w:rPr>
      </w:pPr>
    </w:p>
    <w:p w14:paraId="0DB66A7C" w14:textId="77777777" w:rsidR="00A4190B" w:rsidRPr="00D918D2" w:rsidRDefault="0093061A" w:rsidP="0093061A">
      <w:pPr>
        <w:autoSpaceDE w:val="0"/>
        <w:autoSpaceDN w:val="0"/>
        <w:adjustRightInd w:val="0"/>
        <w:spacing w:before="120" w:after="120"/>
        <w:jc w:val="both"/>
        <w:rPr>
          <w:rFonts w:cs="Arial"/>
          <w:b/>
          <w:sz w:val="20"/>
          <w:szCs w:val="20"/>
        </w:rPr>
      </w:pPr>
      <w:r>
        <w:rPr>
          <w:rFonts w:cs="Arial"/>
          <w:b/>
          <w:sz w:val="20"/>
          <w:szCs w:val="20"/>
        </w:rPr>
        <w:t>5</w:t>
      </w:r>
      <w:r w:rsidR="00D67A56" w:rsidRPr="00D918D2">
        <w:rPr>
          <w:rFonts w:cs="Arial"/>
          <w:b/>
          <w:sz w:val="20"/>
          <w:szCs w:val="20"/>
        </w:rPr>
        <w:tab/>
      </w:r>
      <w:r w:rsidR="000A323B" w:rsidRPr="00D918D2">
        <w:rPr>
          <w:rFonts w:cs="Arial"/>
          <w:b/>
          <w:sz w:val="20"/>
          <w:szCs w:val="20"/>
        </w:rPr>
        <w:t xml:space="preserve">Service </w:t>
      </w:r>
      <w:r w:rsidR="00A4190B" w:rsidRPr="00D918D2">
        <w:rPr>
          <w:rFonts w:cs="Arial"/>
          <w:b/>
          <w:sz w:val="20"/>
          <w:szCs w:val="20"/>
        </w:rPr>
        <w:t>Quality Assurance</w:t>
      </w:r>
    </w:p>
    <w:p w14:paraId="18BD1793" w14:textId="77777777" w:rsidR="00EA0E65" w:rsidRDefault="00B92471" w:rsidP="00EA0E65">
      <w:pPr>
        <w:autoSpaceDE w:val="0"/>
        <w:autoSpaceDN w:val="0"/>
        <w:adjustRightInd w:val="0"/>
        <w:ind w:left="720"/>
        <w:jc w:val="both"/>
        <w:rPr>
          <w:rFonts w:cs="Arial"/>
          <w:sz w:val="20"/>
          <w:szCs w:val="20"/>
        </w:rPr>
      </w:pPr>
      <w:r w:rsidRPr="00D918D2">
        <w:rPr>
          <w:rFonts w:cs="Arial"/>
          <w:sz w:val="20"/>
          <w:szCs w:val="20"/>
        </w:rPr>
        <w:t xml:space="preserve">Regular analysis and reports will be produced </w:t>
      </w:r>
      <w:r w:rsidR="00020B92" w:rsidRPr="00D918D2">
        <w:rPr>
          <w:rFonts w:cs="Arial"/>
          <w:sz w:val="20"/>
          <w:szCs w:val="20"/>
        </w:rPr>
        <w:t xml:space="preserve">by measuring </w:t>
      </w:r>
      <w:r w:rsidRPr="00D918D2">
        <w:rPr>
          <w:rFonts w:cs="Arial"/>
          <w:sz w:val="20"/>
          <w:szCs w:val="20"/>
        </w:rPr>
        <w:t>key performance indicators</w:t>
      </w:r>
      <w:r w:rsidR="00EA0E65">
        <w:rPr>
          <w:rFonts w:cs="Arial"/>
          <w:sz w:val="20"/>
          <w:szCs w:val="20"/>
        </w:rPr>
        <w:t>, as shown in the table below:</w:t>
      </w:r>
    </w:p>
    <w:p w14:paraId="25F15E76" w14:textId="77777777" w:rsidR="00EA0E65" w:rsidRDefault="00EA0E65" w:rsidP="00EA0E65">
      <w:pPr>
        <w:autoSpaceDE w:val="0"/>
        <w:autoSpaceDN w:val="0"/>
        <w:adjustRightInd w:val="0"/>
        <w:ind w:left="720"/>
        <w:jc w:val="both"/>
        <w:rPr>
          <w:rFonts w:cs="Arial"/>
          <w:sz w:val="20"/>
          <w:szCs w:val="20"/>
        </w:rPr>
      </w:pPr>
    </w:p>
    <w:p w14:paraId="4F3E644B" w14:textId="77777777" w:rsidR="00EA0E65" w:rsidRDefault="00C721CD" w:rsidP="00EA0E65">
      <w:pPr>
        <w:autoSpaceDE w:val="0"/>
        <w:autoSpaceDN w:val="0"/>
        <w:adjustRightInd w:val="0"/>
        <w:ind w:left="720"/>
        <w:jc w:val="both"/>
        <w:rPr>
          <w:rFonts w:cs="Arial"/>
          <w:sz w:val="20"/>
          <w:szCs w:val="20"/>
        </w:rPr>
      </w:pPr>
      <w:r w:rsidRPr="009B38A1">
        <w:rPr>
          <w:rFonts w:cs="Arial"/>
          <w:noProof/>
          <w:sz w:val="20"/>
          <w:szCs w:val="20"/>
          <w:lang w:val="en-GB" w:eastAsia="en-GB"/>
        </w:rPr>
        <w:drawing>
          <wp:inline distT="0" distB="0" distL="0" distR="0" wp14:anchorId="4CA0C9D8" wp14:editId="07777777">
            <wp:extent cx="5516245" cy="2596515"/>
            <wp:effectExtent l="0" t="38100" r="8255"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9C5AB75" w14:textId="77777777" w:rsidR="00EA0E65" w:rsidRDefault="00EA0E65" w:rsidP="00EA0E65">
      <w:pPr>
        <w:autoSpaceDE w:val="0"/>
        <w:autoSpaceDN w:val="0"/>
        <w:adjustRightInd w:val="0"/>
        <w:ind w:left="720"/>
        <w:jc w:val="both"/>
        <w:rPr>
          <w:rFonts w:cs="Arial"/>
          <w:sz w:val="20"/>
          <w:szCs w:val="20"/>
        </w:rPr>
      </w:pPr>
    </w:p>
    <w:p w14:paraId="096E06FE" w14:textId="77777777" w:rsidR="00CD6630" w:rsidRPr="00D918D2" w:rsidRDefault="00CD6630" w:rsidP="00D67A56">
      <w:pPr>
        <w:autoSpaceDE w:val="0"/>
        <w:autoSpaceDN w:val="0"/>
        <w:adjustRightInd w:val="0"/>
        <w:ind w:left="720"/>
        <w:jc w:val="both"/>
        <w:rPr>
          <w:rFonts w:cs="Arial"/>
          <w:sz w:val="20"/>
          <w:szCs w:val="20"/>
        </w:rPr>
      </w:pPr>
    </w:p>
    <w:p w14:paraId="6E5EF57D" w14:textId="77777777" w:rsidR="005D73E1" w:rsidRDefault="00B92471" w:rsidP="00D67A56">
      <w:pPr>
        <w:autoSpaceDE w:val="0"/>
        <w:autoSpaceDN w:val="0"/>
        <w:adjustRightInd w:val="0"/>
        <w:ind w:left="720"/>
        <w:jc w:val="both"/>
        <w:rPr>
          <w:rFonts w:cs="Arial"/>
          <w:sz w:val="20"/>
          <w:szCs w:val="20"/>
        </w:rPr>
      </w:pPr>
      <w:r w:rsidRPr="00D918D2">
        <w:rPr>
          <w:rFonts w:cs="Arial"/>
          <w:sz w:val="20"/>
          <w:szCs w:val="20"/>
        </w:rPr>
        <w:t xml:space="preserve">This </w:t>
      </w:r>
      <w:r w:rsidR="00CD6630" w:rsidRPr="00D918D2">
        <w:rPr>
          <w:rFonts w:cs="Arial"/>
          <w:sz w:val="20"/>
          <w:szCs w:val="20"/>
        </w:rPr>
        <w:t xml:space="preserve">information will be </w:t>
      </w:r>
      <w:r w:rsidRPr="00D918D2">
        <w:rPr>
          <w:rFonts w:cs="Arial"/>
          <w:sz w:val="20"/>
          <w:szCs w:val="20"/>
        </w:rPr>
        <w:t xml:space="preserve">used to monitor the delivery, quality and performance of </w:t>
      </w:r>
      <w:r w:rsidR="00F07F0F">
        <w:rPr>
          <w:rFonts w:cs="Arial"/>
          <w:sz w:val="20"/>
          <w:szCs w:val="20"/>
        </w:rPr>
        <w:t>the Shared Services Lead Employer Model</w:t>
      </w:r>
      <w:r w:rsidRPr="00D918D2">
        <w:rPr>
          <w:rFonts w:cs="Arial"/>
          <w:sz w:val="20"/>
          <w:szCs w:val="20"/>
        </w:rPr>
        <w:t xml:space="preserve"> to ensure that the service provided is of a high quality, effective and customer </w:t>
      </w:r>
      <w:r w:rsidRPr="00D918D2">
        <w:rPr>
          <w:rFonts w:cs="Arial"/>
          <w:sz w:val="20"/>
          <w:szCs w:val="20"/>
        </w:rPr>
        <w:lastRenderedPageBreak/>
        <w:t xml:space="preserve">focused. </w:t>
      </w:r>
      <w:r w:rsidR="00CD6630" w:rsidRPr="00D918D2">
        <w:rPr>
          <w:rFonts w:cs="Arial"/>
          <w:sz w:val="20"/>
          <w:szCs w:val="20"/>
        </w:rPr>
        <w:t xml:space="preserve"> </w:t>
      </w:r>
      <w:r w:rsidRPr="00D918D2">
        <w:rPr>
          <w:rFonts w:cs="Arial"/>
          <w:sz w:val="20"/>
          <w:szCs w:val="20"/>
        </w:rPr>
        <w:t>The reports will</w:t>
      </w:r>
      <w:r w:rsidR="00020B92" w:rsidRPr="00D918D2">
        <w:rPr>
          <w:rFonts w:cs="Arial"/>
          <w:sz w:val="20"/>
          <w:szCs w:val="20"/>
        </w:rPr>
        <w:t xml:space="preserve"> also indicate any</w:t>
      </w:r>
      <w:r w:rsidRPr="00D918D2">
        <w:rPr>
          <w:rFonts w:cs="Arial"/>
          <w:sz w:val="20"/>
          <w:szCs w:val="20"/>
        </w:rPr>
        <w:t xml:space="preserve"> trends and </w:t>
      </w:r>
      <w:r w:rsidR="00020B92" w:rsidRPr="00D918D2">
        <w:rPr>
          <w:rFonts w:cs="Arial"/>
          <w:sz w:val="20"/>
          <w:szCs w:val="20"/>
        </w:rPr>
        <w:t>demand patterns</w:t>
      </w:r>
      <w:r w:rsidRPr="00D918D2">
        <w:rPr>
          <w:rFonts w:cs="Arial"/>
          <w:sz w:val="20"/>
          <w:szCs w:val="20"/>
        </w:rPr>
        <w:t xml:space="preserve"> to</w:t>
      </w:r>
      <w:r w:rsidR="00020B92" w:rsidRPr="00D918D2">
        <w:rPr>
          <w:rFonts w:cs="Arial"/>
          <w:sz w:val="20"/>
          <w:szCs w:val="20"/>
        </w:rPr>
        <w:t xml:space="preserve"> help identify potential improvement and developmental needs</w:t>
      </w:r>
      <w:r w:rsidRPr="00D918D2">
        <w:rPr>
          <w:rFonts w:cs="Arial"/>
          <w:sz w:val="20"/>
          <w:szCs w:val="20"/>
        </w:rPr>
        <w:t xml:space="preserve"> </w:t>
      </w:r>
      <w:r w:rsidR="005D73E1">
        <w:rPr>
          <w:rFonts w:cs="Arial"/>
          <w:sz w:val="20"/>
          <w:szCs w:val="20"/>
        </w:rPr>
        <w:t xml:space="preserve">of the </w:t>
      </w:r>
      <w:r w:rsidR="00F07F0F">
        <w:rPr>
          <w:rFonts w:cs="Arial"/>
          <w:sz w:val="20"/>
          <w:szCs w:val="20"/>
        </w:rPr>
        <w:t>model.</w:t>
      </w:r>
    </w:p>
    <w:p w14:paraId="27286A95" w14:textId="77777777" w:rsidR="00C815BD" w:rsidRDefault="00C815BD" w:rsidP="00D67A56">
      <w:pPr>
        <w:autoSpaceDE w:val="0"/>
        <w:autoSpaceDN w:val="0"/>
        <w:adjustRightInd w:val="0"/>
        <w:ind w:left="720"/>
        <w:jc w:val="both"/>
        <w:rPr>
          <w:rFonts w:cs="Arial"/>
          <w:sz w:val="20"/>
          <w:szCs w:val="20"/>
        </w:rPr>
      </w:pPr>
    </w:p>
    <w:p w14:paraId="64AB2A5A" w14:textId="77777777" w:rsidR="009B38A1" w:rsidRDefault="009B38A1" w:rsidP="009B38A1">
      <w:pPr>
        <w:autoSpaceDE w:val="0"/>
        <w:autoSpaceDN w:val="0"/>
        <w:adjustRightInd w:val="0"/>
        <w:jc w:val="both"/>
        <w:rPr>
          <w:rFonts w:cs="Arial"/>
          <w:sz w:val="20"/>
          <w:szCs w:val="20"/>
        </w:rPr>
        <w:sectPr w:rsidR="009B38A1" w:rsidSect="00E56B32">
          <w:pgSz w:w="11907" w:h="16840" w:code="9"/>
          <w:pgMar w:top="1259" w:right="1077" w:bottom="1077" w:left="1321" w:header="709" w:footer="482" w:gutter="0"/>
          <w:cols w:space="708"/>
          <w:titlePg/>
          <w:docGrid w:linePitch="360"/>
        </w:sectPr>
      </w:pPr>
    </w:p>
    <w:p w14:paraId="4E5234EE" w14:textId="77777777" w:rsidR="00E430D9" w:rsidRPr="00D918D2" w:rsidRDefault="00E430D9" w:rsidP="00DA4841">
      <w:pPr>
        <w:autoSpaceDE w:val="0"/>
        <w:autoSpaceDN w:val="0"/>
        <w:adjustRightInd w:val="0"/>
        <w:rPr>
          <w:rFonts w:cs="Arial"/>
          <w:b/>
          <w:sz w:val="20"/>
          <w:szCs w:val="20"/>
        </w:rPr>
      </w:pPr>
      <w:r w:rsidRPr="00D918D2">
        <w:rPr>
          <w:rFonts w:cs="Arial"/>
          <w:b/>
          <w:sz w:val="20"/>
          <w:szCs w:val="20"/>
        </w:rPr>
        <w:lastRenderedPageBreak/>
        <w:t xml:space="preserve">APPENDIX </w:t>
      </w:r>
      <w:r w:rsidR="005D73E1">
        <w:rPr>
          <w:rFonts w:cs="Arial"/>
          <w:b/>
          <w:sz w:val="20"/>
          <w:szCs w:val="20"/>
        </w:rPr>
        <w:t>A</w:t>
      </w:r>
    </w:p>
    <w:p w14:paraId="4159FAB9" w14:textId="77777777" w:rsidR="005D73E1" w:rsidRPr="005D73E1" w:rsidRDefault="005D73E1" w:rsidP="005D73E1">
      <w:pPr>
        <w:jc w:val="both"/>
        <w:rPr>
          <w:b/>
          <w:bCs/>
          <w:sz w:val="20"/>
          <w:szCs w:val="20"/>
        </w:rPr>
      </w:pPr>
    </w:p>
    <w:p w14:paraId="7CA5AFED" w14:textId="77777777" w:rsidR="005D73E1" w:rsidRPr="005D73E1" w:rsidRDefault="005D73E1" w:rsidP="005D73E1">
      <w:pPr>
        <w:jc w:val="both"/>
        <w:rPr>
          <w:b/>
          <w:bCs/>
          <w:sz w:val="20"/>
          <w:szCs w:val="20"/>
        </w:rPr>
      </w:pPr>
      <w:r w:rsidRPr="005D73E1">
        <w:rPr>
          <w:b/>
          <w:bCs/>
          <w:sz w:val="20"/>
          <w:szCs w:val="20"/>
        </w:rPr>
        <w:t xml:space="preserve">POLICY SCHEDULE - POLICIES, PROCEDURES AND GUIDELINES FOR DOCTORS IN TRAINING </w:t>
      </w:r>
    </w:p>
    <w:p w14:paraId="0A56BDC6" w14:textId="77777777" w:rsidR="005D73E1" w:rsidRPr="005D73E1" w:rsidRDefault="005D73E1" w:rsidP="005D73E1">
      <w:pPr>
        <w:jc w:val="both"/>
        <w:rPr>
          <w:b/>
          <w:sz w:val="20"/>
          <w:szCs w:val="20"/>
        </w:rPr>
      </w:pPr>
    </w:p>
    <w:p w14:paraId="473C60F8" w14:textId="77777777" w:rsidR="00DA4841" w:rsidRDefault="00DA4841" w:rsidP="00DA4841">
      <w:pPr>
        <w:jc w:val="both"/>
        <w:rPr>
          <w:sz w:val="20"/>
          <w:szCs w:val="20"/>
        </w:rPr>
      </w:pPr>
      <w:r w:rsidRPr="02493533">
        <w:rPr>
          <w:sz w:val="20"/>
          <w:szCs w:val="20"/>
        </w:rPr>
        <w:t>These are in addition to GMC Standards, other regulatory standards, the Gold Guide: A Reference Guide for Postgraduate Specialty Training in the UK/ the Purple Guide: A Guide to Foundation Training in Scotland and educational governance responsibilities set out in the SLA.</w:t>
      </w:r>
    </w:p>
    <w:p w14:paraId="7FE267A1" w14:textId="77777777" w:rsidR="00DA4841" w:rsidRPr="00660CE7" w:rsidRDefault="00DA4841" w:rsidP="00DA4841">
      <w:pPr>
        <w:jc w:val="both"/>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111"/>
        <w:gridCol w:w="4678"/>
      </w:tblGrid>
      <w:tr w:rsidR="00DA4841" w:rsidRPr="00EF7F1E" w14:paraId="25486F00" w14:textId="77777777" w:rsidTr="00DA4841">
        <w:tc>
          <w:tcPr>
            <w:tcW w:w="817" w:type="dxa"/>
            <w:shd w:val="clear" w:color="auto" w:fill="FFFFFF"/>
          </w:tcPr>
          <w:p w14:paraId="39AA02EC" w14:textId="77777777" w:rsidR="00DA4841" w:rsidRPr="00DA4841" w:rsidRDefault="00DA4841" w:rsidP="005C5EC3">
            <w:pPr>
              <w:jc w:val="both"/>
              <w:rPr>
                <w:rFonts w:cs="Arial"/>
                <w:b/>
                <w:bCs/>
                <w:color w:val="000000"/>
                <w:sz w:val="20"/>
                <w:szCs w:val="20"/>
              </w:rPr>
            </w:pPr>
          </w:p>
          <w:p w14:paraId="6A836279" w14:textId="77777777" w:rsidR="00DA4841" w:rsidRPr="00DA4841" w:rsidRDefault="00DA4841" w:rsidP="005C5EC3">
            <w:pPr>
              <w:jc w:val="both"/>
              <w:rPr>
                <w:rFonts w:cs="Arial"/>
                <w:b/>
                <w:bCs/>
                <w:color w:val="000000"/>
                <w:sz w:val="20"/>
                <w:szCs w:val="20"/>
              </w:rPr>
            </w:pPr>
            <w:r w:rsidRPr="00DA4841">
              <w:rPr>
                <w:rFonts w:cs="Arial"/>
                <w:b/>
                <w:bCs/>
                <w:color w:val="000000"/>
                <w:sz w:val="20"/>
                <w:szCs w:val="20"/>
              </w:rPr>
              <w:t>Ref.</w:t>
            </w:r>
          </w:p>
        </w:tc>
        <w:tc>
          <w:tcPr>
            <w:tcW w:w="4111" w:type="dxa"/>
            <w:shd w:val="clear" w:color="auto" w:fill="FFFFFF"/>
          </w:tcPr>
          <w:p w14:paraId="328E887E" w14:textId="77777777" w:rsidR="00DA4841" w:rsidRPr="00DA4841" w:rsidRDefault="00DA4841" w:rsidP="005C5EC3">
            <w:pPr>
              <w:jc w:val="both"/>
              <w:rPr>
                <w:rFonts w:cs="Arial"/>
                <w:b/>
                <w:bCs/>
                <w:color w:val="000000"/>
                <w:sz w:val="20"/>
                <w:szCs w:val="20"/>
              </w:rPr>
            </w:pPr>
          </w:p>
          <w:p w14:paraId="610F9C17" w14:textId="77777777" w:rsidR="00DA4841" w:rsidRPr="00DA4841" w:rsidRDefault="00DA4841" w:rsidP="005C5EC3">
            <w:pPr>
              <w:jc w:val="both"/>
              <w:rPr>
                <w:rFonts w:cs="Arial"/>
                <w:b/>
                <w:bCs/>
                <w:color w:val="000000"/>
                <w:sz w:val="20"/>
                <w:szCs w:val="20"/>
              </w:rPr>
            </w:pPr>
            <w:r w:rsidRPr="00DA4841">
              <w:rPr>
                <w:rFonts w:cs="Arial"/>
                <w:b/>
                <w:bCs/>
                <w:color w:val="000000"/>
                <w:sz w:val="20"/>
                <w:szCs w:val="20"/>
              </w:rPr>
              <w:t xml:space="preserve">Policy/Procedure/Guidelines </w:t>
            </w:r>
          </w:p>
        </w:tc>
        <w:tc>
          <w:tcPr>
            <w:tcW w:w="4678" w:type="dxa"/>
            <w:shd w:val="clear" w:color="auto" w:fill="FFFFFF"/>
          </w:tcPr>
          <w:p w14:paraId="5A4440EE" w14:textId="77777777" w:rsidR="00DA4841" w:rsidRPr="00DA4841" w:rsidRDefault="00DA4841" w:rsidP="005C5EC3">
            <w:pPr>
              <w:jc w:val="both"/>
              <w:rPr>
                <w:rFonts w:cs="Arial"/>
                <w:b/>
                <w:bCs/>
                <w:color w:val="000000"/>
                <w:sz w:val="20"/>
                <w:szCs w:val="20"/>
              </w:rPr>
            </w:pPr>
          </w:p>
          <w:p w14:paraId="57886CC5" w14:textId="77777777" w:rsidR="00DA4841" w:rsidRPr="00DA4841" w:rsidRDefault="00DA4841" w:rsidP="005C5EC3">
            <w:pPr>
              <w:jc w:val="both"/>
              <w:rPr>
                <w:rFonts w:cs="Arial"/>
                <w:b/>
                <w:bCs/>
                <w:color w:val="000000"/>
                <w:sz w:val="20"/>
                <w:szCs w:val="20"/>
              </w:rPr>
            </w:pPr>
            <w:r w:rsidRPr="00DA4841">
              <w:rPr>
                <w:rFonts w:cs="Arial"/>
                <w:b/>
                <w:bCs/>
                <w:color w:val="000000"/>
                <w:sz w:val="20"/>
                <w:szCs w:val="20"/>
              </w:rPr>
              <w:t xml:space="preserve">Policy Author </w:t>
            </w:r>
          </w:p>
        </w:tc>
      </w:tr>
      <w:tr w:rsidR="00DA4841" w:rsidRPr="00EF7F1E" w14:paraId="2D7DC5DC" w14:textId="77777777" w:rsidTr="00DA4841">
        <w:tc>
          <w:tcPr>
            <w:tcW w:w="817" w:type="dxa"/>
            <w:shd w:val="clear" w:color="auto" w:fill="FFFFFF"/>
          </w:tcPr>
          <w:p w14:paraId="71E86D4E" w14:textId="77777777" w:rsidR="00DA4841" w:rsidRPr="00DA4841" w:rsidRDefault="00DA4841" w:rsidP="00DA4841">
            <w:pPr>
              <w:pStyle w:val="ListParagraph"/>
              <w:numPr>
                <w:ilvl w:val="0"/>
                <w:numId w:val="4"/>
              </w:numPr>
              <w:spacing w:line="276" w:lineRule="auto"/>
              <w:jc w:val="both"/>
              <w:rPr>
                <w:rFonts w:cs="Arial"/>
                <w:b/>
                <w:bCs/>
                <w:color w:val="000000"/>
                <w:sz w:val="20"/>
                <w:szCs w:val="20"/>
              </w:rPr>
            </w:pPr>
          </w:p>
        </w:tc>
        <w:tc>
          <w:tcPr>
            <w:tcW w:w="4111" w:type="dxa"/>
            <w:shd w:val="clear" w:color="auto" w:fill="FFFFFF"/>
          </w:tcPr>
          <w:p w14:paraId="4AF50F37" w14:textId="77777777" w:rsidR="00DA4841" w:rsidRPr="00DA4841" w:rsidRDefault="00DA4841" w:rsidP="005C5EC3">
            <w:pPr>
              <w:jc w:val="both"/>
              <w:rPr>
                <w:rFonts w:cs="Arial"/>
                <w:color w:val="000000"/>
                <w:sz w:val="20"/>
                <w:szCs w:val="20"/>
              </w:rPr>
            </w:pPr>
          </w:p>
          <w:p w14:paraId="414AADBC" w14:textId="77777777" w:rsidR="00DA4841" w:rsidRPr="00DA4841" w:rsidRDefault="00DA4841" w:rsidP="005C5EC3">
            <w:pPr>
              <w:jc w:val="both"/>
              <w:rPr>
                <w:rFonts w:cs="Arial"/>
                <w:color w:val="000000"/>
                <w:sz w:val="20"/>
                <w:szCs w:val="20"/>
              </w:rPr>
            </w:pPr>
            <w:r w:rsidRPr="00DA4841">
              <w:rPr>
                <w:rFonts w:cs="Arial"/>
                <w:color w:val="000000"/>
                <w:sz w:val="20"/>
                <w:szCs w:val="20"/>
              </w:rPr>
              <w:t>Management of Attendance</w:t>
            </w:r>
          </w:p>
        </w:tc>
        <w:tc>
          <w:tcPr>
            <w:tcW w:w="4678" w:type="dxa"/>
            <w:shd w:val="clear" w:color="auto" w:fill="FFFFFF"/>
          </w:tcPr>
          <w:p w14:paraId="747CF5AC" w14:textId="77777777" w:rsidR="00DA4841" w:rsidRPr="00DA4841" w:rsidRDefault="00DA4841" w:rsidP="005C5EC3">
            <w:pPr>
              <w:jc w:val="both"/>
              <w:rPr>
                <w:rFonts w:cs="Arial"/>
                <w:color w:val="000000"/>
                <w:sz w:val="20"/>
                <w:szCs w:val="20"/>
              </w:rPr>
            </w:pPr>
          </w:p>
          <w:p w14:paraId="2FD742E4" w14:textId="77777777" w:rsidR="00DA4841" w:rsidRPr="00DA4841" w:rsidRDefault="005F70BC" w:rsidP="005C5EC3">
            <w:pPr>
              <w:jc w:val="both"/>
              <w:rPr>
                <w:rFonts w:cs="Arial"/>
                <w:color w:val="000000"/>
                <w:sz w:val="20"/>
                <w:szCs w:val="20"/>
              </w:rPr>
            </w:pPr>
            <w:hyperlink r:id="rId25" w:history="1">
              <w:r w:rsidR="00E06537" w:rsidRPr="00B00EE2">
                <w:rPr>
                  <w:rStyle w:val="Hyperlink"/>
                  <w:rFonts w:cs="Arial"/>
                  <w:sz w:val="20"/>
                  <w:szCs w:val="20"/>
                </w:rPr>
                <w:t>NES Policy</w:t>
              </w:r>
            </w:hyperlink>
            <w:r w:rsidR="00DA4841" w:rsidRPr="00DA4841">
              <w:rPr>
                <w:rFonts w:cs="Arial"/>
                <w:color w:val="000000"/>
                <w:sz w:val="20"/>
                <w:szCs w:val="20"/>
              </w:rPr>
              <w:t xml:space="preserve"> </w:t>
            </w:r>
          </w:p>
        </w:tc>
      </w:tr>
      <w:tr w:rsidR="00DA4841" w:rsidRPr="00EF7F1E" w14:paraId="6D1498CA" w14:textId="77777777" w:rsidTr="00DA4841">
        <w:tc>
          <w:tcPr>
            <w:tcW w:w="817" w:type="dxa"/>
            <w:shd w:val="clear" w:color="auto" w:fill="FFFFFF"/>
          </w:tcPr>
          <w:p w14:paraId="5E454F11" w14:textId="77777777" w:rsidR="00DA4841" w:rsidRPr="00DA4841" w:rsidRDefault="00DA4841" w:rsidP="00DA4841">
            <w:pPr>
              <w:pStyle w:val="ListParagraph"/>
              <w:numPr>
                <w:ilvl w:val="0"/>
                <w:numId w:val="4"/>
              </w:numPr>
              <w:spacing w:line="276" w:lineRule="auto"/>
              <w:jc w:val="both"/>
              <w:rPr>
                <w:rFonts w:cs="Arial"/>
                <w:b/>
                <w:bCs/>
                <w:color w:val="000000"/>
                <w:sz w:val="20"/>
                <w:szCs w:val="20"/>
              </w:rPr>
            </w:pPr>
          </w:p>
        </w:tc>
        <w:tc>
          <w:tcPr>
            <w:tcW w:w="4111" w:type="dxa"/>
            <w:shd w:val="clear" w:color="auto" w:fill="FFFFFF"/>
          </w:tcPr>
          <w:p w14:paraId="2334F3C2" w14:textId="77777777" w:rsidR="00DA4841" w:rsidRPr="00DA4841" w:rsidRDefault="00DA4841" w:rsidP="005C5EC3">
            <w:pPr>
              <w:jc w:val="both"/>
              <w:rPr>
                <w:rFonts w:cs="Arial"/>
                <w:color w:val="000000"/>
                <w:sz w:val="20"/>
                <w:szCs w:val="20"/>
              </w:rPr>
            </w:pPr>
          </w:p>
          <w:p w14:paraId="1B7333A3" w14:textId="77777777" w:rsidR="00DA4841" w:rsidRPr="00DA4841" w:rsidRDefault="00DA4841" w:rsidP="005C5EC3">
            <w:pPr>
              <w:jc w:val="both"/>
              <w:rPr>
                <w:rFonts w:cs="Arial"/>
                <w:color w:val="000000"/>
                <w:sz w:val="20"/>
                <w:szCs w:val="20"/>
              </w:rPr>
            </w:pPr>
            <w:r w:rsidRPr="00DA4841">
              <w:rPr>
                <w:rFonts w:cs="Arial"/>
                <w:color w:val="000000"/>
                <w:sz w:val="20"/>
                <w:szCs w:val="20"/>
              </w:rPr>
              <w:t>Grievances and Disputes</w:t>
            </w:r>
          </w:p>
        </w:tc>
        <w:tc>
          <w:tcPr>
            <w:tcW w:w="4678" w:type="dxa"/>
            <w:shd w:val="clear" w:color="auto" w:fill="FFFFFF"/>
          </w:tcPr>
          <w:p w14:paraId="6688C5E5" w14:textId="77777777" w:rsidR="00DA4841" w:rsidRPr="00DA4841" w:rsidRDefault="00DA4841" w:rsidP="005C5EC3">
            <w:pPr>
              <w:jc w:val="both"/>
              <w:rPr>
                <w:rFonts w:cs="Arial"/>
                <w:color w:val="000000"/>
                <w:sz w:val="20"/>
                <w:szCs w:val="20"/>
              </w:rPr>
            </w:pPr>
          </w:p>
          <w:p w14:paraId="68D07156" w14:textId="77777777" w:rsidR="00DA4841" w:rsidRPr="00DA4841" w:rsidRDefault="005F70BC" w:rsidP="005C5EC3">
            <w:pPr>
              <w:jc w:val="both"/>
              <w:rPr>
                <w:rFonts w:cs="Arial"/>
                <w:color w:val="000000"/>
                <w:sz w:val="20"/>
                <w:szCs w:val="20"/>
              </w:rPr>
            </w:pPr>
            <w:hyperlink r:id="rId26" w:history="1">
              <w:r w:rsidR="00E06537" w:rsidRPr="00B00EE2">
                <w:rPr>
                  <w:rStyle w:val="Hyperlink"/>
                  <w:rFonts w:cs="Arial"/>
                  <w:sz w:val="20"/>
                  <w:szCs w:val="20"/>
                </w:rPr>
                <w:t>NES Policy</w:t>
              </w:r>
            </w:hyperlink>
          </w:p>
        </w:tc>
      </w:tr>
      <w:tr w:rsidR="00DA4841" w:rsidRPr="00EF7F1E" w14:paraId="3A9FCF91" w14:textId="77777777" w:rsidTr="00DA4841">
        <w:tc>
          <w:tcPr>
            <w:tcW w:w="817" w:type="dxa"/>
            <w:shd w:val="clear" w:color="auto" w:fill="FFFFFF"/>
          </w:tcPr>
          <w:p w14:paraId="4AE424E0" w14:textId="77777777" w:rsidR="00DA4841" w:rsidRPr="00DA4841" w:rsidRDefault="00DA4841" w:rsidP="00DA4841">
            <w:pPr>
              <w:pStyle w:val="ListParagraph"/>
              <w:numPr>
                <w:ilvl w:val="0"/>
                <w:numId w:val="4"/>
              </w:numPr>
              <w:spacing w:line="276" w:lineRule="auto"/>
              <w:jc w:val="both"/>
              <w:rPr>
                <w:rFonts w:cs="Arial"/>
                <w:b/>
                <w:bCs/>
                <w:color w:val="000000"/>
                <w:sz w:val="20"/>
                <w:szCs w:val="20"/>
              </w:rPr>
            </w:pPr>
          </w:p>
        </w:tc>
        <w:tc>
          <w:tcPr>
            <w:tcW w:w="4111" w:type="dxa"/>
            <w:shd w:val="clear" w:color="auto" w:fill="FFFFFF"/>
          </w:tcPr>
          <w:p w14:paraId="5FB90CE9" w14:textId="77777777" w:rsidR="00DA4841" w:rsidRPr="00DA4841" w:rsidRDefault="00DA4841" w:rsidP="005C5EC3">
            <w:pPr>
              <w:jc w:val="both"/>
              <w:rPr>
                <w:rFonts w:cs="Arial"/>
                <w:color w:val="000000"/>
                <w:sz w:val="20"/>
                <w:szCs w:val="20"/>
              </w:rPr>
            </w:pPr>
          </w:p>
          <w:p w14:paraId="10783746" w14:textId="77777777" w:rsidR="00DA4841" w:rsidRPr="00DA4841" w:rsidRDefault="00DA4841" w:rsidP="005C5EC3">
            <w:pPr>
              <w:jc w:val="both"/>
              <w:rPr>
                <w:rFonts w:cs="Arial"/>
                <w:color w:val="000000"/>
                <w:sz w:val="20"/>
                <w:szCs w:val="20"/>
              </w:rPr>
            </w:pPr>
            <w:r w:rsidRPr="00DA4841">
              <w:rPr>
                <w:rFonts w:cs="Arial"/>
                <w:color w:val="000000"/>
                <w:sz w:val="20"/>
                <w:szCs w:val="20"/>
              </w:rPr>
              <w:t>Removals/Excess Travel Expenses</w:t>
            </w:r>
          </w:p>
        </w:tc>
        <w:tc>
          <w:tcPr>
            <w:tcW w:w="4678" w:type="dxa"/>
            <w:shd w:val="clear" w:color="auto" w:fill="FFFFFF"/>
          </w:tcPr>
          <w:p w14:paraId="23A7C8A6" w14:textId="77777777" w:rsidR="00DA4841" w:rsidRPr="00DA4841" w:rsidRDefault="00DA4841" w:rsidP="005C5EC3">
            <w:pPr>
              <w:jc w:val="both"/>
              <w:rPr>
                <w:rFonts w:cs="Arial"/>
                <w:color w:val="000000"/>
                <w:sz w:val="20"/>
                <w:szCs w:val="20"/>
              </w:rPr>
            </w:pPr>
          </w:p>
          <w:p w14:paraId="3874DDCD" w14:textId="77777777" w:rsidR="00DA4841" w:rsidRPr="00DA4841" w:rsidRDefault="00E06537" w:rsidP="005C5EC3">
            <w:pPr>
              <w:jc w:val="both"/>
              <w:rPr>
                <w:rFonts w:cs="Arial"/>
                <w:color w:val="000000"/>
                <w:sz w:val="20"/>
                <w:szCs w:val="20"/>
              </w:rPr>
            </w:pPr>
            <w:r>
              <w:rPr>
                <w:rFonts w:cs="Arial"/>
                <w:color w:val="000000"/>
                <w:sz w:val="20"/>
                <w:szCs w:val="20"/>
              </w:rPr>
              <w:t>NES Policy</w:t>
            </w:r>
          </w:p>
        </w:tc>
      </w:tr>
      <w:tr w:rsidR="00DA4841" w:rsidRPr="00EF7F1E" w14:paraId="76640D5D" w14:textId="77777777" w:rsidTr="00DA4841">
        <w:tc>
          <w:tcPr>
            <w:tcW w:w="817" w:type="dxa"/>
            <w:shd w:val="clear" w:color="auto" w:fill="FFFFFF"/>
          </w:tcPr>
          <w:p w14:paraId="236FC237" w14:textId="77777777" w:rsidR="00DA4841" w:rsidRPr="00DA4841" w:rsidRDefault="00DA4841" w:rsidP="00DA4841">
            <w:pPr>
              <w:pStyle w:val="ListParagraph"/>
              <w:numPr>
                <w:ilvl w:val="0"/>
                <w:numId w:val="4"/>
              </w:numPr>
              <w:spacing w:line="276" w:lineRule="auto"/>
              <w:jc w:val="both"/>
              <w:rPr>
                <w:rFonts w:cs="Arial"/>
                <w:b/>
                <w:bCs/>
                <w:color w:val="000000"/>
                <w:sz w:val="20"/>
                <w:szCs w:val="20"/>
              </w:rPr>
            </w:pPr>
          </w:p>
        </w:tc>
        <w:tc>
          <w:tcPr>
            <w:tcW w:w="4111" w:type="dxa"/>
            <w:shd w:val="clear" w:color="auto" w:fill="FFFFFF"/>
          </w:tcPr>
          <w:p w14:paraId="064FF0C9" w14:textId="77777777" w:rsidR="00DA4841" w:rsidRPr="00DA4841" w:rsidRDefault="00DA4841" w:rsidP="005C5EC3">
            <w:pPr>
              <w:jc w:val="both"/>
              <w:rPr>
                <w:rFonts w:cs="Arial"/>
                <w:color w:val="000000"/>
                <w:sz w:val="20"/>
                <w:szCs w:val="20"/>
              </w:rPr>
            </w:pPr>
          </w:p>
          <w:p w14:paraId="6714FE59" w14:textId="77777777" w:rsidR="00DA4841" w:rsidRPr="00DA4841" w:rsidRDefault="00DA4841" w:rsidP="005C5EC3">
            <w:pPr>
              <w:jc w:val="both"/>
              <w:rPr>
                <w:rFonts w:cs="Arial"/>
                <w:color w:val="000000"/>
                <w:sz w:val="20"/>
                <w:szCs w:val="20"/>
              </w:rPr>
            </w:pPr>
            <w:r w:rsidRPr="00DA4841">
              <w:rPr>
                <w:rFonts w:cs="Arial"/>
                <w:color w:val="000000"/>
                <w:sz w:val="20"/>
                <w:szCs w:val="20"/>
              </w:rPr>
              <w:t xml:space="preserve">Management of Doctors in Difficulty </w:t>
            </w:r>
          </w:p>
        </w:tc>
        <w:tc>
          <w:tcPr>
            <w:tcW w:w="4678" w:type="dxa"/>
            <w:shd w:val="clear" w:color="auto" w:fill="FFFFFF"/>
          </w:tcPr>
          <w:p w14:paraId="619E7DCA" w14:textId="77777777" w:rsidR="00DA4841" w:rsidRPr="00DA4841" w:rsidRDefault="00DA4841" w:rsidP="005C5EC3">
            <w:pPr>
              <w:jc w:val="both"/>
              <w:rPr>
                <w:rFonts w:cs="Arial"/>
                <w:color w:val="000000"/>
                <w:sz w:val="20"/>
                <w:szCs w:val="20"/>
              </w:rPr>
            </w:pPr>
          </w:p>
          <w:p w14:paraId="6D16CA5F" w14:textId="77777777" w:rsidR="00DA4841" w:rsidRPr="00DA4841" w:rsidRDefault="00DA4841" w:rsidP="005C5EC3">
            <w:pPr>
              <w:jc w:val="both"/>
              <w:rPr>
                <w:rFonts w:cs="Arial"/>
                <w:color w:val="000000"/>
                <w:sz w:val="20"/>
                <w:szCs w:val="20"/>
              </w:rPr>
            </w:pPr>
            <w:r w:rsidRPr="00DA4841">
              <w:rPr>
                <w:rFonts w:cs="Arial"/>
                <w:color w:val="000000"/>
                <w:sz w:val="20"/>
                <w:szCs w:val="20"/>
              </w:rPr>
              <w:t xml:space="preserve">National Policy </w:t>
            </w:r>
            <w:hyperlink r:id="rId27" w:history="1">
              <w:r w:rsidRPr="00B00EE2">
                <w:rPr>
                  <w:rStyle w:val="Hyperlink"/>
                  <w:rFonts w:cs="Arial"/>
                  <w:sz w:val="20"/>
                  <w:szCs w:val="20"/>
                </w:rPr>
                <w:t>(Employing Board)</w:t>
              </w:r>
            </w:hyperlink>
          </w:p>
        </w:tc>
      </w:tr>
      <w:tr w:rsidR="00DA4841" w:rsidRPr="00EF7F1E" w14:paraId="00B20179" w14:textId="77777777" w:rsidTr="00DA4841">
        <w:tc>
          <w:tcPr>
            <w:tcW w:w="817" w:type="dxa"/>
            <w:shd w:val="clear" w:color="auto" w:fill="FFFFFF"/>
          </w:tcPr>
          <w:p w14:paraId="3D72BBB8" w14:textId="77777777" w:rsidR="00DA4841" w:rsidRPr="00DA4841" w:rsidRDefault="00DA4841" w:rsidP="00DA4841">
            <w:pPr>
              <w:pStyle w:val="ListParagraph"/>
              <w:numPr>
                <w:ilvl w:val="0"/>
                <w:numId w:val="4"/>
              </w:numPr>
              <w:spacing w:line="276" w:lineRule="auto"/>
              <w:jc w:val="both"/>
              <w:rPr>
                <w:rFonts w:cs="Arial"/>
                <w:b/>
                <w:bCs/>
                <w:color w:val="000000"/>
                <w:sz w:val="20"/>
                <w:szCs w:val="20"/>
              </w:rPr>
            </w:pPr>
          </w:p>
        </w:tc>
        <w:tc>
          <w:tcPr>
            <w:tcW w:w="4111" w:type="dxa"/>
            <w:shd w:val="clear" w:color="auto" w:fill="FFFFFF"/>
          </w:tcPr>
          <w:p w14:paraId="73CB569B" w14:textId="77777777" w:rsidR="00DA4841" w:rsidRPr="00DA4841" w:rsidRDefault="00DA4841" w:rsidP="005C5EC3">
            <w:pPr>
              <w:jc w:val="both"/>
              <w:rPr>
                <w:rFonts w:cs="Arial"/>
                <w:color w:val="000000"/>
                <w:sz w:val="20"/>
                <w:szCs w:val="20"/>
              </w:rPr>
            </w:pPr>
            <w:r w:rsidRPr="00DA4841">
              <w:rPr>
                <w:rFonts w:cs="Arial"/>
                <w:color w:val="000000"/>
                <w:sz w:val="20"/>
                <w:szCs w:val="20"/>
              </w:rPr>
              <w:t>Recruitment and Selection</w:t>
            </w:r>
          </w:p>
        </w:tc>
        <w:tc>
          <w:tcPr>
            <w:tcW w:w="4678" w:type="dxa"/>
            <w:shd w:val="clear" w:color="auto" w:fill="FFFFFF"/>
          </w:tcPr>
          <w:p w14:paraId="78EE1BE1" w14:textId="77777777" w:rsidR="00DA4841" w:rsidRPr="00DA4841" w:rsidRDefault="005F70BC" w:rsidP="005C5EC3">
            <w:pPr>
              <w:jc w:val="both"/>
              <w:rPr>
                <w:rFonts w:cs="Arial"/>
                <w:color w:val="000000"/>
                <w:sz w:val="20"/>
                <w:szCs w:val="20"/>
              </w:rPr>
            </w:pPr>
            <w:hyperlink r:id="rId28" w:history="1">
              <w:r w:rsidR="00E06537" w:rsidRPr="001476C3">
                <w:rPr>
                  <w:rStyle w:val="Hyperlink"/>
                  <w:rFonts w:cs="Arial"/>
                  <w:sz w:val="20"/>
                  <w:szCs w:val="20"/>
                </w:rPr>
                <w:t>NES Policy</w:t>
              </w:r>
            </w:hyperlink>
          </w:p>
        </w:tc>
      </w:tr>
      <w:tr w:rsidR="00DA4841" w:rsidRPr="00EF7F1E" w14:paraId="7DA7E634" w14:textId="77777777" w:rsidTr="00DA4841">
        <w:tc>
          <w:tcPr>
            <w:tcW w:w="817" w:type="dxa"/>
            <w:shd w:val="clear" w:color="auto" w:fill="FFFFFF"/>
          </w:tcPr>
          <w:p w14:paraId="0FE0AA04" w14:textId="77777777" w:rsidR="00DA4841" w:rsidRPr="00DA4841" w:rsidRDefault="00DA4841" w:rsidP="00DA4841">
            <w:pPr>
              <w:pStyle w:val="ListParagraph"/>
              <w:numPr>
                <w:ilvl w:val="0"/>
                <w:numId w:val="4"/>
              </w:numPr>
              <w:spacing w:line="276" w:lineRule="auto"/>
              <w:jc w:val="both"/>
              <w:rPr>
                <w:rFonts w:cs="Arial"/>
                <w:b/>
                <w:bCs/>
                <w:color w:val="000000"/>
                <w:sz w:val="20"/>
                <w:szCs w:val="20"/>
              </w:rPr>
            </w:pPr>
          </w:p>
        </w:tc>
        <w:tc>
          <w:tcPr>
            <w:tcW w:w="4111" w:type="dxa"/>
            <w:shd w:val="clear" w:color="auto" w:fill="FFFFFF"/>
          </w:tcPr>
          <w:p w14:paraId="05FFD593" w14:textId="77777777" w:rsidR="00EF42AE" w:rsidRDefault="00EF42AE" w:rsidP="005C5EC3">
            <w:pPr>
              <w:jc w:val="both"/>
              <w:rPr>
                <w:rFonts w:cs="Arial"/>
                <w:color w:val="000000"/>
                <w:sz w:val="20"/>
                <w:szCs w:val="20"/>
              </w:rPr>
            </w:pPr>
          </w:p>
          <w:p w14:paraId="4E0B6B43" w14:textId="77777777" w:rsidR="00DA4841" w:rsidRPr="00DA4841" w:rsidRDefault="00DA4841" w:rsidP="005C5EC3">
            <w:pPr>
              <w:jc w:val="both"/>
              <w:rPr>
                <w:rFonts w:cs="Arial"/>
                <w:color w:val="000000"/>
                <w:sz w:val="20"/>
                <w:szCs w:val="20"/>
              </w:rPr>
            </w:pPr>
            <w:r w:rsidRPr="00DA4841">
              <w:rPr>
                <w:rFonts w:cs="Arial"/>
                <w:color w:val="000000"/>
                <w:sz w:val="20"/>
                <w:szCs w:val="20"/>
              </w:rPr>
              <w:t>Bullying and Harassment</w:t>
            </w:r>
          </w:p>
        </w:tc>
        <w:tc>
          <w:tcPr>
            <w:tcW w:w="4678" w:type="dxa"/>
            <w:shd w:val="clear" w:color="auto" w:fill="FFFFFF"/>
          </w:tcPr>
          <w:p w14:paraId="39B7AEBD" w14:textId="77777777" w:rsidR="00DA4841" w:rsidRPr="00DA4841" w:rsidRDefault="00DA4841" w:rsidP="005C5EC3">
            <w:pPr>
              <w:jc w:val="both"/>
              <w:rPr>
                <w:rFonts w:cs="Arial"/>
                <w:color w:val="000000"/>
                <w:sz w:val="20"/>
                <w:szCs w:val="20"/>
              </w:rPr>
            </w:pPr>
            <w:r w:rsidRPr="00DA4841">
              <w:rPr>
                <w:rFonts w:cs="Arial"/>
                <w:color w:val="000000"/>
                <w:sz w:val="20"/>
                <w:szCs w:val="20"/>
              </w:rPr>
              <w:t>The Policy of the Board that employs the alleged perpetrator is followed.</w:t>
            </w:r>
          </w:p>
        </w:tc>
      </w:tr>
      <w:tr w:rsidR="00DA4841" w:rsidRPr="00EF7F1E" w14:paraId="6E7CCF62" w14:textId="77777777" w:rsidTr="00DA4841">
        <w:tc>
          <w:tcPr>
            <w:tcW w:w="817" w:type="dxa"/>
            <w:shd w:val="clear" w:color="auto" w:fill="FFFFFF"/>
          </w:tcPr>
          <w:p w14:paraId="7618A91F" w14:textId="77777777" w:rsidR="00DA4841" w:rsidRPr="00DA4841" w:rsidRDefault="00DA4841" w:rsidP="00DA4841">
            <w:pPr>
              <w:pStyle w:val="ListParagraph"/>
              <w:numPr>
                <w:ilvl w:val="0"/>
                <w:numId w:val="4"/>
              </w:numPr>
              <w:spacing w:line="276" w:lineRule="auto"/>
              <w:jc w:val="both"/>
              <w:rPr>
                <w:rFonts w:cs="Arial"/>
                <w:b/>
                <w:bCs/>
                <w:color w:val="000000"/>
                <w:sz w:val="20"/>
                <w:szCs w:val="20"/>
              </w:rPr>
            </w:pPr>
          </w:p>
        </w:tc>
        <w:tc>
          <w:tcPr>
            <w:tcW w:w="4111" w:type="dxa"/>
            <w:shd w:val="clear" w:color="auto" w:fill="FFFFFF"/>
          </w:tcPr>
          <w:p w14:paraId="250806ED" w14:textId="77777777" w:rsidR="00DA4841" w:rsidRPr="00DA4841" w:rsidRDefault="00DA4841" w:rsidP="005C5EC3">
            <w:pPr>
              <w:jc w:val="both"/>
              <w:rPr>
                <w:rFonts w:cs="Arial"/>
                <w:color w:val="000000"/>
                <w:sz w:val="20"/>
                <w:szCs w:val="20"/>
              </w:rPr>
            </w:pPr>
          </w:p>
          <w:p w14:paraId="3C2BC494" w14:textId="77777777" w:rsidR="00DA4841" w:rsidRPr="00DA4841" w:rsidRDefault="00DA4841" w:rsidP="005C5EC3">
            <w:pPr>
              <w:jc w:val="both"/>
              <w:rPr>
                <w:rFonts w:cs="Arial"/>
                <w:color w:val="000000"/>
                <w:sz w:val="20"/>
                <w:szCs w:val="20"/>
              </w:rPr>
            </w:pPr>
            <w:r w:rsidRPr="00DA4841">
              <w:rPr>
                <w:rFonts w:cs="Arial"/>
                <w:color w:val="000000"/>
                <w:sz w:val="20"/>
                <w:szCs w:val="20"/>
              </w:rPr>
              <w:t>Disciplinary</w:t>
            </w:r>
          </w:p>
        </w:tc>
        <w:tc>
          <w:tcPr>
            <w:tcW w:w="4678" w:type="dxa"/>
            <w:shd w:val="clear" w:color="auto" w:fill="FFFFFF"/>
          </w:tcPr>
          <w:p w14:paraId="3D35B4DD" w14:textId="77777777" w:rsidR="00DA4841" w:rsidRPr="00DA4841" w:rsidRDefault="00DA4841" w:rsidP="005C5EC3">
            <w:pPr>
              <w:jc w:val="both"/>
              <w:rPr>
                <w:rFonts w:cs="Arial"/>
                <w:color w:val="000000"/>
                <w:sz w:val="20"/>
                <w:szCs w:val="20"/>
              </w:rPr>
            </w:pPr>
          </w:p>
          <w:p w14:paraId="3EB0796E" w14:textId="77777777" w:rsidR="00DA4841" w:rsidRPr="00DA4841" w:rsidRDefault="005F70BC" w:rsidP="005C5EC3">
            <w:pPr>
              <w:jc w:val="both"/>
              <w:rPr>
                <w:rFonts w:cs="Arial"/>
                <w:color w:val="000000"/>
                <w:sz w:val="20"/>
                <w:szCs w:val="20"/>
              </w:rPr>
            </w:pPr>
            <w:hyperlink r:id="rId29" w:history="1">
              <w:r w:rsidR="00E06537" w:rsidRPr="001476C3">
                <w:rPr>
                  <w:rStyle w:val="Hyperlink"/>
                  <w:rFonts w:cs="Arial"/>
                  <w:sz w:val="20"/>
                  <w:szCs w:val="20"/>
                </w:rPr>
                <w:t>NES Policy</w:t>
              </w:r>
            </w:hyperlink>
          </w:p>
        </w:tc>
      </w:tr>
      <w:tr w:rsidR="00DA4841" w:rsidRPr="00EF7F1E" w14:paraId="7DED0931" w14:textId="77777777" w:rsidTr="00DA4841">
        <w:tc>
          <w:tcPr>
            <w:tcW w:w="817" w:type="dxa"/>
            <w:shd w:val="clear" w:color="auto" w:fill="FFFFFF"/>
          </w:tcPr>
          <w:p w14:paraId="6098C37B" w14:textId="77777777" w:rsidR="00DA4841" w:rsidRPr="00DA4841" w:rsidRDefault="00DA4841" w:rsidP="00DA4841">
            <w:pPr>
              <w:pStyle w:val="ListParagraph"/>
              <w:numPr>
                <w:ilvl w:val="0"/>
                <w:numId w:val="4"/>
              </w:numPr>
              <w:spacing w:line="276" w:lineRule="auto"/>
              <w:jc w:val="both"/>
              <w:rPr>
                <w:rFonts w:cs="Arial"/>
                <w:b/>
                <w:bCs/>
                <w:color w:val="000000"/>
                <w:sz w:val="20"/>
                <w:szCs w:val="20"/>
              </w:rPr>
            </w:pPr>
          </w:p>
        </w:tc>
        <w:tc>
          <w:tcPr>
            <w:tcW w:w="4111" w:type="dxa"/>
            <w:shd w:val="clear" w:color="auto" w:fill="FFFFFF"/>
          </w:tcPr>
          <w:p w14:paraId="24A2EE5C" w14:textId="77777777" w:rsidR="00DA4841" w:rsidRPr="00DA4841" w:rsidRDefault="00DA4841" w:rsidP="005C5EC3">
            <w:pPr>
              <w:jc w:val="both"/>
              <w:rPr>
                <w:rFonts w:cs="Arial"/>
                <w:color w:val="000000"/>
                <w:sz w:val="20"/>
                <w:szCs w:val="20"/>
              </w:rPr>
            </w:pPr>
          </w:p>
          <w:p w14:paraId="41AB5347" w14:textId="77777777" w:rsidR="00DA4841" w:rsidRPr="00DA4841" w:rsidRDefault="00DA4841" w:rsidP="005C5EC3">
            <w:pPr>
              <w:jc w:val="both"/>
              <w:rPr>
                <w:rFonts w:cs="Arial"/>
                <w:color w:val="000000"/>
                <w:sz w:val="20"/>
                <w:szCs w:val="20"/>
              </w:rPr>
            </w:pPr>
            <w:r w:rsidRPr="00DA4841">
              <w:rPr>
                <w:rFonts w:cs="Arial"/>
                <w:color w:val="000000"/>
                <w:sz w:val="20"/>
                <w:szCs w:val="20"/>
              </w:rPr>
              <w:t>Substance Misuse</w:t>
            </w:r>
          </w:p>
        </w:tc>
        <w:tc>
          <w:tcPr>
            <w:tcW w:w="4678" w:type="dxa"/>
            <w:shd w:val="clear" w:color="auto" w:fill="FFFFFF"/>
          </w:tcPr>
          <w:p w14:paraId="0233563C" w14:textId="77777777" w:rsidR="00DA4841" w:rsidRPr="00DA4841" w:rsidRDefault="00DA4841" w:rsidP="005C5EC3">
            <w:pPr>
              <w:jc w:val="both"/>
              <w:rPr>
                <w:rFonts w:cs="Arial"/>
                <w:color w:val="000000"/>
                <w:sz w:val="20"/>
                <w:szCs w:val="20"/>
              </w:rPr>
            </w:pPr>
          </w:p>
          <w:p w14:paraId="74A08868" w14:textId="77777777" w:rsidR="00DA4841" w:rsidRPr="00DA4841" w:rsidRDefault="00E06537" w:rsidP="005C5EC3">
            <w:pPr>
              <w:jc w:val="both"/>
              <w:rPr>
                <w:rFonts w:cs="Arial"/>
                <w:color w:val="000000"/>
                <w:sz w:val="20"/>
                <w:szCs w:val="20"/>
              </w:rPr>
            </w:pPr>
            <w:r>
              <w:rPr>
                <w:rFonts w:cs="Arial"/>
                <w:color w:val="000000"/>
                <w:sz w:val="20"/>
                <w:szCs w:val="20"/>
              </w:rPr>
              <w:t>NES Policy</w:t>
            </w:r>
          </w:p>
        </w:tc>
      </w:tr>
      <w:tr w:rsidR="00DA4841" w:rsidRPr="00EF7F1E" w14:paraId="61775C68" w14:textId="77777777" w:rsidTr="00DA4841">
        <w:tc>
          <w:tcPr>
            <w:tcW w:w="817" w:type="dxa"/>
            <w:shd w:val="clear" w:color="auto" w:fill="FFFFFF"/>
          </w:tcPr>
          <w:p w14:paraId="5947B4EE" w14:textId="77777777" w:rsidR="00DA4841" w:rsidRPr="00DA4841" w:rsidRDefault="00DA4841" w:rsidP="00DA4841">
            <w:pPr>
              <w:pStyle w:val="ListParagraph"/>
              <w:numPr>
                <w:ilvl w:val="0"/>
                <w:numId w:val="4"/>
              </w:numPr>
              <w:spacing w:line="276" w:lineRule="auto"/>
              <w:jc w:val="both"/>
              <w:rPr>
                <w:rFonts w:cs="Arial"/>
                <w:b/>
                <w:bCs/>
                <w:color w:val="000000"/>
                <w:sz w:val="20"/>
                <w:szCs w:val="20"/>
              </w:rPr>
            </w:pPr>
          </w:p>
        </w:tc>
        <w:tc>
          <w:tcPr>
            <w:tcW w:w="4111" w:type="dxa"/>
            <w:shd w:val="clear" w:color="auto" w:fill="FFFFFF"/>
          </w:tcPr>
          <w:p w14:paraId="61C81E77" w14:textId="77777777" w:rsidR="00DA4841" w:rsidRPr="00DA4841" w:rsidRDefault="00DA4841" w:rsidP="005C5EC3">
            <w:pPr>
              <w:jc w:val="both"/>
              <w:rPr>
                <w:rFonts w:cs="Arial"/>
                <w:color w:val="000000"/>
                <w:sz w:val="20"/>
                <w:szCs w:val="20"/>
              </w:rPr>
            </w:pPr>
          </w:p>
          <w:p w14:paraId="6931A355" w14:textId="77777777" w:rsidR="00DA4841" w:rsidRPr="00DA4841" w:rsidRDefault="00DA4841" w:rsidP="005C5EC3">
            <w:pPr>
              <w:jc w:val="both"/>
              <w:rPr>
                <w:rFonts w:cs="Arial"/>
                <w:color w:val="000000"/>
                <w:sz w:val="20"/>
                <w:szCs w:val="20"/>
              </w:rPr>
            </w:pPr>
            <w:r w:rsidRPr="00DA4841">
              <w:rPr>
                <w:rFonts w:cs="Arial"/>
                <w:color w:val="000000"/>
                <w:sz w:val="20"/>
                <w:szCs w:val="20"/>
              </w:rPr>
              <w:t>New starter information for doctor in training</w:t>
            </w:r>
          </w:p>
        </w:tc>
        <w:tc>
          <w:tcPr>
            <w:tcW w:w="4678" w:type="dxa"/>
            <w:shd w:val="clear" w:color="auto" w:fill="FFFFFF"/>
          </w:tcPr>
          <w:p w14:paraId="7999C2FD" w14:textId="77777777" w:rsidR="00DA4841" w:rsidRPr="00DA4841" w:rsidRDefault="00DA4841" w:rsidP="005C5EC3">
            <w:pPr>
              <w:jc w:val="both"/>
              <w:rPr>
                <w:rFonts w:cs="Arial"/>
                <w:color w:val="000000"/>
                <w:sz w:val="20"/>
                <w:szCs w:val="20"/>
              </w:rPr>
            </w:pPr>
          </w:p>
          <w:p w14:paraId="2DC2039A" w14:textId="77777777" w:rsidR="00DA4841" w:rsidRPr="00DA4841" w:rsidRDefault="00DA4841" w:rsidP="005C5EC3">
            <w:pPr>
              <w:jc w:val="both"/>
              <w:rPr>
                <w:rFonts w:cs="Arial"/>
                <w:color w:val="000000"/>
                <w:sz w:val="20"/>
                <w:szCs w:val="20"/>
              </w:rPr>
            </w:pPr>
            <w:r w:rsidRPr="00DA4841">
              <w:rPr>
                <w:rFonts w:cs="Arial"/>
                <w:color w:val="000000"/>
                <w:sz w:val="20"/>
                <w:szCs w:val="20"/>
              </w:rPr>
              <w:t>National Guidance</w:t>
            </w:r>
          </w:p>
        </w:tc>
      </w:tr>
      <w:tr w:rsidR="00DA4841" w:rsidRPr="00EF7F1E" w14:paraId="701D2316" w14:textId="77777777" w:rsidTr="00DA4841">
        <w:tc>
          <w:tcPr>
            <w:tcW w:w="817" w:type="dxa"/>
            <w:shd w:val="clear" w:color="auto" w:fill="FFFFFF"/>
          </w:tcPr>
          <w:p w14:paraId="7B7C8C32" w14:textId="77777777" w:rsidR="00DA4841" w:rsidRPr="00DA4841" w:rsidRDefault="00DA4841" w:rsidP="00DA4841">
            <w:pPr>
              <w:pStyle w:val="ListParagraph"/>
              <w:numPr>
                <w:ilvl w:val="0"/>
                <w:numId w:val="4"/>
              </w:numPr>
              <w:spacing w:line="276" w:lineRule="auto"/>
              <w:jc w:val="both"/>
              <w:rPr>
                <w:rFonts w:cs="Arial"/>
                <w:b/>
                <w:bCs/>
                <w:color w:val="000000"/>
                <w:sz w:val="20"/>
                <w:szCs w:val="20"/>
              </w:rPr>
            </w:pPr>
          </w:p>
        </w:tc>
        <w:tc>
          <w:tcPr>
            <w:tcW w:w="4111" w:type="dxa"/>
            <w:shd w:val="clear" w:color="auto" w:fill="FFFFFF"/>
          </w:tcPr>
          <w:p w14:paraId="27758D73" w14:textId="77777777" w:rsidR="00DA4841" w:rsidRPr="00DA4841" w:rsidRDefault="00DA4841" w:rsidP="005C5EC3">
            <w:pPr>
              <w:jc w:val="both"/>
              <w:rPr>
                <w:rFonts w:cs="Arial"/>
                <w:color w:val="000000"/>
                <w:sz w:val="20"/>
                <w:szCs w:val="20"/>
              </w:rPr>
            </w:pPr>
          </w:p>
          <w:p w14:paraId="52958080" w14:textId="77777777" w:rsidR="00DA4841" w:rsidRPr="00DA4841" w:rsidRDefault="00DA4841" w:rsidP="005C5EC3">
            <w:pPr>
              <w:jc w:val="both"/>
              <w:rPr>
                <w:rFonts w:cs="Arial"/>
                <w:color w:val="000000"/>
                <w:sz w:val="20"/>
                <w:szCs w:val="20"/>
              </w:rPr>
            </w:pPr>
            <w:r w:rsidRPr="00DA4841">
              <w:rPr>
                <w:rFonts w:cs="Arial"/>
                <w:color w:val="000000"/>
                <w:sz w:val="20"/>
                <w:szCs w:val="20"/>
              </w:rPr>
              <w:t>Interview Expenses</w:t>
            </w:r>
          </w:p>
        </w:tc>
        <w:tc>
          <w:tcPr>
            <w:tcW w:w="4678" w:type="dxa"/>
            <w:shd w:val="clear" w:color="auto" w:fill="FFFFFF"/>
          </w:tcPr>
          <w:p w14:paraId="1AF35F8B" w14:textId="77777777" w:rsidR="00DA4841" w:rsidRPr="00DA4841" w:rsidRDefault="00DA4841" w:rsidP="005C5EC3">
            <w:pPr>
              <w:jc w:val="both"/>
              <w:rPr>
                <w:rFonts w:cs="Arial"/>
                <w:color w:val="000000"/>
                <w:sz w:val="20"/>
                <w:szCs w:val="20"/>
              </w:rPr>
            </w:pPr>
          </w:p>
          <w:p w14:paraId="6335DB83" w14:textId="77777777" w:rsidR="00DA4841" w:rsidRPr="00DA4841" w:rsidRDefault="00DA4841" w:rsidP="005C5EC3">
            <w:pPr>
              <w:jc w:val="both"/>
              <w:rPr>
                <w:rFonts w:cs="Arial"/>
                <w:color w:val="000000"/>
                <w:sz w:val="20"/>
                <w:szCs w:val="20"/>
              </w:rPr>
            </w:pPr>
            <w:r w:rsidRPr="00DA4841">
              <w:rPr>
                <w:rFonts w:cs="Arial"/>
                <w:color w:val="000000"/>
                <w:sz w:val="20"/>
                <w:szCs w:val="20"/>
              </w:rPr>
              <w:t>NES Policy</w:t>
            </w:r>
          </w:p>
        </w:tc>
      </w:tr>
      <w:tr w:rsidR="00DA4841" w:rsidRPr="00EF7F1E" w14:paraId="68D02A01" w14:textId="77777777" w:rsidTr="00DA4841">
        <w:tc>
          <w:tcPr>
            <w:tcW w:w="817" w:type="dxa"/>
            <w:shd w:val="clear" w:color="auto" w:fill="FFFFFF"/>
          </w:tcPr>
          <w:p w14:paraId="0DA819DD" w14:textId="77777777" w:rsidR="00DA4841" w:rsidRPr="00DA4841" w:rsidRDefault="00DA4841" w:rsidP="00DA4841">
            <w:pPr>
              <w:pStyle w:val="ListParagraph"/>
              <w:numPr>
                <w:ilvl w:val="0"/>
                <w:numId w:val="4"/>
              </w:numPr>
              <w:spacing w:line="276" w:lineRule="auto"/>
              <w:jc w:val="both"/>
              <w:rPr>
                <w:rFonts w:cs="Arial"/>
                <w:b/>
                <w:bCs/>
                <w:color w:val="000000"/>
                <w:sz w:val="20"/>
                <w:szCs w:val="20"/>
              </w:rPr>
            </w:pPr>
          </w:p>
        </w:tc>
        <w:tc>
          <w:tcPr>
            <w:tcW w:w="4111" w:type="dxa"/>
            <w:shd w:val="clear" w:color="auto" w:fill="FFFFFF"/>
          </w:tcPr>
          <w:p w14:paraId="521832CA" w14:textId="77777777" w:rsidR="00DA4841" w:rsidRPr="00DA4841" w:rsidRDefault="00DA4841" w:rsidP="005C5EC3">
            <w:pPr>
              <w:jc w:val="both"/>
              <w:rPr>
                <w:rFonts w:cs="Arial"/>
                <w:color w:val="000000"/>
                <w:sz w:val="20"/>
                <w:szCs w:val="20"/>
              </w:rPr>
            </w:pPr>
          </w:p>
          <w:p w14:paraId="2242CD80" w14:textId="77777777" w:rsidR="00DA4841" w:rsidRPr="00DA4841" w:rsidRDefault="00DA4841" w:rsidP="005C5EC3">
            <w:pPr>
              <w:jc w:val="both"/>
              <w:rPr>
                <w:rFonts w:cs="Arial"/>
                <w:color w:val="000000"/>
                <w:sz w:val="20"/>
                <w:szCs w:val="20"/>
              </w:rPr>
            </w:pPr>
            <w:r w:rsidRPr="00DA4841">
              <w:rPr>
                <w:rFonts w:cs="Arial"/>
                <w:color w:val="000000"/>
                <w:sz w:val="20"/>
                <w:szCs w:val="20"/>
              </w:rPr>
              <w:t>Banding Appeals Procedure</w:t>
            </w:r>
          </w:p>
        </w:tc>
        <w:tc>
          <w:tcPr>
            <w:tcW w:w="4678" w:type="dxa"/>
            <w:shd w:val="clear" w:color="auto" w:fill="FFFFFF"/>
          </w:tcPr>
          <w:p w14:paraId="689978F1" w14:textId="77777777" w:rsidR="00DA4841" w:rsidRPr="00DA4841" w:rsidRDefault="00DA4841" w:rsidP="005C5EC3">
            <w:pPr>
              <w:jc w:val="both"/>
              <w:rPr>
                <w:rFonts w:cs="Arial"/>
                <w:color w:val="000000"/>
                <w:sz w:val="20"/>
                <w:szCs w:val="20"/>
              </w:rPr>
            </w:pPr>
          </w:p>
          <w:p w14:paraId="2E5449F8" w14:textId="77777777" w:rsidR="00DA4841" w:rsidRPr="00DA4841" w:rsidRDefault="00B00EE2" w:rsidP="005C5EC3">
            <w:pPr>
              <w:jc w:val="both"/>
              <w:rPr>
                <w:rFonts w:cs="Arial"/>
                <w:color w:val="000000"/>
                <w:sz w:val="20"/>
                <w:szCs w:val="20"/>
              </w:rPr>
            </w:pPr>
            <w:r>
              <w:rPr>
                <w:rFonts w:cs="Arial"/>
                <w:color w:val="000000"/>
                <w:sz w:val="20"/>
                <w:szCs w:val="20"/>
              </w:rPr>
              <w:t>National Policy</w:t>
            </w:r>
          </w:p>
        </w:tc>
      </w:tr>
      <w:tr w:rsidR="00DA4841" w:rsidRPr="00EF7F1E" w14:paraId="3A6A222E" w14:textId="77777777" w:rsidTr="00DA4841">
        <w:tc>
          <w:tcPr>
            <w:tcW w:w="817" w:type="dxa"/>
            <w:shd w:val="clear" w:color="auto" w:fill="FFFFFF"/>
          </w:tcPr>
          <w:p w14:paraId="621AFB6B" w14:textId="77777777" w:rsidR="00DA4841" w:rsidRPr="00DA4841" w:rsidRDefault="00DA4841" w:rsidP="00DA4841">
            <w:pPr>
              <w:pStyle w:val="ListParagraph"/>
              <w:numPr>
                <w:ilvl w:val="0"/>
                <w:numId w:val="4"/>
              </w:numPr>
              <w:spacing w:line="276" w:lineRule="auto"/>
              <w:jc w:val="both"/>
              <w:rPr>
                <w:rFonts w:cs="Arial"/>
                <w:b/>
                <w:bCs/>
                <w:color w:val="000000"/>
                <w:sz w:val="20"/>
                <w:szCs w:val="20"/>
              </w:rPr>
            </w:pPr>
            <w:r w:rsidRPr="00DA4841">
              <w:rPr>
                <w:rFonts w:cs="Arial"/>
                <w:sz w:val="20"/>
                <w:szCs w:val="20"/>
              </w:rPr>
              <w:br w:type="page"/>
            </w:r>
          </w:p>
        </w:tc>
        <w:tc>
          <w:tcPr>
            <w:tcW w:w="4111" w:type="dxa"/>
            <w:shd w:val="clear" w:color="auto" w:fill="FFFFFF"/>
          </w:tcPr>
          <w:p w14:paraId="2E471027" w14:textId="77777777" w:rsidR="00DA4841" w:rsidRPr="00DA4841" w:rsidRDefault="00DA4841" w:rsidP="005C5EC3">
            <w:pPr>
              <w:jc w:val="both"/>
              <w:rPr>
                <w:rFonts w:cs="Arial"/>
                <w:color w:val="000000"/>
                <w:sz w:val="20"/>
                <w:szCs w:val="20"/>
              </w:rPr>
            </w:pPr>
          </w:p>
          <w:p w14:paraId="380583E1" w14:textId="77777777" w:rsidR="00DA4841" w:rsidRPr="00DA4841" w:rsidRDefault="00DA4841" w:rsidP="005C5EC3">
            <w:pPr>
              <w:jc w:val="both"/>
              <w:rPr>
                <w:rFonts w:cs="Arial"/>
                <w:color w:val="000000"/>
                <w:sz w:val="20"/>
                <w:szCs w:val="20"/>
              </w:rPr>
            </w:pPr>
            <w:r w:rsidRPr="00DA4841">
              <w:rPr>
                <w:rFonts w:cs="Arial"/>
                <w:color w:val="000000"/>
                <w:sz w:val="20"/>
                <w:szCs w:val="20"/>
              </w:rPr>
              <w:t xml:space="preserve">Family Friendly Polices </w:t>
            </w:r>
          </w:p>
        </w:tc>
        <w:tc>
          <w:tcPr>
            <w:tcW w:w="4678" w:type="dxa"/>
            <w:shd w:val="clear" w:color="auto" w:fill="FFFFFF"/>
          </w:tcPr>
          <w:p w14:paraId="0915588A" w14:textId="77777777" w:rsidR="00DA4841" w:rsidRPr="00DA4841" w:rsidRDefault="00DA4841" w:rsidP="005C5EC3">
            <w:pPr>
              <w:jc w:val="both"/>
              <w:rPr>
                <w:rFonts w:cs="Arial"/>
                <w:color w:val="000000"/>
                <w:sz w:val="20"/>
                <w:szCs w:val="20"/>
              </w:rPr>
            </w:pPr>
          </w:p>
          <w:p w14:paraId="3262BEAF" w14:textId="77777777" w:rsidR="00DA4841" w:rsidRPr="00DA4841" w:rsidRDefault="00B00EE2" w:rsidP="005C5EC3">
            <w:pPr>
              <w:jc w:val="both"/>
              <w:rPr>
                <w:rFonts w:cs="Arial"/>
                <w:color w:val="000000"/>
                <w:sz w:val="20"/>
                <w:szCs w:val="20"/>
              </w:rPr>
            </w:pPr>
            <w:r>
              <w:rPr>
                <w:rFonts w:cs="Arial"/>
                <w:color w:val="000000"/>
                <w:sz w:val="20"/>
                <w:szCs w:val="20"/>
              </w:rPr>
              <w:t>NES Policy</w:t>
            </w:r>
          </w:p>
        </w:tc>
      </w:tr>
      <w:tr w:rsidR="00DA4841" w:rsidRPr="00EF7F1E" w14:paraId="7B9D42C3" w14:textId="77777777" w:rsidTr="00DA4841">
        <w:tc>
          <w:tcPr>
            <w:tcW w:w="817" w:type="dxa"/>
            <w:shd w:val="clear" w:color="auto" w:fill="FFFFFF"/>
          </w:tcPr>
          <w:p w14:paraId="567625D5" w14:textId="77777777" w:rsidR="00DA4841" w:rsidRPr="00DA4841" w:rsidRDefault="00DA4841" w:rsidP="00DA4841">
            <w:pPr>
              <w:pStyle w:val="ListParagraph"/>
              <w:numPr>
                <w:ilvl w:val="0"/>
                <w:numId w:val="4"/>
              </w:numPr>
              <w:spacing w:line="276" w:lineRule="auto"/>
              <w:jc w:val="both"/>
              <w:rPr>
                <w:rFonts w:cs="Arial"/>
                <w:b/>
                <w:bCs/>
                <w:color w:val="000000"/>
                <w:sz w:val="20"/>
                <w:szCs w:val="20"/>
              </w:rPr>
            </w:pPr>
          </w:p>
        </w:tc>
        <w:tc>
          <w:tcPr>
            <w:tcW w:w="4111" w:type="dxa"/>
            <w:shd w:val="clear" w:color="auto" w:fill="FFFFFF"/>
          </w:tcPr>
          <w:p w14:paraId="22739900" w14:textId="77777777" w:rsidR="00DA4841" w:rsidRPr="00DA4841" w:rsidRDefault="00DA4841" w:rsidP="005C5EC3">
            <w:pPr>
              <w:jc w:val="both"/>
              <w:rPr>
                <w:rFonts w:cs="Arial"/>
                <w:color w:val="000000"/>
                <w:sz w:val="20"/>
                <w:szCs w:val="20"/>
              </w:rPr>
            </w:pPr>
          </w:p>
          <w:p w14:paraId="2EEB7824" w14:textId="77777777" w:rsidR="00DA4841" w:rsidRPr="00DA4841" w:rsidRDefault="00DA4841" w:rsidP="005C5EC3">
            <w:pPr>
              <w:jc w:val="both"/>
              <w:rPr>
                <w:rFonts w:cs="Arial"/>
                <w:color w:val="000000"/>
                <w:sz w:val="20"/>
                <w:szCs w:val="20"/>
              </w:rPr>
            </w:pPr>
            <w:r w:rsidRPr="00DA4841">
              <w:rPr>
                <w:rFonts w:cs="Arial"/>
                <w:color w:val="000000"/>
                <w:sz w:val="20"/>
                <w:szCs w:val="20"/>
              </w:rPr>
              <w:t>Maternity and Paternity Leave Policy</w:t>
            </w:r>
          </w:p>
        </w:tc>
        <w:tc>
          <w:tcPr>
            <w:tcW w:w="4678" w:type="dxa"/>
            <w:shd w:val="clear" w:color="auto" w:fill="FFFFFF"/>
          </w:tcPr>
          <w:p w14:paraId="563E7600" w14:textId="77777777" w:rsidR="00DA4841" w:rsidRPr="00DA4841" w:rsidRDefault="00DA4841" w:rsidP="005C5EC3">
            <w:pPr>
              <w:jc w:val="both"/>
              <w:rPr>
                <w:rFonts w:cs="Arial"/>
                <w:color w:val="000000"/>
                <w:sz w:val="20"/>
                <w:szCs w:val="20"/>
              </w:rPr>
            </w:pPr>
          </w:p>
          <w:p w14:paraId="24018C88" w14:textId="77777777" w:rsidR="00DA4841" w:rsidRPr="00DA4841" w:rsidRDefault="00B00EE2" w:rsidP="005C5EC3">
            <w:pPr>
              <w:jc w:val="both"/>
              <w:rPr>
                <w:rFonts w:cs="Arial"/>
                <w:color w:val="000000"/>
                <w:sz w:val="20"/>
                <w:szCs w:val="20"/>
              </w:rPr>
            </w:pPr>
            <w:r>
              <w:rPr>
                <w:rFonts w:cs="Arial"/>
                <w:color w:val="000000"/>
                <w:sz w:val="20"/>
                <w:szCs w:val="20"/>
              </w:rPr>
              <w:t>NES Policy</w:t>
            </w:r>
          </w:p>
        </w:tc>
      </w:tr>
      <w:tr w:rsidR="00DA4841" w:rsidRPr="00EF7F1E" w14:paraId="4AEB6D92" w14:textId="77777777" w:rsidTr="00DA4841">
        <w:tc>
          <w:tcPr>
            <w:tcW w:w="817" w:type="dxa"/>
            <w:shd w:val="clear" w:color="auto" w:fill="FFFFFF"/>
          </w:tcPr>
          <w:p w14:paraId="57DB30B1" w14:textId="77777777" w:rsidR="00DA4841" w:rsidRPr="00DA4841" w:rsidRDefault="00DA4841" w:rsidP="00DA4841">
            <w:pPr>
              <w:pStyle w:val="ListParagraph"/>
              <w:numPr>
                <w:ilvl w:val="0"/>
                <w:numId w:val="4"/>
              </w:numPr>
              <w:spacing w:line="276" w:lineRule="auto"/>
              <w:jc w:val="both"/>
              <w:rPr>
                <w:rFonts w:cs="Arial"/>
                <w:b/>
                <w:bCs/>
                <w:color w:val="000000"/>
                <w:sz w:val="20"/>
                <w:szCs w:val="20"/>
              </w:rPr>
            </w:pPr>
          </w:p>
        </w:tc>
        <w:tc>
          <w:tcPr>
            <w:tcW w:w="4111" w:type="dxa"/>
            <w:shd w:val="clear" w:color="auto" w:fill="FFFFFF"/>
          </w:tcPr>
          <w:p w14:paraId="7E70EDB5" w14:textId="77777777" w:rsidR="00DA4841" w:rsidRPr="00DA4841" w:rsidRDefault="00DA4841" w:rsidP="005C5EC3">
            <w:pPr>
              <w:jc w:val="both"/>
              <w:rPr>
                <w:rFonts w:cs="Arial"/>
                <w:color w:val="000000"/>
                <w:sz w:val="20"/>
                <w:szCs w:val="20"/>
              </w:rPr>
            </w:pPr>
          </w:p>
          <w:p w14:paraId="42E772E3" w14:textId="77777777" w:rsidR="00DA4841" w:rsidRPr="00DA4841" w:rsidRDefault="00DA4841" w:rsidP="005C5EC3">
            <w:pPr>
              <w:jc w:val="both"/>
              <w:rPr>
                <w:rFonts w:cs="Arial"/>
                <w:color w:val="000000"/>
                <w:sz w:val="20"/>
                <w:szCs w:val="20"/>
              </w:rPr>
            </w:pPr>
            <w:r w:rsidRPr="00DA4841">
              <w:rPr>
                <w:rFonts w:cs="Arial"/>
                <w:color w:val="000000"/>
                <w:sz w:val="20"/>
                <w:szCs w:val="20"/>
              </w:rPr>
              <w:t xml:space="preserve">Parental Leave Policy </w:t>
            </w:r>
          </w:p>
        </w:tc>
        <w:tc>
          <w:tcPr>
            <w:tcW w:w="4678" w:type="dxa"/>
            <w:shd w:val="clear" w:color="auto" w:fill="FFFFFF"/>
          </w:tcPr>
          <w:p w14:paraId="18D76BA2" w14:textId="77777777" w:rsidR="00DA4841" w:rsidRPr="00DA4841" w:rsidRDefault="00DA4841" w:rsidP="005C5EC3">
            <w:pPr>
              <w:jc w:val="both"/>
              <w:rPr>
                <w:rFonts w:cs="Arial"/>
                <w:color w:val="000000"/>
                <w:sz w:val="20"/>
                <w:szCs w:val="20"/>
              </w:rPr>
            </w:pPr>
          </w:p>
          <w:p w14:paraId="7E89A543" w14:textId="77777777" w:rsidR="00DA4841" w:rsidRPr="00DA4841" w:rsidRDefault="005F70BC" w:rsidP="005C5EC3">
            <w:pPr>
              <w:jc w:val="both"/>
              <w:rPr>
                <w:rFonts w:cs="Arial"/>
                <w:color w:val="000000"/>
                <w:sz w:val="20"/>
                <w:szCs w:val="20"/>
              </w:rPr>
            </w:pPr>
            <w:hyperlink r:id="rId30" w:history="1">
              <w:r w:rsidR="00B00EE2" w:rsidRPr="001476C3">
                <w:rPr>
                  <w:rStyle w:val="Hyperlink"/>
                  <w:rFonts w:cs="Arial"/>
                  <w:sz w:val="20"/>
                  <w:szCs w:val="20"/>
                </w:rPr>
                <w:t>NES Policy</w:t>
              </w:r>
            </w:hyperlink>
          </w:p>
        </w:tc>
      </w:tr>
      <w:tr w:rsidR="00DA4841" w:rsidRPr="00EF7F1E" w14:paraId="0D097B4F" w14:textId="77777777" w:rsidTr="00DA4841">
        <w:tc>
          <w:tcPr>
            <w:tcW w:w="817" w:type="dxa"/>
            <w:shd w:val="clear" w:color="auto" w:fill="FFFFFF"/>
          </w:tcPr>
          <w:p w14:paraId="23660C18" w14:textId="77777777" w:rsidR="00DA4841" w:rsidRPr="00DA4841" w:rsidRDefault="00DA4841" w:rsidP="00DA4841">
            <w:pPr>
              <w:pStyle w:val="ListParagraph"/>
              <w:numPr>
                <w:ilvl w:val="0"/>
                <w:numId w:val="4"/>
              </w:numPr>
              <w:spacing w:line="276" w:lineRule="auto"/>
              <w:jc w:val="both"/>
              <w:rPr>
                <w:rFonts w:cs="Arial"/>
                <w:b/>
                <w:bCs/>
                <w:color w:val="000000"/>
                <w:sz w:val="20"/>
                <w:szCs w:val="20"/>
              </w:rPr>
            </w:pPr>
          </w:p>
        </w:tc>
        <w:tc>
          <w:tcPr>
            <w:tcW w:w="4111" w:type="dxa"/>
            <w:shd w:val="clear" w:color="auto" w:fill="FFFFFF"/>
          </w:tcPr>
          <w:p w14:paraId="6B82FBB0" w14:textId="77777777" w:rsidR="00DA4841" w:rsidRPr="00DA4841" w:rsidRDefault="00DA4841" w:rsidP="005C5EC3">
            <w:pPr>
              <w:jc w:val="both"/>
              <w:rPr>
                <w:rFonts w:cs="Arial"/>
                <w:color w:val="000000"/>
                <w:sz w:val="20"/>
                <w:szCs w:val="20"/>
              </w:rPr>
            </w:pPr>
          </w:p>
          <w:p w14:paraId="1990552D" w14:textId="77777777" w:rsidR="00DA4841" w:rsidRPr="00DA4841" w:rsidRDefault="00DA4841" w:rsidP="005C5EC3">
            <w:pPr>
              <w:jc w:val="both"/>
              <w:rPr>
                <w:rFonts w:cs="Arial"/>
                <w:color w:val="000000"/>
                <w:sz w:val="20"/>
                <w:szCs w:val="20"/>
              </w:rPr>
            </w:pPr>
            <w:r w:rsidRPr="00DA4841">
              <w:rPr>
                <w:rFonts w:cs="Arial"/>
                <w:color w:val="000000"/>
                <w:sz w:val="20"/>
                <w:szCs w:val="20"/>
              </w:rPr>
              <w:t>Whistleblowing</w:t>
            </w:r>
          </w:p>
        </w:tc>
        <w:tc>
          <w:tcPr>
            <w:tcW w:w="4678" w:type="dxa"/>
            <w:shd w:val="clear" w:color="auto" w:fill="FFFFFF"/>
          </w:tcPr>
          <w:p w14:paraId="72337203" w14:textId="77777777" w:rsidR="00B00EE2" w:rsidRDefault="00B00EE2" w:rsidP="005C5EC3">
            <w:pPr>
              <w:jc w:val="both"/>
              <w:rPr>
                <w:rFonts w:cs="Arial"/>
                <w:color w:val="000000"/>
                <w:sz w:val="20"/>
                <w:szCs w:val="20"/>
              </w:rPr>
            </w:pPr>
          </w:p>
          <w:p w14:paraId="3F33A50B" w14:textId="77777777" w:rsidR="00DA4841" w:rsidRPr="00DA4841" w:rsidRDefault="005F70BC" w:rsidP="005C5EC3">
            <w:pPr>
              <w:jc w:val="both"/>
              <w:rPr>
                <w:rFonts w:cs="Arial"/>
                <w:color w:val="000000"/>
                <w:sz w:val="20"/>
                <w:szCs w:val="20"/>
              </w:rPr>
            </w:pPr>
            <w:hyperlink r:id="rId31" w:history="1">
              <w:r w:rsidR="00B00EE2" w:rsidRPr="001476C3">
                <w:rPr>
                  <w:rStyle w:val="Hyperlink"/>
                  <w:rFonts w:cs="Arial"/>
                  <w:sz w:val="20"/>
                  <w:szCs w:val="20"/>
                </w:rPr>
                <w:t>NES Policy</w:t>
              </w:r>
            </w:hyperlink>
          </w:p>
        </w:tc>
      </w:tr>
      <w:tr w:rsidR="00DA4841" w:rsidRPr="00EF7F1E" w14:paraId="45339208" w14:textId="77777777" w:rsidTr="00DA4841">
        <w:tc>
          <w:tcPr>
            <w:tcW w:w="817" w:type="dxa"/>
            <w:shd w:val="clear" w:color="auto" w:fill="FFFFFF"/>
          </w:tcPr>
          <w:p w14:paraId="0A9D056E" w14:textId="77777777" w:rsidR="00DA4841" w:rsidRPr="00DA4841" w:rsidRDefault="00DA4841" w:rsidP="00DA4841">
            <w:pPr>
              <w:pStyle w:val="ListParagraph"/>
              <w:numPr>
                <w:ilvl w:val="0"/>
                <w:numId w:val="4"/>
              </w:numPr>
              <w:spacing w:line="276" w:lineRule="auto"/>
              <w:jc w:val="both"/>
              <w:rPr>
                <w:rFonts w:cs="Arial"/>
                <w:b/>
                <w:bCs/>
                <w:color w:val="000000"/>
                <w:sz w:val="20"/>
                <w:szCs w:val="20"/>
              </w:rPr>
            </w:pPr>
          </w:p>
        </w:tc>
        <w:tc>
          <w:tcPr>
            <w:tcW w:w="4111" w:type="dxa"/>
            <w:shd w:val="clear" w:color="auto" w:fill="FFFFFF"/>
          </w:tcPr>
          <w:p w14:paraId="780C8507" w14:textId="77777777" w:rsidR="00DA4841" w:rsidRPr="00DA4841" w:rsidRDefault="00DA4841" w:rsidP="005C5EC3">
            <w:pPr>
              <w:jc w:val="both"/>
              <w:rPr>
                <w:rFonts w:cs="Arial"/>
                <w:color w:val="000000"/>
                <w:sz w:val="20"/>
                <w:szCs w:val="20"/>
              </w:rPr>
            </w:pPr>
          </w:p>
          <w:p w14:paraId="660740AB" w14:textId="77777777" w:rsidR="00DA4841" w:rsidRPr="00DA4841" w:rsidRDefault="00DA4841" w:rsidP="005C5EC3">
            <w:pPr>
              <w:jc w:val="both"/>
              <w:rPr>
                <w:rFonts w:cs="Arial"/>
                <w:color w:val="000000"/>
                <w:sz w:val="20"/>
                <w:szCs w:val="20"/>
              </w:rPr>
            </w:pPr>
            <w:r w:rsidRPr="00DA4841">
              <w:rPr>
                <w:rFonts w:cs="Arial"/>
                <w:color w:val="000000"/>
                <w:sz w:val="20"/>
                <w:szCs w:val="20"/>
              </w:rPr>
              <w:t>Serious Untoward Incidents</w:t>
            </w:r>
          </w:p>
        </w:tc>
        <w:tc>
          <w:tcPr>
            <w:tcW w:w="4678" w:type="dxa"/>
            <w:shd w:val="clear" w:color="auto" w:fill="FFFFFF"/>
          </w:tcPr>
          <w:p w14:paraId="70EA92A7" w14:textId="77777777" w:rsidR="00DA4841" w:rsidRPr="00DA4841" w:rsidRDefault="00DA4841" w:rsidP="005C5EC3">
            <w:pPr>
              <w:jc w:val="both"/>
              <w:rPr>
                <w:rFonts w:cs="Arial"/>
                <w:color w:val="000000"/>
                <w:sz w:val="20"/>
                <w:szCs w:val="20"/>
              </w:rPr>
            </w:pPr>
          </w:p>
          <w:p w14:paraId="0974E883" w14:textId="77777777" w:rsidR="00DA4841" w:rsidRPr="00DA4841" w:rsidRDefault="00DA4841" w:rsidP="005C5EC3">
            <w:pPr>
              <w:jc w:val="both"/>
              <w:rPr>
                <w:rFonts w:cs="Arial"/>
                <w:color w:val="000000"/>
                <w:sz w:val="20"/>
                <w:szCs w:val="20"/>
              </w:rPr>
            </w:pPr>
            <w:r w:rsidRPr="00DA4841">
              <w:rPr>
                <w:rFonts w:cs="Arial"/>
                <w:color w:val="000000"/>
                <w:sz w:val="20"/>
                <w:szCs w:val="20"/>
              </w:rPr>
              <w:t>Placement Board</w:t>
            </w:r>
          </w:p>
        </w:tc>
      </w:tr>
      <w:tr w:rsidR="00DA4841" w:rsidRPr="00EF7F1E" w14:paraId="15B7E6D2" w14:textId="77777777" w:rsidTr="00DA4841">
        <w:tc>
          <w:tcPr>
            <w:tcW w:w="817" w:type="dxa"/>
            <w:shd w:val="clear" w:color="auto" w:fill="FFFFFF"/>
          </w:tcPr>
          <w:p w14:paraId="56B38645" w14:textId="77777777" w:rsidR="00DA4841" w:rsidRPr="00DA4841" w:rsidRDefault="00DA4841" w:rsidP="00DA4841">
            <w:pPr>
              <w:pStyle w:val="ListParagraph"/>
              <w:numPr>
                <w:ilvl w:val="0"/>
                <w:numId w:val="4"/>
              </w:numPr>
              <w:spacing w:line="276" w:lineRule="auto"/>
              <w:jc w:val="both"/>
              <w:rPr>
                <w:rFonts w:cs="Arial"/>
                <w:b/>
                <w:bCs/>
                <w:color w:val="000000"/>
                <w:sz w:val="20"/>
                <w:szCs w:val="20"/>
              </w:rPr>
            </w:pPr>
          </w:p>
        </w:tc>
        <w:tc>
          <w:tcPr>
            <w:tcW w:w="4111" w:type="dxa"/>
            <w:shd w:val="clear" w:color="auto" w:fill="FFFFFF"/>
          </w:tcPr>
          <w:p w14:paraId="54E926FA" w14:textId="77777777" w:rsidR="00DA4841" w:rsidRPr="00DA4841" w:rsidRDefault="00DA4841" w:rsidP="005C5EC3">
            <w:pPr>
              <w:jc w:val="both"/>
              <w:rPr>
                <w:rFonts w:cs="Arial"/>
                <w:color w:val="000000"/>
                <w:sz w:val="20"/>
                <w:szCs w:val="20"/>
              </w:rPr>
            </w:pPr>
          </w:p>
          <w:p w14:paraId="568360AB" w14:textId="77777777" w:rsidR="00DA4841" w:rsidRPr="00DA4841" w:rsidRDefault="00DA4841" w:rsidP="005C5EC3">
            <w:pPr>
              <w:jc w:val="both"/>
              <w:rPr>
                <w:rFonts w:cs="Arial"/>
                <w:color w:val="000000"/>
                <w:sz w:val="20"/>
                <w:szCs w:val="20"/>
              </w:rPr>
            </w:pPr>
            <w:r w:rsidRPr="00DA4841">
              <w:rPr>
                <w:rFonts w:cs="Arial"/>
                <w:color w:val="000000"/>
                <w:sz w:val="20"/>
                <w:szCs w:val="20"/>
              </w:rPr>
              <w:t>Equal Opportunities</w:t>
            </w:r>
          </w:p>
        </w:tc>
        <w:tc>
          <w:tcPr>
            <w:tcW w:w="4678" w:type="dxa"/>
            <w:shd w:val="clear" w:color="auto" w:fill="FFFFFF"/>
          </w:tcPr>
          <w:p w14:paraId="782F4E45" w14:textId="77777777" w:rsidR="00DA4841" w:rsidRPr="00DA4841" w:rsidRDefault="00DA4841" w:rsidP="005C5EC3">
            <w:pPr>
              <w:jc w:val="both"/>
              <w:rPr>
                <w:rFonts w:cs="Arial"/>
                <w:color w:val="000000"/>
                <w:sz w:val="20"/>
                <w:szCs w:val="20"/>
              </w:rPr>
            </w:pPr>
          </w:p>
          <w:p w14:paraId="42FECF14" w14:textId="77777777" w:rsidR="00DA4841" w:rsidRPr="00DA4841" w:rsidRDefault="00DA4841" w:rsidP="005C5EC3">
            <w:pPr>
              <w:jc w:val="both"/>
              <w:rPr>
                <w:rFonts w:cs="Arial"/>
                <w:color w:val="000000"/>
                <w:sz w:val="20"/>
                <w:szCs w:val="20"/>
              </w:rPr>
            </w:pPr>
            <w:r w:rsidRPr="00DA4841">
              <w:rPr>
                <w:rFonts w:cs="Arial"/>
                <w:color w:val="000000"/>
                <w:sz w:val="20"/>
                <w:szCs w:val="20"/>
              </w:rPr>
              <w:t>Placement Board</w:t>
            </w:r>
          </w:p>
        </w:tc>
      </w:tr>
      <w:tr w:rsidR="00DA4841" w:rsidRPr="00EF7F1E" w14:paraId="005BFF0A" w14:textId="77777777" w:rsidTr="00DA4841">
        <w:tc>
          <w:tcPr>
            <w:tcW w:w="817" w:type="dxa"/>
            <w:shd w:val="clear" w:color="auto" w:fill="FFFFFF"/>
          </w:tcPr>
          <w:p w14:paraId="754BFDB0" w14:textId="77777777" w:rsidR="00DA4841" w:rsidRPr="00DA4841" w:rsidRDefault="00DA4841" w:rsidP="00DA4841">
            <w:pPr>
              <w:pStyle w:val="ListParagraph"/>
              <w:numPr>
                <w:ilvl w:val="0"/>
                <w:numId w:val="4"/>
              </w:numPr>
              <w:spacing w:line="276" w:lineRule="auto"/>
              <w:jc w:val="both"/>
              <w:rPr>
                <w:rFonts w:cs="Arial"/>
                <w:b/>
                <w:bCs/>
                <w:color w:val="000000"/>
                <w:sz w:val="20"/>
                <w:szCs w:val="20"/>
              </w:rPr>
            </w:pPr>
          </w:p>
        </w:tc>
        <w:tc>
          <w:tcPr>
            <w:tcW w:w="4111" w:type="dxa"/>
            <w:shd w:val="clear" w:color="auto" w:fill="FFFFFF"/>
          </w:tcPr>
          <w:p w14:paraId="3B2FA98D" w14:textId="77777777" w:rsidR="00EF42AE" w:rsidRDefault="00EF42AE" w:rsidP="005C5EC3">
            <w:pPr>
              <w:jc w:val="both"/>
              <w:rPr>
                <w:rFonts w:cs="Arial"/>
                <w:color w:val="000000"/>
                <w:sz w:val="20"/>
                <w:szCs w:val="20"/>
              </w:rPr>
            </w:pPr>
          </w:p>
          <w:p w14:paraId="64F78889" w14:textId="77777777" w:rsidR="00DA4841" w:rsidRPr="00DA4841" w:rsidRDefault="00DA4841" w:rsidP="005C5EC3">
            <w:pPr>
              <w:jc w:val="both"/>
              <w:rPr>
                <w:rFonts w:cs="Arial"/>
                <w:color w:val="000000"/>
                <w:sz w:val="20"/>
                <w:szCs w:val="20"/>
              </w:rPr>
            </w:pPr>
            <w:r w:rsidRPr="00DA4841">
              <w:rPr>
                <w:rFonts w:cs="Arial"/>
                <w:color w:val="000000"/>
                <w:sz w:val="20"/>
                <w:szCs w:val="20"/>
              </w:rPr>
              <w:t>Annual Leave Guidelines</w:t>
            </w:r>
          </w:p>
        </w:tc>
        <w:tc>
          <w:tcPr>
            <w:tcW w:w="4678" w:type="dxa"/>
            <w:shd w:val="clear" w:color="auto" w:fill="FFFFFF"/>
          </w:tcPr>
          <w:p w14:paraId="159386A0" w14:textId="77777777" w:rsidR="00DA4841" w:rsidRPr="00DA4841" w:rsidRDefault="00DA4841" w:rsidP="005C5EC3">
            <w:pPr>
              <w:jc w:val="both"/>
              <w:rPr>
                <w:rFonts w:cs="Arial"/>
                <w:color w:val="000000"/>
                <w:sz w:val="20"/>
                <w:szCs w:val="20"/>
              </w:rPr>
            </w:pPr>
            <w:r w:rsidRPr="00DA4841">
              <w:rPr>
                <w:rFonts w:cs="Arial"/>
                <w:color w:val="000000"/>
                <w:sz w:val="20"/>
                <w:szCs w:val="20"/>
              </w:rPr>
              <w:t>Placement Board (requesting leave)</w:t>
            </w:r>
          </w:p>
          <w:p w14:paraId="790803AC" w14:textId="77777777" w:rsidR="00DA4841" w:rsidRPr="00DA4841" w:rsidRDefault="00DA4841" w:rsidP="005C5EC3">
            <w:pPr>
              <w:jc w:val="both"/>
              <w:rPr>
                <w:rFonts w:cs="Arial"/>
                <w:color w:val="000000"/>
                <w:sz w:val="20"/>
                <w:szCs w:val="20"/>
              </w:rPr>
            </w:pPr>
            <w:r w:rsidRPr="00DA4841">
              <w:rPr>
                <w:rFonts w:cs="Arial"/>
                <w:color w:val="000000"/>
                <w:sz w:val="20"/>
                <w:szCs w:val="20"/>
              </w:rPr>
              <w:t>Employing Board (reporting and monitoring leave)</w:t>
            </w:r>
          </w:p>
        </w:tc>
      </w:tr>
      <w:tr w:rsidR="00DA4841" w:rsidRPr="00EF7F1E" w14:paraId="1E88DFA2" w14:textId="77777777" w:rsidTr="00DA4841">
        <w:tc>
          <w:tcPr>
            <w:tcW w:w="817" w:type="dxa"/>
            <w:shd w:val="clear" w:color="auto" w:fill="FFFFFF"/>
          </w:tcPr>
          <w:p w14:paraId="7D907026" w14:textId="77777777" w:rsidR="00DA4841" w:rsidRPr="00DA4841" w:rsidRDefault="00DA4841" w:rsidP="00DA4841">
            <w:pPr>
              <w:pStyle w:val="ListParagraph"/>
              <w:numPr>
                <w:ilvl w:val="0"/>
                <w:numId w:val="4"/>
              </w:numPr>
              <w:spacing w:line="276" w:lineRule="auto"/>
              <w:jc w:val="both"/>
              <w:rPr>
                <w:rFonts w:cs="Arial"/>
                <w:b/>
                <w:bCs/>
                <w:color w:val="000000"/>
                <w:sz w:val="20"/>
                <w:szCs w:val="20"/>
              </w:rPr>
            </w:pPr>
          </w:p>
        </w:tc>
        <w:tc>
          <w:tcPr>
            <w:tcW w:w="4111" w:type="dxa"/>
            <w:shd w:val="clear" w:color="auto" w:fill="FFFFFF"/>
          </w:tcPr>
          <w:p w14:paraId="439484C4" w14:textId="77777777" w:rsidR="00DA4841" w:rsidRPr="00DA4841" w:rsidRDefault="00DA4841" w:rsidP="005C5EC3">
            <w:pPr>
              <w:jc w:val="both"/>
              <w:rPr>
                <w:rFonts w:cs="Arial"/>
                <w:color w:val="000000"/>
                <w:sz w:val="20"/>
                <w:szCs w:val="20"/>
              </w:rPr>
            </w:pPr>
            <w:r w:rsidRPr="00DA4841">
              <w:rPr>
                <w:rFonts w:cs="Arial"/>
                <w:color w:val="000000"/>
                <w:sz w:val="20"/>
                <w:szCs w:val="20"/>
              </w:rPr>
              <w:t>Appointing Locum Appointments for Training (LAT) Policy</w:t>
            </w:r>
          </w:p>
        </w:tc>
        <w:tc>
          <w:tcPr>
            <w:tcW w:w="4678" w:type="dxa"/>
            <w:shd w:val="clear" w:color="auto" w:fill="FFFFFF"/>
          </w:tcPr>
          <w:p w14:paraId="07610692" w14:textId="77777777" w:rsidR="00DA4841" w:rsidRPr="00DA4841" w:rsidRDefault="00DA4841" w:rsidP="005C5EC3">
            <w:pPr>
              <w:jc w:val="both"/>
              <w:rPr>
                <w:rFonts w:cs="Arial"/>
                <w:color w:val="000000"/>
                <w:sz w:val="20"/>
                <w:szCs w:val="20"/>
              </w:rPr>
            </w:pPr>
          </w:p>
          <w:p w14:paraId="0D62096A" w14:textId="77777777" w:rsidR="00DA4841" w:rsidRPr="00DA4841" w:rsidRDefault="00DA4841" w:rsidP="005C5EC3">
            <w:pPr>
              <w:jc w:val="both"/>
              <w:rPr>
                <w:rFonts w:cs="Arial"/>
                <w:color w:val="000000"/>
                <w:sz w:val="20"/>
                <w:szCs w:val="20"/>
              </w:rPr>
            </w:pPr>
            <w:r w:rsidRPr="00DA4841">
              <w:rPr>
                <w:rFonts w:cs="Arial"/>
                <w:color w:val="000000"/>
                <w:sz w:val="20"/>
                <w:szCs w:val="20"/>
              </w:rPr>
              <w:t>National Policy</w:t>
            </w:r>
          </w:p>
        </w:tc>
      </w:tr>
      <w:tr w:rsidR="00DA4841" w:rsidRPr="00EF7F1E" w14:paraId="23B04667" w14:textId="77777777" w:rsidTr="00DA4841">
        <w:tc>
          <w:tcPr>
            <w:tcW w:w="817" w:type="dxa"/>
            <w:shd w:val="clear" w:color="auto" w:fill="FFFFFF"/>
          </w:tcPr>
          <w:p w14:paraId="17773534" w14:textId="77777777" w:rsidR="00DA4841" w:rsidRPr="00DA4841" w:rsidRDefault="00DA4841" w:rsidP="00DA4841">
            <w:pPr>
              <w:pStyle w:val="ListParagraph"/>
              <w:numPr>
                <w:ilvl w:val="0"/>
                <w:numId w:val="4"/>
              </w:numPr>
              <w:spacing w:line="276" w:lineRule="auto"/>
              <w:jc w:val="both"/>
              <w:rPr>
                <w:rFonts w:cs="Arial"/>
                <w:b/>
                <w:bCs/>
                <w:color w:val="000000"/>
                <w:sz w:val="20"/>
                <w:szCs w:val="20"/>
              </w:rPr>
            </w:pPr>
          </w:p>
        </w:tc>
        <w:tc>
          <w:tcPr>
            <w:tcW w:w="4111" w:type="dxa"/>
            <w:shd w:val="clear" w:color="auto" w:fill="FFFFFF"/>
          </w:tcPr>
          <w:p w14:paraId="5814E077" w14:textId="77777777" w:rsidR="00DA4841" w:rsidRPr="00DA4841" w:rsidRDefault="00DA4841" w:rsidP="005C5EC3">
            <w:pPr>
              <w:jc w:val="both"/>
              <w:rPr>
                <w:rFonts w:cs="Arial"/>
                <w:color w:val="000000"/>
                <w:sz w:val="20"/>
                <w:szCs w:val="20"/>
              </w:rPr>
            </w:pPr>
          </w:p>
          <w:p w14:paraId="35C9743F" w14:textId="77777777" w:rsidR="00DA4841" w:rsidRPr="00DA4841" w:rsidRDefault="00DA4841" w:rsidP="005C5EC3">
            <w:pPr>
              <w:jc w:val="both"/>
              <w:rPr>
                <w:rFonts w:cs="Arial"/>
                <w:color w:val="000000"/>
                <w:sz w:val="20"/>
                <w:szCs w:val="20"/>
              </w:rPr>
            </w:pPr>
            <w:r w:rsidRPr="00DA4841">
              <w:rPr>
                <w:rFonts w:cs="Arial"/>
                <w:color w:val="000000"/>
                <w:sz w:val="20"/>
                <w:szCs w:val="20"/>
              </w:rPr>
              <w:t>Data Sharing Agreement</w:t>
            </w:r>
          </w:p>
        </w:tc>
        <w:tc>
          <w:tcPr>
            <w:tcW w:w="4678" w:type="dxa"/>
            <w:shd w:val="clear" w:color="auto" w:fill="FFFFFF"/>
          </w:tcPr>
          <w:p w14:paraId="5F5FE86C" w14:textId="77777777" w:rsidR="00DA4841" w:rsidRPr="00DA4841" w:rsidRDefault="00DA4841" w:rsidP="005C5EC3">
            <w:pPr>
              <w:jc w:val="both"/>
              <w:rPr>
                <w:rFonts w:cs="Arial"/>
                <w:color w:val="000000"/>
                <w:sz w:val="20"/>
                <w:szCs w:val="20"/>
              </w:rPr>
            </w:pPr>
          </w:p>
          <w:p w14:paraId="0B2A7261" w14:textId="77777777" w:rsidR="00DA4841" w:rsidRPr="00DA4841" w:rsidRDefault="00DA4841" w:rsidP="005C5EC3">
            <w:pPr>
              <w:jc w:val="both"/>
              <w:rPr>
                <w:rFonts w:cs="Arial"/>
                <w:color w:val="000000"/>
                <w:sz w:val="20"/>
                <w:szCs w:val="20"/>
              </w:rPr>
            </w:pPr>
            <w:r w:rsidRPr="00DA4841">
              <w:rPr>
                <w:rFonts w:cs="Arial"/>
                <w:color w:val="000000"/>
                <w:sz w:val="20"/>
                <w:szCs w:val="20"/>
              </w:rPr>
              <w:t xml:space="preserve">National Policy </w:t>
            </w:r>
          </w:p>
        </w:tc>
      </w:tr>
      <w:tr w:rsidR="00DA4841" w:rsidRPr="00EF7F1E" w14:paraId="4CF022DC" w14:textId="77777777" w:rsidTr="00DA4841">
        <w:tc>
          <w:tcPr>
            <w:tcW w:w="817" w:type="dxa"/>
            <w:shd w:val="clear" w:color="auto" w:fill="FFFFFF"/>
          </w:tcPr>
          <w:p w14:paraId="14F1DBAD" w14:textId="77777777" w:rsidR="00DA4841" w:rsidRPr="00DA4841" w:rsidRDefault="00DA4841" w:rsidP="00DA4841">
            <w:pPr>
              <w:pStyle w:val="ListParagraph"/>
              <w:numPr>
                <w:ilvl w:val="0"/>
                <w:numId w:val="4"/>
              </w:numPr>
              <w:spacing w:line="276" w:lineRule="auto"/>
              <w:jc w:val="both"/>
              <w:rPr>
                <w:rFonts w:cs="Arial"/>
                <w:b/>
                <w:bCs/>
                <w:color w:val="000000"/>
                <w:sz w:val="20"/>
                <w:szCs w:val="20"/>
              </w:rPr>
            </w:pPr>
          </w:p>
        </w:tc>
        <w:tc>
          <w:tcPr>
            <w:tcW w:w="4111" w:type="dxa"/>
            <w:shd w:val="clear" w:color="auto" w:fill="FFFFFF"/>
          </w:tcPr>
          <w:p w14:paraId="71B4DA0F" w14:textId="77777777" w:rsidR="00DA4841" w:rsidRPr="00DA4841" w:rsidRDefault="00DA4841" w:rsidP="005C5EC3">
            <w:pPr>
              <w:jc w:val="both"/>
              <w:rPr>
                <w:rFonts w:cs="Arial"/>
                <w:color w:val="000000"/>
                <w:sz w:val="20"/>
                <w:szCs w:val="20"/>
              </w:rPr>
            </w:pPr>
          </w:p>
          <w:p w14:paraId="3B358F3F" w14:textId="77777777" w:rsidR="00DA4841" w:rsidRPr="00DA4841" w:rsidRDefault="00DA4841" w:rsidP="005C5EC3">
            <w:pPr>
              <w:jc w:val="both"/>
              <w:rPr>
                <w:rFonts w:cs="Arial"/>
                <w:color w:val="000000"/>
                <w:sz w:val="20"/>
                <w:szCs w:val="20"/>
              </w:rPr>
            </w:pPr>
            <w:r w:rsidRPr="00DA4841">
              <w:rPr>
                <w:rFonts w:cs="Arial"/>
                <w:color w:val="000000"/>
                <w:sz w:val="20"/>
                <w:szCs w:val="20"/>
              </w:rPr>
              <w:t>Information Governance Policy</w:t>
            </w:r>
          </w:p>
        </w:tc>
        <w:tc>
          <w:tcPr>
            <w:tcW w:w="4678" w:type="dxa"/>
            <w:shd w:val="clear" w:color="auto" w:fill="FFFFFF"/>
          </w:tcPr>
          <w:p w14:paraId="6B663432" w14:textId="77777777" w:rsidR="00DA4841" w:rsidRPr="00DA4841" w:rsidRDefault="00DA4841" w:rsidP="005C5EC3">
            <w:pPr>
              <w:jc w:val="both"/>
              <w:rPr>
                <w:rFonts w:cs="Arial"/>
                <w:color w:val="000000"/>
                <w:sz w:val="20"/>
                <w:szCs w:val="20"/>
              </w:rPr>
            </w:pPr>
          </w:p>
          <w:p w14:paraId="5AA421F2" w14:textId="77777777" w:rsidR="00DA4841" w:rsidRPr="00DA4841" w:rsidRDefault="00DA4841" w:rsidP="005C5EC3">
            <w:pPr>
              <w:jc w:val="both"/>
              <w:rPr>
                <w:rFonts w:cs="Arial"/>
                <w:color w:val="000000"/>
                <w:sz w:val="20"/>
                <w:szCs w:val="20"/>
              </w:rPr>
            </w:pPr>
            <w:r w:rsidRPr="00DA4841">
              <w:rPr>
                <w:rFonts w:cs="Arial"/>
                <w:color w:val="000000"/>
                <w:sz w:val="20"/>
                <w:szCs w:val="20"/>
              </w:rPr>
              <w:t xml:space="preserve">Placement Board </w:t>
            </w:r>
          </w:p>
        </w:tc>
      </w:tr>
      <w:tr w:rsidR="00DA4841" w:rsidRPr="00EF7F1E" w14:paraId="5156E235" w14:textId="77777777" w:rsidTr="00DA4841">
        <w:tc>
          <w:tcPr>
            <w:tcW w:w="817" w:type="dxa"/>
            <w:shd w:val="clear" w:color="auto" w:fill="FFFFFF"/>
          </w:tcPr>
          <w:p w14:paraId="08AAA810" w14:textId="77777777" w:rsidR="00DA4841" w:rsidRPr="00DA4841" w:rsidRDefault="00DA4841" w:rsidP="00DA4841">
            <w:pPr>
              <w:pStyle w:val="ListParagraph"/>
              <w:numPr>
                <w:ilvl w:val="0"/>
                <w:numId w:val="4"/>
              </w:numPr>
              <w:spacing w:line="276" w:lineRule="auto"/>
              <w:jc w:val="both"/>
              <w:rPr>
                <w:rFonts w:cs="Arial"/>
                <w:b/>
                <w:bCs/>
                <w:color w:val="000000"/>
                <w:sz w:val="20"/>
                <w:szCs w:val="20"/>
              </w:rPr>
            </w:pPr>
          </w:p>
        </w:tc>
        <w:tc>
          <w:tcPr>
            <w:tcW w:w="4111" w:type="dxa"/>
            <w:shd w:val="clear" w:color="auto" w:fill="FFFFFF"/>
          </w:tcPr>
          <w:p w14:paraId="39BF548E" w14:textId="77777777" w:rsidR="00DA4841" w:rsidRPr="00DA4841" w:rsidRDefault="00DA4841" w:rsidP="005C5EC3">
            <w:pPr>
              <w:jc w:val="both"/>
              <w:rPr>
                <w:rFonts w:cs="Arial"/>
                <w:color w:val="000000"/>
                <w:sz w:val="20"/>
                <w:szCs w:val="20"/>
              </w:rPr>
            </w:pPr>
          </w:p>
          <w:p w14:paraId="36BD1FC8" w14:textId="77777777" w:rsidR="00DA4841" w:rsidRPr="00DA4841" w:rsidRDefault="00DA4841" w:rsidP="005C5EC3">
            <w:pPr>
              <w:jc w:val="both"/>
              <w:rPr>
                <w:rFonts w:cs="Arial"/>
                <w:color w:val="000000"/>
                <w:sz w:val="20"/>
                <w:szCs w:val="20"/>
              </w:rPr>
            </w:pPr>
            <w:r w:rsidRPr="00DA4841">
              <w:rPr>
                <w:rFonts w:cs="Arial"/>
                <w:color w:val="000000"/>
                <w:sz w:val="20"/>
                <w:szCs w:val="20"/>
              </w:rPr>
              <w:t>Health and Safety Policy</w:t>
            </w:r>
          </w:p>
        </w:tc>
        <w:tc>
          <w:tcPr>
            <w:tcW w:w="4678" w:type="dxa"/>
            <w:shd w:val="clear" w:color="auto" w:fill="FFFFFF"/>
          </w:tcPr>
          <w:p w14:paraId="6F7F107B" w14:textId="77777777" w:rsidR="00DA4841" w:rsidRPr="00DA4841" w:rsidRDefault="00DA4841" w:rsidP="005C5EC3">
            <w:pPr>
              <w:jc w:val="both"/>
              <w:rPr>
                <w:rFonts w:cs="Arial"/>
                <w:color w:val="000000"/>
                <w:sz w:val="20"/>
                <w:szCs w:val="20"/>
              </w:rPr>
            </w:pPr>
          </w:p>
          <w:p w14:paraId="35DA9EE0" w14:textId="77777777" w:rsidR="00DA4841" w:rsidRPr="00DA4841" w:rsidRDefault="00DA4841" w:rsidP="005C5EC3">
            <w:pPr>
              <w:jc w:val="both"/>
              <w:rPr>
                <w:rFonts w:cs="Arial"/>
                <w:color w:val="000000"/>
                <w:sz w:val="20"/>
                <w:szCs w:val="20"/>
              </w:rPr>
            </w:pPr>
            <w:r w:rsidRPr="00DA4841">
              <w:rPr>
                <w:rFonts w:cs="Arial"/>
                <w:color w:val="000000"/>
                <w:sz w:val="20"/>
                <w:szCs w:val="20"/>
              </w:rPr>
              <w:t>Placement Board</w:t>
            </w:r>
          </w:p>
        </w:tc>
      </w:tr>
      <w:tr w:rsidR="00DA4841" w:rsidRPr="00EF7F1E" w14:paraId="2794F8F2" w14:textId="77777777" w:rsidTr="00DA4841">
        <w:tc>
          <w:tcPr>
            <w:tcW w:w="817" w:type="dxa"/>
            <w:shd w:val="clear" w:color="auto" w:fill="FFFFFF"/>
          </w:tcPr>
          <w:p w14:paraId="4224ED7C" w14:textId="77777777" w:rsidR="00DA4841" w:rsidRPr="00DA4841" w:rsidRDefault="00DA4841" w:rsidP="00DA4841">
            <w:pPr>
              <w:pStyle w:val="ListParagraph"/>
              <w:numPr>
                <w:ilvl w:val="0"/>
                <w:numId w:val="4"/>
              </w:numPr>
              <w:spacing w:line="276" w:lineRule="auto"/>
              <w:jc w:val="both"/>
              <w:rPr>
                <w:rFonts w:cs="Arial"/>
                <w:b/>
                <w:bCs/>
                <w:color w:val="000000"/>
                <w:sz w:val="20"/>
                <w:szCs w:val="20"/>
              </w:rPr>
            </w:pPr>
          </w:p>
        </w:tc>
        <w:tc>
          <w:tcPr>
            <w:tcW w:w="4111" w:type="dxa"/>
            <w:shd w:val="clear" w:color="auto" w:fill="FFFFFF"/>
          </w:tcPr>
          <w:p w14:paraId="0BC84C0E" w14:textId="77777777" w:rsidR="00DA4841" w:rsidRPr="00DA4841" w:rsidRDefault="005F70BC" w:rsidP="005C5EC3">
            <w:pPr>
              <w:jc w:val="both"/>
              <w:rPr>
                <w:rFonts w:cs="Arial"/>
                <w:color w:val="000000"/>
                <w:sz w:val="20"/>
                <w:szCs w:val="20"/>
              </w:rPr>
            </w:pPr>
            <w:hyperlink r:id="rId32" w:history="1">
              <w:r w:rsidR="00DA4841" w:rsidRPr="00DA4841">
                <w:rPr>
                  <w:rStyle w:val="Hyperlink"/>
                  <w:rFonts w:cs="Arial"/>
                  <w:sz w:val="20"/>
                  <w:szCs w:val="20"/>
                </w:rPr>
                <w:t>http://www.nes.scot.nhs.uk/privacy-and-data-protection.aspx</w:t>
              </w:r>
            </w:hyperlink>
            <w:r w:rsidR="00DA4841" w:rsidRPr="00DA4841">
              <w:rPr>
                <w:rFonts w:cs="Arial"/>
                <w:color w:val="000000"/>
                <w:sz w:val="20"/>
                <w:szCs w:val="20"/>
              </w:rPr>
              <w:t xml:space="preserve"> </w:t>
            </w:r>
          </w:p>
        </w:tc>
        <w:tc>
          <w:tcPr>
            <w:tcW w:w="4678" w:type="dxa"/>
            <w:shd w:val="clear" w:color="auto" w:fill="FFFFFF"/>
          </w:tcPr>
          <w:p w14:paraId="330838BD" w14:textId="77777777" w:rsidR="00EF42AE" w:rsidRDefault="00EF42AE" w:rsidP="005C5EC3">
            <w:pPr>
              <w:jc w:val="both"/>
              <w:rPr>
                <w:rFonts w:cs="Arial"/>
                <w:color w:val="000000"/>
                <w:sz w:val="20"/>
                <w:szCs w:val="20"/>
              </w:rPr>
            </w:pPr>
          </w:p>
          <w:p w14:paraId="1601A107" w14:textId="77777777" w:rsidR="00DA4841" w:rsidRPr="00DA4841" w:rsidRDefault="00DA4841" w:rsidP="005C5EC3">
            <w:pPr>
              <w:jc w:val="both"/>
              <w:rPr>
                <w:rFonts w:cs="Arial"/>
                <w:color w:val="000000"/>
                <w:sz w:val="20"/>
                <w:szCs w:val="20"/>
              </w:rPr>
            </w:pPr>
            <w:r w:rsidRPr="00DA4841">
              <w:rPr>
                <w:rFonts w:cs="Arial"/>
                <w:color w:val="000000"/>
                <w:sz w:val="20"/>
                <w:szCs w:val="20"/>
              </w:rPr>
              <w:t xml:space="preserve">NES </w:t>
            </w:r>
          </w:p>
        </w:tc>
      </w:tr>
    </w:tbl>
    <w:p w14:paraId="1451F611" w14:textId="77777777" w:rsidR="00DA4841" w:rsidRPr="009515C0" w:rsidRDefault="00DA4841" w:rsidP="00DA4841">
      <w:pPr>
        <w:jc w:val="both"/>
        <w:rPr>
          <w:rFonts w:cs="Arial"/>
          <w:sz w:val="20"/>
          <w:szCs w:val="20"/>
        </w:rPr>
      </w:pPr>
      <w:r w:rsidRPr="02493533">
        <w:rPr>
          <w:rFonts w:cs="Arial"/>
          <w:b/>
          <w:bCs/>
          <w:sz w:val="20"/>
          <w:szCs w:val="20"/>
        </w:rPr>
        <w:t xml:space="preserve">Note: </w:t>
      </w:r>
      <w:r w:rsidRPr="02493533">
        <w:rPr>
          <w:rFonts w:cs="Arial"/>
          <w:sz w:val="20"/>
          <w:szCs w:val="20"/>
        </w:rPr>
        <w:t xml:space="preserve">The above list is not exhaustive and is expected to change during this Agreement, in accordance with changing contractual requirements. </w:t>
      </w:r>
    </w:p>
    <w:p w14:paraId="15B8AD88" w14:textId="77777777" w:rsidR="00053EAC" w:rsidRDefault="00A55C79" w:rsidP="007A7A4E">
      <w:pPr>
        <w:autoSpaceDE w:val="0"/>
        <w:autoSpaceDN w:val="0"/>
        <w:adjustRightInd w:val="0"/>
        <w:rPr>
          <w:rFonts w:cs="Arial"/>
          <w:b/>
          <w:sz w:val="20"/>
          <w:szCs w:val="20"/>
        </w:rPr>
      </w:pPr>
      <w:r>
        <w:rPr>
          <w:rFonts w:cs="Arial"/>
          <w:b/>
          <w:sz w:val="20"/>
          <w:szCs w:val="20"/>
        </w:rPr>
        <w:br w:type="page"/>
      </w:r>
      <w:r>
        <w:rPr>
          <w:rFonts w:cs="Arial"/>
          <w:b/>
          <w:sz w:val="20"/>
          <w:szCs w:val="20"/>
        </w:rPr>
        <w:lastRenderedPageBreak/>
        <w:t>Appendix B</w:t>
      </w:r>
    </w:p>
    <w:p w14:paraId="3941A625" w14:textId="77777777" w:rsidR="00A55C79" w:rsidRDefault="00A55C79" w:rsidP="007A7A4E">
      <w:pPr>
        <w:autoSpaceDE w:val="0"/>
        <w:autoSpaceDN w:val="0"/>
        <w:adjustRightInd w:val="0"/>
        <w:rPr>
          <w:noProof/>
        </w:rPr>
      </w:pPr>
    </w:p>
    <w:p w14:paraId="1BF5E8EE" w14:textId="77777777" w:rsidR="00A55C79" w:rsidRPr="00A55C79" w:rsidRDefault="00C721CD" w:rsidP="00A55C79">
      <w:pPr>
        <w:rPr>
          <w:rFonts w:cs="Arial"/>
          <w:sz w:val="20"/>
          <w:szCs w:val="20"/>
        </w:rPr>
      </w:pPr>
      <w:r w:rsidRPr="00611621">
        <w:rPr>
          <w:noProof/>
        </w:rPr>
        <w:drawing>
          <wp:inline distT="0" distB="0" distL="0" distR="0" wp14:anchorId="076856FC" wp14:editId="07777777">
            <wp:extent cx="6191250" cy="74580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91250" cy="7458075"/>
                    </a:xfrm>
                    <a:prstGeom prst="rect">
                      <a:avLst/>
                    </a:prstGeom>
                    <a:noFill/>
                    <a:ln>
                      <a:noFill/>
                    </a:ln>
                  </pic:spPr>
                </pic:pic>
              </a:graphicData>
            </a:graphic>
          </wp:inline>
        </w:drawing>
      </w:r>
    </w:p>
    <w:p w14:paraId="7B3403DF" w14:textId="77777777" w:rsidR="00A55C79" w:rsidRDefault="00A55C79" w:rsidP="00A55C79">
      <w:pPr>
        <w:rPr>
          <w:rFonts w:cs="Arial"/>
          <w:sz w:val="20"/>
          <w:szCs w:val="20"/>
        </w:rPr>
      </w:pPr>
    </w:p>
    <w:p w14:paraId="2DB483DF" w14:textId="77777777" w:rsidR="00A55C79" w:rsidRDefault="00A55C79" w:rsidP="00A55C79">
      <w:pPr>
        <w:tabs>
          <w:tab w:val="left" w:pos="1710"/>
        </w:tabs>
        <w:rPr>
          <w:rFonts w:cs="Arial"/>
          <w:sz w:val="20"/>
          <w:szCs w:val="20"/>
        </w:rPr>
      </w:pPr>
      <w:r>
        <w:rPr>
          <w:rFonts w:cs="Arial"/>
          <w:sz w:val="20"/>
          <w:szCs w:val="20"/>
        </w:rPr>
        <w:tab/>
      </w:r>
    </w:p>
    <w:p w14:paraId="0994303C" w14:textId="77777777" w:rsidR="00A55C79" w:rsidRDefault="00A55C79" w:rsidP="00146880">
      <w:pPr>
        <w:tabs>
          <w:tab w:val="left" w:pos="1710"/>
        </w:tabs>
        <w:rPr>
          <w:rFonts w:cs="Arial"/>
          <w:sz w:val="20"/>
          <w:szCs w:val="20"/>
        </w:rPr>
      </w:pPr>
      <w:r>
        <w:rPr>
          <w:rFonts w:cs="Arial"/>
          <w:sz w:val="20"/>
          <w:szCs w:val="20"/>
        </w:rPr>
        <w:br w:type="page"/>
      </w:r>
      <w:r w:rsidR="00C721CD" w:rsidRPr="00146880">
        <w:rPr>
          <w:noProof/>
        </w:rPr>
        <w:lastRenderedPageBreak/>
        <w:drawing>
          <wp:inline distT="0" distB="0" distL="0" distR="0" wp14:anchorId="1B37DC52" wp14:editId="07777777">
            <wp:extent cx="6134100" cy="85248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34100" cy="8524875"/>
                    </a:xfrm>
                    <a:prstGeom prst="rect">
                      <a:avLst/>
                    </a:prstGeom>
                    <a:noFill/>
                    <a:ln>
                      <a:noFill/>
                    </a:ln>
                  </pic:spPr>
                </pic:pic>
              </a:graphicData>
            </a:graphic>
          </wp:inline>
        </w:drawing>
      </w:r>
    </w:p>
    <w:p w14:paraId="0613CC25" w14:textId="77777777" w:rsidR="00A55C79" w:rsidRDefault="00A55C79" w:rsidP="00A55C79">
      <w:pPr>
        <w:tabs>
          <w:tab w:val="left" w:pos="1395"/>
        </w:tabs>
        <w:rPr>
          <w:rFonts w:cs="Arial"/>
          <w:sz w:val="20"/>
          <w:szCs w:val="20"/>
        </w:rPr>
      </w:pPr>
      <w:r>
        <w:rPr>
          <w:rFonts w:cs="Arial"/>
          <w:sz w:val="20"/>
          <w:szCs w:val="20"/>
        </w:rPr>
        <w:tab/>
      </w:r>
    </w:p>
    <w:p w14:paraId="7836CA9C" w14:textId="77777777" w:rsidR="00A55C79" w:rsidRDefault="00A55C79" w:rsidP="00A55C79">
      <w:pPr>
        <w:tabs>
          <w:tab w:val="left" w:pos="1395"/>
        </w:tabs>
        <w:rPr>
          <w:rFonts w:cs="Arial"/>
          <w:sz w:val="20"/>
          <w:szCs w:val="20"/>
        </w:rPr>
      </w:pPr>
      <w:r>
        <w:rPr>
          <w:rFonts w:cs="Arial"/>
          <w:sz w:val="20"/>
          <w:szCs w:val="20"/>
        </w:rPr>
        <w:br w:type="page"/>
      </w:r>
    </w:p>
    <w:p w14:paraId="140836A0" w14:textId="77777777" w:rsidR="00A55C79" w:rsidRPr="00A55C79" w:rsidRDefault="00C721CD" w:rsidP="00146880">
      <w:pPr>
        <w:tabs>
          <w:tab w:val="left" w:pos="1005"/>
        </w:tabs>
        <w:rPr>
          <w:rFonts w:cs="Arial"/>
          <w:sz w:val="20"/>
          <w:szCs w:val="20"/>
        </w:rPr>
      </w:pPr>
      <w:r w:rsidRPr="00146880">
        <w:rPr>
          <w:noProof/>
        </w:rPr>
        <w:lastRenderedPageBreak/>
        <w:drawing>
          <wp:inline distT="0" distB="0" distL="0" distR="0" wp14:anchorId="0D785078" wp14:editId="07777777">
            <wp:extent cx="6038850" cy="850582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38850" cy="8505825"/>
                    </a:xfrm>
                    <a:prstGeom prst="rect">
                      <a:avLst/>
                    </a:prstGeom>
                    <a:noFill/>
                    <a:ln>
                      <a:noFill/>
                    </a:ln>
                  </pic:spPr>
                </pic:pic>
              </a:graphicData>
            </a:graphic>
          </wp:inline>
        </w:drawing>
      </w:r>
      <w:r w:rsidR="00A55C79">
        <w:rPr>
          <w:rFonts w:cs="Arial"/>
          <w:sz w:val="20"/>
          <w:szCs w:val="20"/>
        </w:rPr>
        <w:br w:type="page"/>
      </w:r>
      <w:r w:rsidRPr="00146880">
        <w:rPr>
          <w:noProof/>
        </w:rPr>
        <w:lastRenderedPageBreak/>
        <w:drawing>
          <wp:inline distT="0" distB="0" distL="0" distR="0" wp14:anchorId="064B7B4F" wp14:editId="07777777">
            <wp:extent cx="6210300" cy="69342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10300" cy="6934200"/>
                    </a:xfrm>
                    <a:prstGeom prst="rect">
                      <a:avLst/>
                    </a:prstGeom>
                    <a:noFill/>
                    <a:ln>
                      <a:noFill/>
                    </a:ln>
                  </pic:spPr>
                </pic:pic>
              </a:graphicData>
            </a:graphic>
          </wp:inline>
        </w:drawing>
      </w:r>
    </w:p>
    <w:p w14:paraId="14A57484" w14:textId="77777777" w:rsidR="00A55C79" w:rsidRPr="00A55C79" w:rsidRDefault="00A55C79" w:rsidP="00A55C79">
      <w:pPr>
        <w:rPr>
          <w:rFonts w:cs="Arial"/>
          <w:sz w:val="20"/>
          <w:szCs w:val="20"/>
        </w:rPr>
      </w:pPr>
    </w:p>
    <w:p w14:paraId="42E3FBC2" w14:textId="77777777" w:rsidR="00A55C79" w:rsidRPr="00A55C79" w:rsidRDefault="00A55C79" w:rsidP="00A55C79">
      <w:pPr>
        <w:rPr>
          <w:rFonts w:cs="Arial"/>
          <w:sz w:val="20"/>
          <w:szCs w:val="20"/>
        </w:rPr>
      </w:pPr>
    </w:p>
    <w:p w14:paraId="18113A09" w14:textId="77777777" w:rsidR="00A55C79" w:rsidRPr="00A55C79" w:rsidRDefault="00A55C79" w:rsidP="00A55C79">
      <w:pPr>
        <w:rPr>
          <w:rFonts w:cs="Arial"/>
          <w:sz w:val="20"/>
          <w:szCs w:val="20"/>
        </w:rPr>
      </w:pPr>
    </w:p>
    <w:p w14:paraId="18AF15B3" w14:textId="77777777" w:rsidR="00A55C79" w:rsidRPr="00A55C79" w:rsidRDefault="00A55C79" w:rsidP="00A55C79">
      <w:pPr>
        <w:rPr>
          <w:rFonts w:cs="Arial"/>
          <w:sz w:val="20"/>
          <w:szCs w:val="20"/>
        </w:rPr>
      </w:pPr>
    </w:p>
    <w:p w14:paraId="44EC7652" w14:textId="77777777" w:rsidR="00A55C79" w:rsidRPr="00A55C79" w:rsidRDefault="00A55C79" w:rsidP="00A55C79">
      <w:pPr>
        <w:rPr>
          <w:rFonts w:cs="Arial"/>
          <w:sz w:val="20"/>
          <w:szCs w:val="20"/>
        </w:rPr>
      </w:pPr>
    </w:p>
    <w:p w14:paraId="3ADFD508" w14:textId="77777777" w:rsidR="00A55C79" w:rsidRPr="00A55C79" w:rsidRDefault="00A55C79" w:rsidP="00A55C79">
      <w:pPr>
        <w:rPr>
          <w:rFonts w:cs="Arial"/>
          <w:sz w:val="20"/>
          <w:szCs w:val="20"/>
        </w:rPr>
      </w:pPr>
    </w:p>
    <w:p w14:paraId="1935F1DB" w14:textId="77777777" w:rsidR="00A55C79" w:rsidRPr="00A55C79" w:rsidRDefault="00A55C79" w:rsidP="00A55C79">
      <w:pPr>
        <w:rPr>
          <w:rFonts w:cs="Arial"/>
          <w:sz w:val="20"/>
          <w:szCs w:val="20"/>
        </w:rPr>
      </w:pPr>
    </w:p>
    <w:p w14:paraId="63F7BA64" w14:textId="77777777" w:rsidR="00A55C79" w:rsidRDefault="00A55C79" w:rsidP="00A55C79">
      <w:pPr>
        <w:rPr>
          <w:rFonts w:cs="Arial"/>
          <w:sz w:val="20"/>
          <w:szCs w:val="20"/>
        </w:rPr>
      </w:pPr>
    </w:p>
    <w:p w14:paraId="11AD48F1" w14:textId="77777777" w:rsidR="00A55C79" w:rsidRDefault="00A55C79" w:rsidP="00A55C79">
      <w:pPr>
        <w:rPr>
          <w:rFonts w:cs="Arial"/>
          <w:sz w:val="20"/>
          <w:szCs w:val="20"/>
        </w:rPr>
      </w:pPr>
    </w:p>
    <w:p w14:paraId="3547A4C1" w14:textId="77777777" w:rsidR="00A55C79" w:rsidRPr="00A55C79" w:rsidRDefault="00A55C79" w:rsidP="00146880">
      <w:pPr>
        <w:ind w:firstLine="720"/>
        <w:rPr>
          <w:rFonts w:cs="Arial"/>
          <w:sz w:val="20"/>
          <w:szCs w:val="20"/>
        </w:rPr>
      </w:pPr>
      <w:r>
        <w:rPr>
          <w:rFonts w:cs="Arial"/>
          <w:sz w:val="20"/>
          <w:szCs w:val="20"/>
        </w:rPr>
        <w:br w:type="page"/>
      </w:r>
      <w:r w:rsidR="00C721CD" w:rsidRPr="00146880">
        <w:rPr>
          <w:noProof/>
        </w:rPr>
        <w:lastRenderedPageBreak/>
        <w:drawing>
          <wp:inline distT="0" distB="0" distL="0" distR="0" wp14:anchorId="67FABC86" wp14:editId="07777777">
            <wp:extent cx="6086475" cy="825817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86475" cy="8258175"/>
                    </a:xfrm>
                    <a:prstGeom prst="rect">
                      <a:avLst/>
                    </a:prstGeom>
                    <a:noFill/>
                    <a:ln>
                      <a:noFill/>
                    </a:ln>
                  </pic:spPr>
                </pic:pic>
              </a:graphicData>
            </a:graphic>
          </wp:inline>
        </w:drawing>
      </w:r>
      <w:r>
        <w:rPr>
          <w:rFonts w:cs="Arial"/>
          <w:sz w:val="20"/>
          <w:szCs w:val="20"/>
        </w:rPr>
        <w:br w:type="page"/>
      </w:r>
      <w:r w:rsidR="00C721CD" w:rsidRPr="00146880">
        <w:rPr>
          <w:noProof/>
        </w:rPr>
        <w:lastRenderedPageBreak/>
        <w:drawing>
          <wp:inline distT="0" distB="0" distL="0" distR="0" wp14:anchorId="331F2693" wp14:editId="07777777">
            <wp:extent cx="6429375" cy="587692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29375" cy="5876925"/>
                    </a:xfrm>
                    <a:prstGeom prst="rect">
                      <a:avLst/>
                    </a:prstGeom>
                    <a:noFill/>
                    <a:ln>
                      <a:noFill/>
                    </a:ln>
                  </pic:spPr>
                </pic:pic>
              </a:graphicData>
            </a:graphic>
          </wp:inline>
        </w:drawing>
      </w:r>
    </w:p>
    <w:p w14:paraId="6F1FF6B7" w14:textId="77777777" w:rsidR="00A55C79" w:rsidRPr="00A55C79" w:rsidRDefault="00A55C79" w:rsidP="00A55C79">
      <w:pPr>
        <w:rPr>
          <w:rFonts w:cs="Arial"/>
          <w:sz w:val="20"/>
          <w:szCs w:val="20"/>
        </w:rPr>
      </w:pPr>
    </w:p>
    <w:p w14:paraId="08D2AF85" w14:textId="77777777" w:rsidR="00A55C79" w:rsidRPr="00A55C79" w:rsidRDefault="00A55C79" w:rsidP="00A55C79">
      <w:pPr>
        <w:rPr>
          <w:rFonts w:cs="Arial"/>
          <w:sz w:val="20"/>
          <w:szCs w:val="20"/>
        </w:rPr>
      </w:pPr>
    </w:p>
    <w:p w14:paraId="5A259495" w14:textId="77777777" w:rsidR="00A55C79" w:rsidRPr="00A55C79" w:rsidRDefault="00A55C79" w:rsidP="00A55C79">
      <w:pPr>
        <w:rPr>
          <w:rFonts w:cs="Arial"/>
          <w:sz w:val="20"/>
          <w:szCs w:val="20"/>
        </w:rPr>
      </w:pPr>
    </w:p>
    <w:p w14:paraId="676C0DDA" w14:textId="77777777" w:rsidR="00A55C79" w:rsidRPr="00A55C79" w:rsidRDefault="00A55C79" w:rsidP="00A55C79">
      <w:pPr>
        <w:rPr>
          <w:rFonts w:cs="Arial"/>
          <w:sz w:val="20"/>
          <w:szCs w:val="20"/>
        </w:rPr>
      </w:pPr>
    </w:p>
    <w:p w14:paraId="60EC9516" w14:textId="77777777" w:rsidR="00A55C79" w:rsidRPr="00A55C79" w:rsidRDefault="00A55C79" w:rsidP="00A55C79">
      <w:pPr>
        <w:rPr>
          <w:rFonts w:cs="Arial"/>
          <w:sz w:val="20"/>
          <w:szCs w:val="20"/>
        </w:rPr>
      </w:pPr>
    </w:p>
    <w:p w14:paraId="5945FE44" w14:textId="77777777" w:rsidR="00A55C79" w:rsidRPr="00A55C79" w:rsidRDefault="00A55C79" w:rsidP="00A55C79">
      <w:pPr>
        <w:rPr>
          <w:rFonts w:cs="Arial"/>
          <w:sz w:val="20"/>
          <w:szCs w:val="20"/>
        </w:rPr>
      </w:pPr>
    </w:p>
    <w:p w14:paraId="66387125" w14:textId="77777777" w:rsidR="00A55C79" w:rsidRDefault="00A55C79" w:rsidP="00A55C79">
      <w:pPr>
        <w:rPr>
          <w:rFonts w:cs="Arial"/>
          <w:sz w:val="20"/>
          <w:szCs w:val="20"/>
        </w:rPr>
      </w:pPr>
    </w:p>
    <w:p w14:paraId="06C30544" w14:textId="77777777" w:rsidR="00A55C79" w:rsidRDefault="00A55C79" w:rsidP="00A55C79">
      <w:pPr>
        <w:rPr>
          <w:rFonts w:cs="Arial"/>
          <w:sz w:val="20"/>
          <w:szCs w:val="20"/>
        </w:rPr>
      </w:pPr>
    </w:p>
    <w:p w14:paraId="0F517030" w14:textId="77777777" w:rsidR="00A55C79" w:rsidRDefault="00A55C79" w:rsidP="00A55C79">
      <w:pPr>
        <w:rPr>
          <w:rFonts w:cs="Arial"/>
          <w:sz w:val="20"/>
          <w:szCs w:val="20"/>
        </w:rPr>
      </w:pPr>
    </w:p>
    <w:p w14:paraId="65559C6B" w14:textId="77777777" w:rsidR="00A55C79" w:rsidRDefault="00A55C79" w:rsidP="00A55C79">
      <w:pPr>
        <w:rPr>
          <w:rFonts w:cs="Arial"/>
          <w:sz w:val="20"/>
          <w:szCs w:val="20"/>
        </w:rPr>
      </w:pPr>
      <w:r>
        <w:rPr>
          <w:rFonts w:cs="Arial"/>
          <w:sz w:val="20"/>
          <w:szCs w:val="20"/>
        </w:rPr>
        <w:br w:type="page"/>
      </w:r>
    </w:p>
    <w:p w14:paraId="3785B1E1" w14:textId="77777777" w:rsidR="00A55C79" w:rsidRPr="00A55C79" w:rsidRDefault="00C721CD" w:rsidP="00A55C79">
      <w:pPr>
        <w:rPr>
          <w:rFonts w:cs="Arial"/>
          <w:sz w:val="20"/>
          <w:szCs w:val="20"/>
        </w:rPr>
      </w:pPr>
      <w:r w:rsidRPr="00AE66EA">
        <w:rPr>
          <w:noProof/>
        </w:rPr>
        <w:lastRenderedPageBreak/>
        <w:drawing>
          <wp:inline distT="0" distB="0" distL="0" distR="0" wp14:anchorId="0359992A" wp14:editId="07777777">
            <wp:extent cx="5181600" cy="85344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81600" cy="8534400"/>
                    </a:xfrm>
                    <a:prstGeom prst="rect">
                      <a:avLst/>
                    </a:prstGeom>
                    <a:noFill/>
                    <a:ln>
                      <a:noFill/>
                    </a:ln>
                  </pic:spPr>
                </pic:pic>
              </a:graphicData>
            </a:graphic>
          </wp:inline>
        </w:drawing>
      </w:r>
    </w:p>
    <w:p w14:paraId="23710AEB" w14:textId="77777777" w:rsidR="00A55C79" w:rsidRDefault="00A55C79" w:rsidP="00A55C79">
      <w:pPr>
        <w:rPr>
          <w:rFonts w:cs="Arial"/>
          <w:sz w:val="20"/>
          <w:szCs w:val="20"/>
        </w:rPr>
      </w:pPr>
    </w:p>
    <w:p w14:paraId="7CA4C9BB" w14:textId="77777777" w:rsidR="00A55C79" w:rsidRDefault="00A55C79" w:rsidP="00A55C79">
      <w:pPr>
        <w:rPr>
          <w:rFonts w:cs="Arial"/>
          <w:sz w:val="20"/>
          <w:szCs w:val="20"/>
        </w:rPr>
      </w:pPr>
    </w:p>
    <w:p w14:paraId="19750B75" w14:textId="77777777" w:rsidR="00A55C79" w:rsidRDefault="00A55C79" w:rsidP="00A55C79">
      <w:pPr>
        <w:tabs>
          <w:tab w:val="left" w:pos="3255"/>
        </w:tabs>
        <w:rPr>
          <w:rFonts w:cs="Arial"/>
          <w:sz w:val="20"/>
          <w:szCs w:val="20"/>
        </w:rPr>
      </w:pPr>
      <w:r>
        <w:rPr>
          <w:rFonts w:cs="Arial"/>
          <w:sz w:val="20"/>
          <w:szCs w:val="20"/>
        </w:rPr>
        <w:tab/>
      </w:r>
    </w:p>
    <w:p w14:paraId="196539C0" w14:textId="77777777" w:rsidR="00A55C79" w:rsidRDefault="00A55C79" w:rsidP="00146880">
      <w:pPr>
        <w:tabs>
          <w:tab w:val="left" w:pos="3255"/>
        </w:tabs>
        <w:rPr>
          <w:rFonts w:cs="Arial"/>
          <w:sz w:val="20"/>
          <w:szCs w:val="20"/>
        </w:rPr>
      </w:pPr>
      <w:r>
        <w:rPr>
          <w:rFonts w:cs="Arial"/>
          <w:sz w:val="20"/>
          <w:szCs w:val="20"/>
        </w:rPr>
        <w:br w:type="page"/>
      </w:r>
      <w:r w:rsidR="00C721CD" w:rsidRPr="00146880">
        <w:rPr>
          <w:noProof/>
        </w:rPr>
        <w:lastRenderedPageBreak/>
        <w:drawing>
          <wp:inline distT="0" distB="0" distL="0" distR="0" wp14:anchorId="6777E483" wp14:editId="07777777">
            <wp:extent cx="6238875" cy="842962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38875" cy="8429625"/>
                    </a:xfrm>
                    <a:prstGeom prst="rect">
                      <a:avLst/>
                    </a:prstGeom>
                    <a:noFill/>
                    <a:ln>
                      <a:noFill/>
                    </a:ln>
                  </pic:spPr>
                </pic:pic>
              </a:graphicData>
            </a:graphic>
          </wp:inline>
        </w:drawing>
      </w:r>
      <w:r>
        <w:rPr>
          <w:rFonts w:cs="Arial"/>
          <w:sz w:val="20"/>
          <w:szCs w:val="20"/>
        </w:rPr>
        <w:br w:type="page"/>
      </w:r>
    </w:p>
    <w:p w14:paraId="4CD14B65" w14:textId="77777777" w:rsidR="00A55C79" w:rsidRPr="00A55C79" w:rsidRDefault="00A55C79" w:rsidP="00A55C79">
      <w:pPr>
        <w:rPr>
          <w:rFonts w:cs="Arial"/>
          <w:sz w:val="20"/>
          <w:szCs w:val="20"/>
        </w:rPr>
      </w:pPr>
    </w:p>
    <w:p w14:paraId="321EC6C3" w14:textId="77777777" w:rsidR="00A55C79" w:rsidRDefault="00C721CD" w:rsidP="00146880">
      <w:pPr>
        <w:tabs>
          <w:tab w:val="left" w:pos="1890"/>
        </w:tabs>
        <w:rPr>
          <w:rFonts w:cs="Arial"/>
          <w:sz w:val="20"/>
          <w:szCs w:val="20"/>
        </w:rPr>
      </w:pPr>
      <w:r w:rsidRPr="00146880">
        <w:rPr>
          <w:noProof/>
        </w:rPr>
        <w:drawing>
          <wp:inline distT="0" distB="0" distL="0" distR="0" wp14:anchorId="59F77572" wp14:editId="07777777">
            <wp:extent cx="6048375" cy="820102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48375" cy="8201025"/>
                    </a:xfrm>
                    <a:prstGeom prst="rect">
                      <a:avLst/>
                    </a:prstGeom>
                    <a:noFill/>
                    <a:ln>
                      <a:noFill/>
                    </a:ln>
                  </pic:spPr>
                </pic:pic>
              </a:graphicData>
            </a:graphic>
          </wp:inline>
        </w:drawing>
      </w:r>
    </w:p>
    <w:p w14:paraId="34243052" w14:textId="77777777" w:rsidR="00A55C79" w:rsidRDefault="00C721CD" w:rsidP="00A55C79">
      <w:pPr>
        <w:rPr>
          <w:rFonts w:cs="Arial"/>
          <w:sz w:val="20"/>
          <w:szCs w:val="20"/>
        </w:rPr>
      </w:pPr>
      <w:r w:rsidRPr="00146880">
        <w:rPr>
          <w:noProof/>
        </w:rPr>
        <w:lastRenderedPageBreak/>
        <w:drawing>
          <wp:inline distT="0" distB="0" distL="0" distR="0" wp14:anchorId="20ACA9A7" wp14:editId="07777777">
            <wp:extent cx="6067425" cy="725805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67425" cy="7258050"/>
                    </a:xfrm>
                    <a:prstGeom prst="rect">
                      <a:avLst/>
                    </a:prstGeom>
                    <a:noFill/>
                    <a:ln>
                      <a:noFill/>
                    </a:ln>
                  </pic:spPr>
                </pic:pic>
              </a:graphicData>
            </a:graphic>
          </wp:inline>
        </w:drawing>
      </w:r>
    </w:p>
    <w:p w14:paraId="181D7EFB" w14:textId="77777777" w:rsidR="00A55C79" w:rsidRDefault="00A55C79" w:rsidP="00A55C79">
      <w:pPr>
        <w:tabs>
          <w:tab w:val="left" w:pos="1470"/>
        </w:tabs>
        <w:rPr>
          <w:rFonts w:cs="Arial"/>
          <w:sz w:val="20"/>
          <w:szCs w:val="20"/>
        </w:rPr>
      </w:pPr>
      <w:r>
        <w:rPr>
          <w:rFonts w:cs="Arial"/>
          <w:sz w:val="20"/>
          <w:szCs w:val="20"/>
        </w:rPr>
        <w:tab/>
      </w:r>
    </w:p>
    <w:p w14:paraId="5DB8B760" w14:textId="77777777" w:rsidR="00A55C79" w:rsidRPr="00A55C79" w:rsidRDefault="00A55C79" w:rsidP="00A55C79">
      <w:pPr>
        <w:tabs>
          <w:tab w:val="left" w:pos="1470"/>
        </w:tabs>
        <w:rPr>
          <w:rFonts w:cs="Arial"/>
          <w:sz w:val="20"/>
          <w:szCs w:val="20"/>
        </w:rPr>
      </w:pPr>
      <w:r>
        <w:rPr>
          <w:rFonts w:cs="Arial"/>
          <w:sz w:val="20"/>
          <w:szCs w:val="20"/>
        </w:rPr>
        <w:br w:type="page"/>
      </w:r>
    </w:p>
    <w:p w14:paraId="79739E70" w14:textId="77777777" w:rsidR="003D6806" w:rsidRPr="00A55C79" w:rsidRDefault="00C721CD">
      <w:pPr>
        <w:tabs>
          <w:tab w:val="left" w:pos="1470"/>
        </w:tabs>
        <w:rPr>
          <w:rFonts w:cs="Arial"/>
          <w:sz w:val="20"/>
          <w:szCs w:val="20"/>
        </w:rPr>
      </w:pPr>
      <w:r w:rsidRPr="00146880">
        <w:rPr>
          <w:noProof/>
        </w:rPr>
        <w:lastRenderedPageBreak/>
        <w:drawing>
          <wp:inline distT="0" distB="0" distL="0" distR="0" wp14:anchorId="742FA7D2" wp14:editId="07777777">
            <wp:extent cx="6048375" cy="81153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48375" cy="8115300"/>
                    </a:xfrm>
                    <a:prstGeom prst="rect">
                      <a:avLst/>
                    </a:prstGeom>
                    <a:noFill/>
                    <a:ln>
                      <a:noFill/>
                    </a:ln>
                  </pic:spPr>
                </pic:pic>
              </a:graphicData>
            </a:graphic>
          </wp:inline>
        </w:drawing>
      </w:r>
    </w:p>
    <w:sectPr w:rsidR="003D6806" w:rsidRPr="00A55C79" w:rsidSect="00BF269C">
      <w:pgSz w:w="11907" w:h="16840" w:code="9"/>
      <w:pgMar w:top="1259" w:right="1077" w:bottom="1077" w:left="1321"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396F9" w14:textId="77777777" w:rsidR="005F70BC" w:rsidRDefault="005F70BC">
      <w:r>
        <w:separator/>
      </w:r>
    </w:p>
  </w:endnote>
  <w:endnote w:type="continuationSeparator" w:id="0">
    <w:p w14:paraId="35E0F06A" w14:textId="77777777" w:rsidR="005F70BC" w:rsidRDefault="005F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8C3E63" w:rsidRDefault="008C3E63" w:rsidP="008554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163F8E" w14:textId="77777777" w:rsidR="008C3E63" w:rsidRDefault="008C3E63" w:rsidP="002C24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1211F" w14:textId="77777777" w:rsidR="008C3E63" w:rsidRPr="00D67A56" w:rsidRDefault="008C3E63" w:rsidP="007D1498">
    <w:pPr>
      <w:pStyle w:val="Footer"/>
      <w:framePr w:wrap="around" w:vAnchor="text" w:hAnchor="margin" w:xAlign="right" w:y="1"/>
      <w:rPr>
        <w:rStyle w:val="PageNumber"/>
        <w:sz w:val="22"/>
        <w:szCs w:val="22"/>
      </w:rPr>
    </w:pPr>
    <w:r w:rsidRPr="00D67A56">
      <w:rPr>
        <w:rStyle w:val="PageNumber"/>
        <w:sz w:val="22"/>
        <w:szCs w:val="22"/>
      </w:rPr>
      <w:fldChar w:fldCharType="begin"/>
    </w:r>
    <w:r w:rsidRPr="00D67A56">
      <w:rPr>
        <w:rStyle w:val="PageNumber"/>
        <w:sz w:val="22"/>
        <w:szCs w:val="22"/>
      </w:rPr>
      <w:instrText xml:space="preserve">PAGE  </w:instrText>
    </w:r>
    <w:r w:rsidRPr="00D67A56">
      <w:rPr>
        <w:rStyle w:val="PageNumber"/>
        <w:sz w:val="22"/>
        <w:szCs w:val="22"/>
      </w:rPr>
      <w:fldChar w:fldCharType="separate"/>
    </w:r>
    <w:r w:rsidR="00456089">
      <w:rPr>
        <w:rStyle w:val="PageNumber"/>
        <w:noProof/>
        <w:sz w:val="22"/>
        <w:szCs w:val="22"/>
      </w:rPr>
      <w:t>14</w:t>
    </w:r>
    <w:r w:rsidRPr="00D67A56">
      <w:rPr>
        <w:rStyle w:val="PageNumber"/>
        <w:sz w:val="22"/>
        <w:szCs w:val="22"/>
      </w:rPr>
      <w:fldChar w:fldCharType="end"/>
    </w:r>
  </w:p>
  <w:p w14:paraId="13D271C3" w14:textId="77777777" w:rsidR="008C3E63" w:rsidRDefault="008C3E63" w:rsidP="002C242F">
    <w:pPr>
      <w:pStyle w:val="Footer"/>
      <w:ind w:right="360"/>
      <w:jc w:val="center"/>
    </w:pPr>
  </w:p>
  <w:p w14:paraId="6C0DA9BA" w14:textId="77777777" w:rsidR="008C3E63" w:rsidRDefault="008C3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8B858" w14:textId="77777777" w:rsidR="005F70BC" w:rsidRDefault="005F70BC">
      <w:r>
        <w:separator/>
      </w:r>
    </w:p>
  </w:footnote>
  <w:footnote w:type="continuationSeparator" w:id="0">
    <w:p w14:paraId="00F7177F" w14:textId="77777777" w:rsidR="005F70BC" w:rsidRDefault="005F70BC">
      <w:r>
        <w:continuationSeparator/>
      </w:r>
    </w:p>
  </w:footnote>
  <w:footnote w:id="1">
    <w:p w14:paraId="26587500" w14:textId="77777777" w:rsidR="008C3E63" w:rsidRDefault="008C3E63" w:rsidP="00646750">
      <w:pPr>
        <w:pStyle w:val="FootnoteText"/>
      </w:pPr>
      <w:r>
        <w:rPr>
          <w:rStyle w:val="FootnoteReference"/>
        </w:rPr>
        <w:footnoteRef/>
      </w:r>
      <w:r>
        <w:t xml:space="preserve"> NES provides Tier 2 sponsorship</w:t>
      </w:r>
    </w:p>
  </w:footnote>
  <w:footnote w:id="2">
    <w:p w14:paraId="257E7BBA" w14:textId="77777777" w:rsidR="008C3E63" w:rsidRPr="007B0498" w:rsidRDefault="008C3E63" w:rsidP="00646750">
      <w:pPr>
        <w:pStyle w:val="FootnoteText"/>
        <w:rPr>
          <w:color w:val="FF0000"/>
        </w:rPr>
      </w:pPr>
      <w:r>
        <w:rPr>
          <w:rStyle w:val="FootnoteReference"/>
        </w:rPr>
        <w:footnoteRef/>
      </w:r>
      <w:r>
        <w:t xml:space="preserve"> NES provides PVG checking service</w:t>
      </w:r>
      <w:r w:rsidR="00491E3B">
        <w:t xml:space="preserve"> </w:t>
      </w:r>
    </w:p>
  </w:footnote>
  <w:footnote w:id="3">
    <w:p w14:paraId="442CF33B" w14:textId="77777777" w:rsidR="00DF4B04" w:rsidRDefault="00DF4B04">
      <w:pPr>
        <w:pStyle w:val="FootnoteText"/>
      </w:pPr>
      <w:r>
        <w:rPr>
          <w:rStyle w:val="FootnoteReference"/>
        </w:rPr>
        <w:footnoteRef/>
      </w:r>
      <w:r>
        <w:t xml:space="preserve"> NES Medical Director is the Responsible Officer for all trainees. </w:t>
      </w:r>
    </w:p>
  </w:footnote>
  <w:footnote w:id="4">
    <w:p w14:paraId="28A6C58A" w14:textId="77777777" w:rsidR="00DF4B04" w:rsidRDefault="00DF4B04">
      <w:pPr>
        <w:pStyle w:val="FootnoteText"/>
      </w:pPr>
      <w:r>
        <w:rPr>
          <w:rStyle w:val="FootnoteReference"/>
        </w:rPr>
        <w:footnoteRef/>
      </w:r>
      <w:r>
        <w:t xml:space="preserve"> </w:t>
      </w:r>
      <w:r w:rsidRPr="003251A9">
        <w:rPr>
          <w:rFonts w:eastAsia="Arial" w:cs="Arial"/>
        </w:rPr>
        <w:t xml:space="preserve">The Duty of Candour applies to the Board who is the provider of Health and/or Social Care which would therefore refer to the </w:t>
      </w:r>
      <w:r>
        <w:rPr>
          <w:rFonts w:eastAsia="Arial" w:cs="Arial"/>
        </w:rPr>
        <w:t>Health Board where the Doctor in Training is</w:t>
      </w:r>
      <w:r w:rsidRPr="003251A9">
        <w:rPr>
          <w:rFonts w:eastAsia="Arial" w:cs="Arial"/>
        </w:rPr>
        <w:t xml:space="preserve"> working.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7A83A" w14:textId="77777777" w:rsidR="008C3E63" w:rsidRDefault="005F70BC">
    <w:pPr>
      <w:pStyle w:val="Header"/>
    </w:pPr>
    <w:r>
      <w:rPr>
        <w:noProof/>
        <w:lang w:eastAsia="zh-TW"/>
      </w:rPr>
      <w:pict w14:anchorId="57CF67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C33DA"/>
    <w:multiLevelType w:val="multilevel"/>
    <w:tmpl w:val="49D00008"/>
    <w:lvl w:ilvl="0">
      <w:start w:val="1"/>
      <w:numFmt w:val="decimal"/>
      <w:lvlText w:val="%1."/>
      <w:lvlJc w:val="left"/>
      <w:pPr>
        <w:ind w:left="360" w:hanging="360"/>
      </w:pPr>
      <w:rPr>
        <w:rFonts w:hint="default"/>
      </w:rPr>
    </w:lvl>
    <w:lvl w:ilvl="1">
      <w:start w:val="1"/>
      <w:numFmt w:val="decimal"/>
      <w:lvlText w:val="%1.%2."/>
      <w:lvlJc w:val="left"/>
      <w:pPr>
        <w:ind w:left="1474" w:hanging="1114"/>
      </w:pPr>
      <w:rPr>
        <w:rFonts w:hint="default"/>
        <w:b w:val="0"/>
      </w:rPr>
    </w:lvl>
    <w:lvl w:ilvl="2">
      <w:start w:val="1"/>
      <w:numFmt w:val="decimal"/>
      <w:lvlText w:val="%1.%2.%3."/>
      <w:lvlJc w:val="left"/>
      <w:pPr>
        <w:ind w:left="1588" w:hanging="964"/>
      </w:pPr>
      <w:rPr>
        <w:rFonts w:hint="default"/>
        <w:b w:val="0"/>
        <w:i w:val="0"/>
      </w:rPr>
    </w:lvl>
    <w:lvl w:ilvl="3">
      <w:start w:val="1"/>
      <w:numFmt w:val="lowerRoman"/>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D755BD"/>
    <w:multiLevelType w:val="hybridMultilevel"/>
    <w:tmpl w:val="DD940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667FA4"/>
    <w:multiLevelType w:val="hybridMultilevel"/>
    <w:tmpl w:val="13727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2A5218"/>
    <w:multiLevelType w:val="hybridMultilevel"/>
    <w:tmpl w:val="DD9403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E36C0B"/>
    <w:multiLevelType w:val="hybridMultilevel"/>
    <w:tmpl w:val="58E2615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26430AA4"/>
    <w:multiLevelType w:val="hybridMultilevel"/>
    <w:tmpl w:val="E55EEC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ED00C53"/>
    <w:multiLevelType w:val="hybridMultilevel"/>
    <w:tmpl w:val="F0268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4E3442"/>
    <w:multiLevelType w:val="hybridMultilevel"/>
    <w:tmpl w:val="1306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E83A21"/>
    <w:multiLevelType w:val="hybridMultilevel"/>
    <w:tmpl w:val="82E2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054186"/>
    <w:multiLevelType w:val="hybridMultilevel"/>
    <w:tmpl w:val="056AF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E3715"/>
    <w:multiLevelType w:val="multilevel"/>
    <w:tmpl w:val="A7862B7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720" w:hanging="72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080" w:hanging="108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440" w:hanging="144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11" w15:restartNumberingAfterBreak="0">
    <w:nsid w:val="5030057C"/>
    <w:multiLevelType w:val="multilevel"/>
    <w:tmpl w:val="1F00C9B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10F6C80"/>
    <w:multiLevelType w:val="hybridMultilevel"/>
    <w:tmpl w:val="5E08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9513D6"/>
    <w:multiLevelType w:val="hybridMultilevel"/>
    <w:tmpl w:val="58B6BE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C8254A"/>
    <w:multiLevelType w:val="hybridMultilevel"/>
    <w:tmpl w:val="6840D4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6"/>
  </w:num>
  <w:num w:numId="4">
    <w:abstractNumId w:val="2"/>
  </w:num>
  <w:num w:numId="5">
    <w:abstractNumId w:val="11"/>
  </w:num>
  <w:num w:numId="6">
    <w:abstractNumId w:val="5"/>
  </w:num>
  <w:num w:numId="7">
    <w:abstractNumId w:val="4"/>
  </w:num>
  <w:num w:numId="8">
    <w:abstractNumId w:val="14"/>
  </w:num>
  <w:num w:numId="9">
    <w:abstractNumId w:val="0"/>
  </w:num>
  <w:num w:numId="10">
    <w:abstractNumId w:val="8"/>
  </w:num>
  <w:num w:numId="11">
    <w:abstractNumId w:val="7"/>
  </w:num>
  <w:num w:numId="12">
    <w:abstractNumId w:val="12"/>
  </w:num>
  <w:num w:numId="13">
    <w:abstractNumId w:val="13"/>
  </w:num>
  <w:num w:numId="14">
    <w:abstractNumId w:val="1"/>
  </w:num>
  <w:num w:numId="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CAD"/>
    <w:rsid w:val="000065B6"/>
    <w:rsid w:val="00007BC4"/>
    <w:rsid w:val="00007E63"/>
    <w:rsid w:val="000117D3"/>
    <w:rsid w:val="00011D3D"/>
    <w:rsid w:val="000142DF"/>
    <w:rsid w:val="0001490D"/>
    <w:rsid w:val="00015CA4"/>
    <w:rsid w:val="000175DE"/>
    <w:rsid w:val="00020B92"/>
    <w:rsid w:val="00021006"/>
    <w:rsid w:val="00027D6A"/>
    <w:rsid w:val="00030F95"/>
    <w:rsid w:val="00032834"/>
    <w:rsid w:val="000349FD"/>
    <w:rsid w:val="000412C2"/>
    <w:rsid w:val="000416F6"/>
    <w:rsid w:val="00041783"/>
    <w:rsid w:val="0004796C"/>
    <w:rsid w:val="0005014F"/>
    <w:rsid w:val="00050B81"/>
    <w:rsid w:val="00051169"/>
    <w:rsid w:val="00053EAC"/>
    <w:rsid w:val="00057F71"/>
    <w:rsid w:val="00062301"/>
    <w:rsid w:val="00062B2B"/>
    <w:rsid w:val="00064820"/>
    <w:rsid w:val="000663F7"/>
    <w:rsid w:val="0007241B"/>
    <w:rsid w:val="000753F6"/>
    <w:rsid w:val="00081A44"/>
    <w:rsid w:val="00085AEB"/>
    <w:rsid w:val="00087A38"/>
    <w:rsid w:val="00090A92"/>
    <w:rsid w:val="00094530"/>
    <w:rsid w:val="000952A8"/>
    <w:rsid w:val="000A14C4"/>
    <w:rsid w:val="000A2B4F"/>
    <w:rsid w:val="000A2B51"/>
    <w:rsid w:val="000A2E32"/>
    <w:rsid w:val="000A30F9"/>
    <w:rsid w:val="000A323B"/>
    <w:rsid w:val="000A5B0D"/>
    <w:rsid w:val="000B07C0"/>
    <w:rsid w:val="000C3F42"/>
    <w:rsid w:val="000C4042"/>
    <w:rsid w:val="000C7D2C"/>
    <w:rsid w:val="000D2C73"/>
    <w:rsid w:val="000D4507"/>
    <w:rsid w:val="000D61EE"/>
    <w:rsid w:val="000D6F34"/>
    <w:rsid w:val="000E06DE"/>
    <w:rsid w:val="000E38FB"/>
    <w:rsid w:val="000E5EE9"/>
    <w:rsid w:val="000F1867"/>
    <w:rsid w:val="000F5464"/>
    <w:rsid w:val="000F6F07"/>
    <w:rsid w:val="000F773C"/>
    <w:rsid w:val="000F7ADF"/>
    <w:rsid w:val="001037E6"/>
    <w:rsid w:val="001038CE"/>
    <w:rsid w:val="001041F8"/>
    <w:rsid w:val="00104B31"/>
    <w:rsid w:val="00106114"/>
    <w:rsid w:val="0012135D"/>
    <w:rsid w:val="00124384"/>
    <w:rsid w:val="00133731"/>
    <w:rsid w:val="001340AB"/>
    <w:rsid w:val="00134133"/>
    <w:rsid w:val="0013591B"/>
    <w:rsid w:val="0013786B"/>
    <w:rsid w:val="00143ECD"/>
    <w:rsid w:val="001448C1"/>
    <w:rsid w:val="00146880"/>
    <w:rsid w:val="00146F2A"/>
    <w:rsid w:val="001476C3"/>
    <w:rsid w:val="0015048F"/>
    <w:rsid w:val="0015474E"/>
    <w:rsid w:val="00154AF5"/>
    <w:rsid w:val="001573B9"/>
    <w:rsid w:val="00157D7D"/>
    <w:rsid w:val="001669AF"/>
    <w:rsid w:val="00170AFB"/>
    <w:rsid w:val="00176FE1"/>
    <w:rsid w:val="0018069C"/>
    <w:rsid w:val="00181681"/>
    <w:rsid w:val="00182B81"/>
    <w:rsid w:val="00182F30"/>
    <w:rsid w:val="00183485"/>
    <w:rsid w:val="001847C9"/>
    <w:rsid w:val="00187382"/>
    <w:rsid w:val="00190B7F"/>
    <w:rsid w:val="001918E7"/>
    <w:rsid w:val="00191D0A"/>
    <w:rsid w:val="001961CC"/>
    <w:rsid w:val="001A3E85"/>
    <w:rsid w:val="001B1522"/>
    <w:rsid w:val="001B68C4"/>
    <w:rsid w:val="001B7D2F"/>
    <w:rsid w:val="001C4231"/>
    <w:rsid w:val="001C6508"/>
    <w:rsid w:val="001D3852"/>
    <w:rsid w:val="001D4E61"/>
    <w:rsid w:val="001D510C"/>
    <w:rsid w:val="001D58FD"/>
    <w:rsid w:val="001D5F56"/>
    <w:rsid w:val="001D7D9A"/>
    <w:rsid w:val="001E2640"/>
    <w:rsid w:val="001E5519"/>
    <w:rsid w:val="001E59B5"/>
    <w:rsid w:val="001E59CB"/>
    <w:rsid w:val="001E78A2"/>
    <w:rsid w:val="001F38E4"/>
    <w:rsid w:val="001F54D1"/>
    <w:rsid w:val="001F6139"/>
    <w:rsid w:val="001F6AF2"/>
    <w:rsid w:val="001F7C78"/>
    <w:rsid w:val="0021112E"/>
    <w:rsid w:val="002238F1"/>
    <w:rsid w:val="00223AA6"/>
    <w:rsid w:val="00226693"/>
    <w:rsid w:val="00235A84"/>
    <w:rsid w:val="00237935"/>
    <w:rsid w:val="00240F5C"/>
    <w:rsid w:val="00243146"/>
    <w:rsid w:val="002446D3"/>
    <w:rsid w:val="00245A88"/>
    <w:rsid w:val="0024604E"/>
    <w:rsid w:val="00246EED"/>
    <w:rsid w:val="0024703E"/>
    <w:rsid w:val="00247BDB"/>
    <w:rsid w:val="0026177B"/>
    <w:rsid w:val="002629EA"/>
    <w:rsid w:val="002640F1"/>
    <w:rsid w:val="002712F7"/>
    <w:rsid w:val="002718F4"/>
    <w:rsid w:val="00280D1B"/>
    <w:rsid w:val="002825E0"/>
    <w:rsid w:val="00291E91"/>
    <w:rsid w:val="00293758"/>
    <w:rsid w:val="00293CF9"/>
    <w:rsid w:val="0029465F"/>
    <w:rsid w:val="00297178"/>
    <w:rsid w:val="002A02A5"/>
    <w:rsid w:val="002A3A5F"/>
    <w:rsid w:val="002A6E4E"/>
    <w:rsid w:val="002B1B22"/>
    <w:rsid w:val="002B2060"/>
    <w:rsid w:val="002B6FA5"/>
    <w:rsid w:val="002B71C1"/>
    <w:rsid w:val="002B75B2"/>
    <w:rsid w:val="002C242F"/>
    <w:rsid w:val="002C358E"/>
    <w:rsid w:val="002D100C"/>
    <w:rsid w:val="002D3924"/>
    <w:rsid w:val="002E2718"/>
    <w:rsid w:val="002E3DF5"/>
    <w:rsid w:val="002F0200"/>
    <w:rsid w:val="002F02DA"/>
    <w:rsid w:val="002F4B18"/>
    <w:rsid w:val="003020FD"/>
    <w:rsid w:val="003025A7"/>
    <w:rsid w:val="00310EEA"/>
    <w:rsid w:val="00312838"/>
    <w:rsid w:val="003141EB"/>
    <w:rsid w:val="00317119"/>
    <w:rsid w:val="00320160"/>
    <w:rsid w:val="00320B77"/>
    <w:rsid w:val="003251A9"/>
    <w:rsid w:val="00337D33"/>
    <w:rsid w:val="00346A85"/>
    <w:rsid w:val="00346F5B"/>
    <w:rsid w:val="003504A0"/>
    <w:rsid w:val="00350AD9"/>
    <w:rsid w:val="003572E6"/>
    <w:rsid w:val="003579C1"/>
    <w:rsid w:val="00360EB8"/>
    <w:rsid w:val="003660F0"/>
    <w:rsid w:val="00366460"/>
    <w:rsid w:val="003668BA"/>
    <w:rsid w:val="00370553"/>
    <w:rsid w:val="003778F6"/>
    <w:rsid w:val="00381ECB"/>
    <w:rsid w:val="003825A9"/>
    <w:rsid w:val="00382600"/>
    <w:rsid w:val="00383C99"/>
    <w:rsid w:val="00385231"/>
    <w:rsid w:val="00387AD4"/>
    <w:rsid w:val="00387E34"/>
    <w:rsid w:val="00396009"/>
    <w:rsid w:val="0039759E"/>
    <w:rsid w:val="003A21A2"/>
    <w:rsid w:val="003A4689"/>
    <w:rsid w:val="003A61F8"/>
    <w:rsid w:val="003B03E0"/>
    <w:rsid w:val="003B7657"/>
    <w:rsid w:val="003C5492"/>
    <w:rsid w:val="003C67E2"/>
    <w:rsid w:val="003D04F6"/>
    <w:rsid w:val="003D0E67"/>
    <w:rsid w:val="003D1484"/>
    <w:rsid w:val="003D1599"/>
    <w:rsid w:val="003D483F"/>
    <w:rsid w:val="003D52B2"/>
    <w:rsid w:val="003D5892"/>
    <w:rsid w:val="003D62FB"/>
    <w:rsid w:val="003D6806"/>
    <w:rsid w:val="003D6D72"/>
    <w:rsid w:val="003E0F2B"/>
    <w:rsid w:val="003F07F3"/>
    <w:rsid w:val="003F2006"/>
    <w:rsid w:val="003F65D0"/>
    <w:rsid w:val="00400D6A"/>
    <w:rsid w:val="00402E82"/>
    <w:rsid w:val="0040416E"/>
    <w:rsid w:val="0041058C"/>
    <w:rsid w:val="00414625"/>
    <w:rsid w:val="00414A1C"/>
    <w:rsid w:val="0041723A"/>
    <w:rsid w:val="0042659B"/>
    <w:rsid w:val="0043601C"/>
    <w:rsid w:val="004402FA"/>
    <w:rsid w:val="00440BA1"/>
    <w:rsid w:val="00444C52"/>
    <w:rsid w:val="00445890"/>
    <w:rsid w:val="00445F55"/>
    <w:rsid w:val="00452DD3"/>
    <w:rsid w:val="0045536E"/>
    <w:rsid w:val="00456089"/>
    <w:rsid w:val="00457179"/>
    <w:rsid w:val="00463960"/>
    <w:rsid w:val="0046405E"/>
    <w:rsid w:val="0046565F"/>
    <w:rsid w:val="00466D1B"/>
    <w:rsid w:val="00472B7C"/>
    <w:rsid w:val="00476E9F"/>
    <w:rsid w:val="004772D9"/>
    <w:rsid w:val="004773EA"/>
    <w:rsid w:val="00480B3B"/>
    <w:rsid w:val="00481664"/>
    <w:rsid w:val="00487EAF"/>
    <w:rsid w:val="00490656"/>
    <w:rsid w:val="00490CD7"/>
    <w:rsid w:val="004915F1"/>
    <w:rsid w:val="004918E3"/>
    <w:rsid w:val="00491E3B"/>
    <w:rsid w:val="00492DF0"/>
    <w:rsid w:val="00493C12"/>
    <w:rsid w:val="00493D38"/>
    <w:rsid w:val="004A2BF0"/>
    <w:rsid w:val="004A3424"/>
    <w:rsid w:val="004A58B5"/>
    <w:rsid w:val="004B21F2"/>
    <w:rsid w:val="004B38A3"/>
    <w:rsid w:val="004B43D1"/>
    <w:rsid w:val="004B6CF6"/>
    <w:rsid w:val="004C0BA7"/>
    <w:rsid w:val="004C51D0"/>
    <w:rsid w:val="004D417F"/>
    <w:rsid w:val="004D5152"/>
    <w:rsid w:val="004D58D0"/>
    <w:rsid w:val="004D5E3A"/>
    <w:rsid w:val="004D6ABF"/>
    <w:rsid w:val="004E4C0E"/>
    <w:rsid w:val="004E5A5A"/>
    <w:rsid w:val="004F3AA4"/>
    <w:rsid w:val="004F4237"/>
    <w:rsid w:val="00500CA0"/>
    <w:rsid w:val="00501B21"/>
    <w:rsid w:val="0050483F"/>
    <w:rsid w:val="00504EB7"/>
    <w:rsid w:val="00507E63"/>
    <w:rsid w:val="0051061F"/>
    <w:rsid w:val="00513765"/>
    <w:rsid w:val="005154F4"/>
    <w:rsid w:val="00515DD9"/>
    <w:rsid w:val="00516283"/>
    <w:rsid w:val="00520325"/>
    <w:rsid w:val="005212B7"/>
    <w:rsid w:val="00522D77"/>
    <w:rsid w:val="00527950"/>
    <w:rsid w:val="005339B4"/>
    <w:rsid w:val="005447EA"/>
    <w:rsid w:val="0054695A"/>
    <w:rsid w:val="00551B07"/>
    <w:rsid w:val="00552DB0"/>
    <w:rsid w:val="00561723"/>
    <w:rsid w:val="00562EF3"/>
    <w:rsid w:val="00563851"/>
    <w:rsid w:val="00564124"/>
    <w:rsid w:val="00565CA0"/>
    <w:rsid w:val="00565EDB"/>
    <w:rsid w:val="0056664D"/>
    <w:rsid w:val="005676D8"/>
    <w:rsid w:val="005676F2"/>
    <w:rsid w:val="0057084E"/>
    <w:rsid w:val="0057224E"/>
    <w:rsid w:val="0057287B"/>
    <w:rsid w:val="0057405D"/>
    <w:rsid w:val="005743D6"/>
    <w:rsid w:val="0057545B"/>
    <w:rsid w:val="00577042"/>
    <w:rsid w:val="005805B8"/>
    <w:rsid w:val="00581F8C"/>
    <w:rsid w:val="005824D6"/>
    <w:rsid w:val="00582B1A"/>
    <w:rsid w:val="0058361E"/>
    <w:rsid w:val="00586091"/>
    <w:rsid w:val="005903CB"/>
    <w:rsid w:val="0059169B"/>
    <w:rsid w:val="00593037"/>
    <w:rsid w:val="00593FB0"/>
    <w:rsid w:val="0059748C"/>
    <w:rsid w:val="005A0557"/>
    <w:rsid w:val="005A3E79"/>
    <w:rsid w:val="005A485E"/>
    <w:rsid w:val="005B1B73"/>
    <w:rsid w:val="005B225F"/>
    <w:rsid w:val="005B6AFC"/>
    <w:rsid w:val="005C18CB"/>
    <w:rsid w:val="005C5C0E"/>
    <w:rsid w:val="005C5EC3"/>
    <w:rsid w:val="005C5FE9"/>
    <w:rsid w:val="005D11BC"/>
    <w:rsid w:val="005D73E1"/>
    <w:rsid w:val="005E3217"/>
    <w:rsid w:val="005E4B66"/>
    <w:rsid w:val="005F0D9B"/>
    <w:rsid w:val="005F70BC"/>
    <w:rsid w:val="006023F4"/>
    <w:rsid w:val="0060678A"/>
    <w:rsid w:val="00606FE2"/>
    <w:rsid w:val="00607DB3"/>
    <w:rsid w:val="00610D07"/>
    <w:rsid w:val="006131B1"/>
    <w:rsid w:val="006167DC"/>
    <w:rsid w:val="00622FF6"/>
    <w:rsid w:val="00623C47"/>
    <w:rsid w:val="006241F3"/>
    <w:rsid w:val="00627CF3"/>
    <w:rsid w:val="006312BF"/>
    <w:rsid w:val="00631F34"/>
    <w:rsid w:val="00634BAF"/>
    <w:rsid w:val="0063599F"/>
    <w:rsid w:val="00637F7A"/>
    <w:rsid w:val="006449C5"/>
    <w:rsid w:val="00646750"/>
    <w:rsid w:val="00663B29"/>
    <w:rsid w:val="00664C89"/>
    <w:rsid w:val="006708D2"/>
    <w:rsid w:val="00670DE8"/>
    <w:rsid w:val="00671F0D"/>
    <w:rsid w:val="00676600"/>
    <w:rsid w:val="00677487"/>
    <w:rsid w:val="00680B9B"/>
    <w:rsid w:val="00684247"/>
    <w:rsid w:val="006848B9"/>
    <w:rsid w:val="0069309D"/>
    <w:rsid w:val="00694CAD"/>
    <w:rsid w:val="006A2EBE"/>
    <w:rsid w:val="006B0A56"/>
    <w:rsid w:val="006C334B"/>
    <w:rsid w:val="006C50B8"/>
    <w:rsid w:val="006C5AAE"/>
    <w:rsid w:val="006D217D"/>
    <w:rsid w:val="006D6BB4"/>
    <w:rsid w:val="006E3F0B"/>
    <w:rsid w:val="006E41A8"/>
    <w:rsid w:val="006E70F6"/>
    <w:rsid w:val="006F1587"/>
    <w:rsid w:val="00700FF4"/>
    <w:rsid w:val="0070107C"/>
    <w:rsid w:val="00702204"/>
    <w:rsid w:val="00702C5B"/>
    <w:rsid w:val="00705BE6"/>
    <w:rsid w:val="007120B8"/>
    <w:rsid w:val="00713595"/>
    <w:rsid w:val="00714703"/>
    <w:rsid w:val="007173B6"/>
    <w:rsid w:val="00724384"/>
    <w:rsid w:val="0072619D"/>
    <w:rsid w:val="0073070F"/>
    <w:rsid w:val="00733B63"/>
    <w:rsid w:val="00735070"/>
    <w:rsid w:val="0074684E"/>
    <w:rsid w:val="00752F30"/>
    <w:rsid w:val="007536D3"/>
    <w:rsid w:val="007564FA"/>
    <w:rsid w:val="0076429E"/>
    <w:rsid w:val="0076724A"/>
    <w:rsid w:val="00770F4F"/>
    <w:rsid w:val="0077106A"/>
    <w:rsid w:val="007811B2"/>
    <w:rsid w:val="00783001"/>
    <w:rsid w:val="00791B5E"/>
    <w:rsid w:val="00793C68"/>
    <w:rsid w:val="0079450B"/>
    <w:rsid w:val="00796557"/>
    <w:rsid w:val="007A031B"/>
    <w:rsid w:val="007A2D15"/>
    <w:rsid w:val="007A4D35"/>
    <w:rsid w:val="007A66D0"/>
    <w:rsid w:val="007A7A4E"/>
    <w:rsid w:val="007B0498"/>
    <w:rsid w:val="007B0831"/>
    <w:rsid w:val="007B1277"/>
    <w:rsid w:val="007B6018"/>
    <w:rsid w:val="007B7464"/>
    <w:rsid w:val="007B76B3"/>
    <w:rsid w:val="007C0091"/>
    <w:rsid w:val="007C1E65"/>
    <w:rsid w:val="007C5F7E"/>
    <w:rsid w:val="007D1498"/>
    <w:rsid w:val="007D403C"/>
    <w:rsid w:val="007D63EA"/>
    <w:rsid w:val="007E0481"/>
    <w:rsid w:val="007E10A9"/>
    <w:rsid w:val="007E24E5"/>
    <w:rsid w:val="007E4BEC"/>
    <w:rsid w:val="007F05B5"/>
    <w:rsid w:val="00800F44"/>
    <w:rsid w:val="0080149F"/>
    <w:rsid w:val="00801C25"/>
    <w:rsid w:val="0080337A"/>
    <w:rsid w:val="008138AB"/>
    <w:rsid w:val="008175CF"/>
    <w:rsid w:val="00820B6A"/>
    <w:rsid w:val="00820C6B"/>
    <w:rsid w:val="0082460B"/>
    <w:rsid w:val="008263C1"/>
    <w:rsid w:val="008301B6"/>
    <w:rsid w:val="008345A9"/>
    <w:rsid w:val="00842003"/>
    <w:rsid w:val="00843552"/>
    <w:rsid w:val="0084586F"/>
    <w:rsid w:val="0084764A"/>
    <w:rsid w:val="00851B42"/>
    <w:rsid w:val="0085452F"/>
    <w:rsid w:val="00855133"/>
    <w:rsid w:val="00855414"/>
    <w:rsid w:val="00856AB9"/>
    <w:rsid w:val="008655A0"/>
    <w:rsid w:val="00866530"/>
    <w:rsid w:val="00866982"/>
    <w:rsid w:val="00867F65"/>
    <w:rsid w:val="008704D6"/>
    <w:rsid w:val="0087121C"/>
    <w:rsid w:val="0087148F"/>
    <w:rsid w:val="00875D2B"/>
    <w:rsid w:val="0088015B"/>
    <w:rsid w:val="00885C8D"/>
    <w:rsid w:val="00885CF4"/>
    <w:rsid w:val="008943CF"/>
    <w:rsid w:val="00896252"/>
    <w:rsid w:val="008A3063"/>
    <w:rsid w:val="008B6081"/>
    <w:rsid w:val="008B682F"/>
    <w:rsid w:val="008C104C"/>
    <w:rsid w:val="008C1272"/>
    <w:rsid w:val="008C233A"/>
    <w:rsid w:val="008C3E63"/>
    <w:rsid w:val="008C6479"/>
    <w:rsid w:val="008D1A64"/>
    <w:rsid w:val="008D29B7"/>
    <w:rsid w:val="008D2A2D"/>
    <w:rsid w:val="008D3C82"/>
    <w:rsid w:val="008D3EB9"/>
    <w:rsid w:val="008D730B"/>
    <w:rsid w:val="008D73D9"/>
    <w:rsid w:val="008D799F"/>
    <w:rsid w:val="008E65E7"/>
    <w:rsid w:val="008F1C02"/>
    <w:rsid w:val="008F6C3F"/>
    <w:rsid w:val="00906613"/>
    <w:rsid w:val="00914E60"/>
    <w:rsid w:val="009170C9"/>
    <w:rsid w:val="00920C97"/>
    <w:rsid w:val="0092307A"/>
    <w:rsid w:val="009232B1"/>
    <w:rsid w:val="00924951"/>
    <w:rsid w:val="00924C63"/>
    <w:rsid w:val="0093061A"/>
    <w:rsid w:val="00931FB0"/>
    <w:rsid w:val="00934A30"/>
    <w:rsid w:val="00940A22"/>
    <w:rsid w:val="00943EDF"/>
    <w:rsid w:val="009449F5"/>
    <w:rsid w:val="00944FD0"/>
    <w:rsid w:val="00951288"/>
    <w:rsid w:val="00953246"/>
    <w:rsid w:val="009541F9"/>
    <w:rsid w:val="00957D80"/>
    <w:rsid w:val="00957E11"/>
    <w:rsid w:val="009619C6"/>
    <w:rsid w:val="009677C8"/>
    <w:rsid w:val="00974C1D"/>
    <w:rsid w:val="009762FB"/>
    <w:rsid w:val="0098180E"/>
    <w:rsid w:val="00982248"/>
    <w:rsid w:val="009823A2"/>
    <w:rsid w:val="0098540D"/>
    <w:rsid w:val="00993F34"/>
    <w:rsid w:val="0099551E"/>
    <w:rsid w:val="009A0096"/>
    <w:rsid w:val="009A77C2"/>
    <w:rsid w:val="009B2068"/>
    <w:rsid w:val="009B249F"/>
    <w:rsid w:val="009B38A1"/>
    <w:rsid w:val="009B58CE"/>
    <w:rsid w:val="009B5AA7"/>
    <w:rsid w:val="009B65D2"/>
    <w:rsid w:val="009B692F"/>
    <w:rsid w:val="009B743D"/>
    <w:rsid w:val="009C7E0A"/>
    <w:rsid w:val="009D2B59"/>
    <w:rsid w:val="009D60D6"/>
    <w:rsid w:val="009E1D36"/>
    <w:rsid w:val="009E36DD"/>
    <w:rsid w:val="009E48C6"/>
    <w:rsid w:val="009F4C40"/>
    <w:rsid w:val="009F4F3B"/>
    <w:rsid w:val="009F5666"/>
    <w:rsid w:val="009F63E8"/>
    <w:rsid w:val="00A02693"/>
    <w:rsid w:val="00A128E3"/>
    <w:rsid w:val="00A14B07"/>
    <w:rsid w:val="00A15B31"/>
    <w:rsid w:val="00A16E49"/>
    <w:rsid w:val="00A1776D"/>
    <w:rsid w:val="00A22E48"/>
    <w:rsid w:val="00A24F20"/>
    <w:rsid w:val="00A27567"/>
    <w:rsid w:val="00A27840"/>
    <w:rsid w:val="00A336A0"/>
    <w:rsid w:val="00A4190B"/>
    <w:rsid w:val="00A44579"/>
    <w:rsid w:val="00A462C8"/>
    <w:rsid w:val="00A52CBB"/>
    <w:rsid w:val="00A53D37"/>
    <w:rsid w:val="00A55C79"/>
    <w:rsid w:val="00A62331"/>
    <w:rsid w:val="00A62BC3"/>
    <w:rsid w:val="00A640F6"/>
    <w:rsid w:val="00A65AF9"/>
    <w:rsid w:val="00A73295"/>
    <w:rsid w:val="00A74292"/>
    <w:rsid w:val="00A77B97"/>
    <w:rsid w:val="00A83C00"/>
    <w:rsid w:val="00A92E5B"/>
    <w:rsid w:val="00A93379"/>
    <w:rsid w:val="00A95D4A"/>
    <w:rsid w:val="00A96EAA"/>
    <w:rsid w:val="00A97022"/>
    <w:rsid w:val="00A97952"/>
    <w:rsid w:val="00AA00EA"/>
    <w:rsid w:val="00AB3666"/>
    <w:rsid w:val="00AB375E"/>
    <w:rsid w:val="00AB547A"/>
    <w:rsid w:val="00AB5D27"/>
    <w:rsid w:val="00AB6C2B"/>
    <w:rsid w:val="00AB7F11"/>
    <w:rsid w:val="00AC0DD7"/>
    <w:rsid w:val="00AC167F"/>
    <w:rsid w:val="00AC1875"/>
    <w:rsid w:val="00AC36FD"/>
    <w:rsid w:val="00AC5638"/>
    <w:rsid w:val="00AD4CC5"/>
    <w:rsid w:val="00AD522B"/>
    <w:rsid w:val="00AD5339"/>
    <w:rsid w:val="00AE0659"/>
    <w:rsid w:val="00AE1823"/>
    <w:rsid w:val="00AF68BF"/>
    <w:rsid w:val="00AF73D1"/>
    <w:rsid w:val="00B00EE2"/>
    <w:rsid w:val="00B026E1"/>
    <w:rsid w:val="00B03524"/>
    <w:rsid w:val="00B0383E"/>
    <w:rsid w:val="00B108BB"/>
    <w:rsid w:val="00B126F6"/>
    <w:rsid w:val="00B2068C"/>
    <w:rsid w:val="00B21491"/>
    <w:rsid w:val="00B21632"/>
    <w:rsid w:val="00B22790"/>
    <w:rsid w:val="00B25104"/>
    <w:rsid w:val="00B25482"/>
    <w:rsid w:val="00B30446"/>
    <w:rsid w:val="00B31029"/>
    <w:rsid w:val="00B32C46"/>
    <w:rsid w:val="00B359C9"/>
    <w:rsid w:val="00B37B0A"/>
    <w:rsid w:val="00B52EC5"/>
    <w:rsid w:val="00B646C7"/>
    <w:rsid w:val="00B65790"/>
    <w:rsid w:val="00B66794"/>
    <w:rsid w:val="00B71BE9"/>
    <w:rsid w:val="00B72BF0"/>
    <w:rsid w:val="00B752F7"/>
    <w:rsid w:val="00B75529"/>
    <w:rsid w:val="00B84915"/>
    <w:rsid w:val="00B87B08"/>
    <w:rsid w:val="00B90D84"/>
    <w:rsid w:val="00B91F5C"/>
    <w:rsid w:val="00B92471"/>
    <w:rsid w:val="00B949EF"/>
    <w:rsid w:val="00B95D4D"/>
    <w:rsid w:val="00B96931"/>
    <w:rsid w:val="00B97940"/>
    <w:rsid w:val="00BB7060"/>
    <w:rsid w:val="00BC4777"/>
    <w:rsid w:val="00BC7921"/>
    <w:rsid w:val="00BD113A"/>
    <w:rsid w:val="00BD599C"/>
    <w:rsid w:val="00BE1CCE"/>
    <w:rsid w:val="00BE552F"/>
    <w:rsid w:val="00BF00C2"/>
    <w:rsid w:val="00BF269C"/>
    <w:rsid w:val="00BF2AF3"/>
    <w:rsid w:val="00C05186"/>
    <w:rsid w:val="00C0617C"/>
    <w:rsid w:val="00C1036C"/>
    <w:rsid w:val="00C10AAE"/>
    <w:rsid w:val="00C13142"/>
    <w:rsid w:val="00C14F3B"/>
    <w:rsid w:val="00C207C2"/>
    <w:rsid w:val="00C20BC8"/>
    <w:rsid w:val="00C20D42"/>
    <w:rsid w:val="00C319AC"/>
    <w:rsid w:val="00C32382"/>
    <w:rsid w:val="00C32B9F"/>
    <w:rsid w:val="00C45821"/>
    <w:rsid w:val="00C50E50"/>
    <w:rsid w:val="00C52E1F"/>
    <w:rsid w:val="00C541A1"/>
    <w:rsid w:val="00C558D8"/>
    <w:rsid w:val="00C605F3"/>
    <w:rsid w:val="00C67556"/>
    <w:rsid w:val="00C70FA5"/>
    <w:rsid w:val="00C710EC"/>
    <w:rsid w:val="00C721CD"/>
    <w:rsid w:val="00C72B61"/>
    <w:rsid w:val="00C72C04"/>
    <w:rsid w:val="00C7517F"/>
    <w:rsid w:val="00C75609"/>
    <w:rsid w:val="00C760BA"/>
    <w:rsid w:val="00C80C62"/>
    <w:rsid w:val="00C815BD"/>
    <w:rsid w:val="00C87B9A"/>
    <w:rsid w:val="00C93EB1"/>
    <w:rsid w:val="00CA0A47"/>
    <w:rsid w:val="00CA2BD2"/>
    <w:rsid w:val="00CA4EF6"/>
    <w:rsid w:val="00CA765A"/>
    <w:rsid w:val="00CB0857"/>
    <w:rsid w:val="00CB2311"/>
    <w:rsid w:val="00CB4FF6"/>
    <w:rsid w:val="00CC4B09"/>
    <w:rsid w:val="00CC5E1A"/>
    <w:rsid w:val="00CD62EE"/>
    <w:rsid w:val="00CD6630"/>
    <w:rsid w:val="00CE5439"/>
    <w:rsid w:val="00CE68BF"/>
    <w:rsid w:val="00CF4B10"/>
    <w:rsid w:val="00CF5DDA"/>
    <w:rsid w:val="00CF6963"/>
    <w:rsid w:val="00CF7847"/>
    <w:rsid w:val="00D036BD"/>
    <w:rsid w:val="00D05331"/>
    <w:rsid w:val="00D0610E"/>
    <w:rsid w:val="00D10AF1"/>
    <w:rsid w:val="00D13153"/>
    <w:rsid w:val="00D16F70"/>
    <w:rsid w:val="00D220B7"/>
    <w:rsid w:val="00D25125"/>
    <w:rsid w:val="00D301EA"/>
    <w:rsid w:val="00D30A35"/>
    <w:rsid w:val="00D31B71"/>
    <w:rsid w:val="00D31ED4"/>
    <w:rsid w:val="00D35AA3"/>
    <w:rsid w:val="00D37562"/>
    <w:rsid w:val="00D40F57"/>
    <w:rsid w:val="00D43037"/>
    <w:rsid w:val="00D44AE9"/>
    <w:rsid w:val="00D44D71"/>
    <w:rsid w:val="00D44DD5"/>
    <w:rsid w:val="00D55F85"/>
    <w:rsid w:val="00D570B2"/>
    <w:rsid w:val="00D6036F"/>
    <w:rsid w:val="00D6059A"/>
    <w:rsid w:val="00D60AF7"/>
    <w:rsid w:val="00D63542"/>
    <w:rsid w:val="00D63CC2"/>
    <w:rsid w:val="00D63E2B"/>
    <w:rsid w:val="00D64D67"/>
    <w:rsid w:val="00D65A40"/>
    <w:rsid w:val="00D65EB9"/>
    <w:rsid w:val="00D6769B"/>
    <w:rsid w:val="00D67A56"/>
    <w:rsid w:val="00D82F86"/>
    <w:rsid w:val="00D83B55"/>
    <w:rsid w:val="00D849D3"/>
    <w:rsid w:val="00D85CDF"/>
    <w:rsid w:val="00D918D2"/>
    <w:rsid w:val="00D9776F"/>
    <w:rsid w:val="00DA4841"/>
    <w:rsid w:val="00DA56C7"/>
    <w:rsid w:val="00DA6C8F"/>
    <w:rsid w:val="00DB00D8"/>
    <w:rsid w:val="00DB3BA2"/>
    <w:rsid w:val="00DB7278"/>
    <w:rsid w:val="00DC12F0"/>
    <w:rsid w:val="00DC2DFA"/>
    <w:rsid w:val="00DC5AC4"/>
    <w:rsid w:val="00DC5F3E"/>
    <w:rsid w:val="00DD400B"/>
    <w:rsid w:val="00DD44F2"/>
    <w:rsid w:val="00DD5B84"/>
    <w:rsid w:val="00DD66F0"/>
    <w:rsid w:val="00DE1FD5"/>
    <w:rsid w:val="00DE3EBD"/>
    <w:rsid w:val="00DE6523"/>
    <w:rsid w:val="00DE7CE9"/>
    <w:rsid w:val="00DF0E60"/>
    <w:rsid w:val="00DF4B04"/>
    <w:rsid w:val="00E00B6A"/>
    <w:rsid w:val="00E01F8E"/>
    <w:rsid w:val="00E022E1"/>
    <w:rsid w:val="00E06255"/>
    <w:rsid w:val="00E06317"/>
    <w:rsid w:val="00E06537"/>
    <w:rsid w:val="00E10078"/>
    <w:rsid w:val="00E15BCD"/>
    <w:rsid w:val="00E22BAE"/>
    <w:rsid w:val="00E26328"/>
    <w:rsid w:val="00E32CBC"/>
    <w:rsid w:val="00E417DF"/>
    <w:rsid w:val="00E430D9"/>
    <w:rsid w:val="00E51ABB"/>
    <w:rsid w:val="00E56B32"/>
    <w:rsid w:val="00E617FF"/>
    <w:rsid w:val="00E6208C"/>
    <w:rsid w:val="00E675AC"/>
    <w:rsid w:val="00E72F87"/>
    <w:rsid w:val="00E73791"/>
    <w:rsid w:val="00E7414A"/>
    <w:rsid w:val="00E7701D"/>
    <w:rsid w:val="00E873BB"/>
    <w:rsid w:val="00E94528"/>
    <w:rsid w:val="00EA042D"/>
    <w:rsid w:val="00EA0E65"/>
    <w:rsid w:val="00EA2852"/>
    <w:rsid w:val="00EA2D5A"/>
    <w:rsid w:val="00EA38CD"/>
    <w:rsid w:val="00EB25B4"/>
    <w:rsid w:val="00EB2866"/>
    <w:rsid w:val="00EB428F"/>
    <w:rsid w:val="00EB53B3"/>
    <w:rsid w:val="00EB7263"/>
    <w:rsid w:val="00EB75D2"/>
    <w:rsid w:val="00EC29E9"/>
    <w:rsid w:val="00EC2AD2"/>
    <w:rsid w:val="00ED21BD"/>
    <w:rsid w:val="00ED355A"/>
    <w:rsid w:val="00ED4EE7"/>
    <w:rsid w:val="00ED6846"/>
    <w:rsid w:val="00ED73DF"/>
    <w:rsid w:val="00EE14EF"/>
    <w:rsid w:val="00EE2007"/>
    <w:rsid w:val="00EE288B"/>
    <w:rsid w:val="00EE55EC"/>
    <w:rsid w:val="00EE6C96"/>
    <w:rsid w:val="00EE7AED"/>
    <w:rsid w:val="00EF1595"/>
    <w:rsid w:val="00EF42AE"/>
    <w:rsid w:val="00EF7B38"/>
    <w:rsid w:val="00F06D98"/>
    <w:rsid w:val="00F07219"/>
    <w:rsid w:val="00F07F0F"/>
    <w:rsid w:val="00F1016D"/>
    <w:rsid w:val="00F1210E"/>
    <w:rsid w:val="00F12169"/>
    <w:rsid w:val="00F12F99"/>
    <w:rsid w:val="00F17403"/>
    <w:rsid w:val="00F20AAD"/>
    <w:rsid w:val="00F20C2C"/>
    <w:rsid w:val="00F22A91"/>
    <w:rsid w:val="00F33E9E"/>
    <w:rsid w:val="00F36EE5"/>
    <w:rsid w:val="00F37723"/>
    <w:rsid w:val="00F53C6D"/>
    <w:rsid w:val="00F56C6D"/>
    <w:rsid w:val="00F626C9"/>
    <w:rsid w:val="00F6535D"/>
    <w:rsid w:val="00F66B8A"/>
    <w:rsid w:val="00F72B0D"/>
    <w:rsid w:val="00F73EB4"/>
    <w:rsid w:val="00F76C44"/>
    <w:rsid w:val="00F771F4"/>
    <w:rsid w:val="00F85C29"/>
    <w:rsid w:val="00F90878"/>
    <w:rsid w:val="00F92A8D"/>
    <w:rsid w:val="00F930A3"/>
    <w:rsid w:val="00F9397D"/>
    <w:rsid w:val="00F97099"/>
    <w:rsid w:val="00FA0659"/>
    <w:rsid w:val="00FA3769"/>
    <w:rsid w:val="00FA67CC"/>
    <w:rsid w:val="00FB0A82"/>
    <w:rsid w:val="00FB4F76"/>
    <w:rsid w:val="00FB633D"/>
    <w:rsid w:val="00FC01BB"/>
    <w:rsid w:val="00FC24DC"/>
    <w:rsid w:val="00FC66A1"/>
    <w:rsid w:val="00FC6FDA"/>
    <w:rsid w:val="00FD037C"/>
    <w:rsid w:val="00FD15CF"/>
    <w:rsid w:val="00FD1AAD"/>
    <w:rsid w:val="00FD2DCC"/>
    <w:rsid w:val="00FD3B16"/>
    <w:rsid w:val="00FE5E92"/>
    <w:rsid w:val="00FF4B44"/>
    <w:rsid w:val="00FF50B1"/>
    <w:rsid w:val="197605F5"/>
    <w:rsid w:val="3D42E5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F4243B6"/>
  <w15:chartTrackingRefBased/>
  <w15:docId w15:val="{3E6CC965-8E35-41F8-A5AE-0B5042B5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Acronym"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uiPriority w:val="9"/>
    <w:qFormat/>
    <w:rsid w:val="00D44AE9"/>
    <w:pPr>
      <w:keepNext/>
      <w:keepLines/>
      <w:spacing w:before="240" w:line="259" w:lineRule="auto"/>
      <w:outlineLvl w:val="0"/>
    </w:pPr>
    <w:rPr>
      <w:rFonts w:ascii="Cambria" w:hAnsi="Cambria"/>
      <w:color w:val="365F91"/>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AE9"/>
    <w:rPr>
      <w:rFonts w:ascii="Cambria" w:eastAsia="Times New Roman" w:hAnsi="Cambria" w:cs="Times New Roman"/>
      <w:color w:val="365F91"/>
      <w:sz w:val="32"/>
      <w:szCs w:val="32"/>
      <w:lang w:eastAsia="en-US"/>
    </w:rPr>
  </w:style>
  <w:style w:type="paragraph" w:styleId="Header">
    <w:name w:val="header"/>
    <w:basedOn w:val="Normal"/>
    <w:link w:val="HeaderChar"/>
    <w:uiPriority w:val="99"/>
    <w:rsid w:val="006E41A8"/>
    <w:pPr>
      <w:tabs>
        <w:tab w:val="center" w:pos="4153"/>
        <w:tab w:val="right" w:pos="8306"/>
      </w:tabs>
    </w:pPr>
  </w:style>
  <w:style w:type="character" w:customStyle="1" w:styleId="HeaderChar">
    <w:name w:val="Header Char"/>
    <w:link w:val="Header"/>
    <w:uiPriority w:val="99"/>
    <w:rsid w:val="00D44AE9"/>
    <w:rPr>
      <w:rFonts w:ascii="Arial" w:hAnsi="Arial"/>
      <w:sz w:val="24"/>
      <w:szCs w:val="24"/>
      <w:lang w:val="en-US" w:eastAsia="en-US"/>
    </w:rPr>
  </w:style>
  <w:style w:type="paragraph" w:styleId="Footer">
    <w:name w:val="footer"/>
    <w:basedOn w:val="Normal"/>
    <w:link w:val="FooterChar"/>
    <w:uiPriority w:val="99"/>
    <w:rsid w:val="006E41A8"/>
    <w:pPr>
      <w:tabs>
        <w:tab w:val="center" w:pos="4153"/>
        <w:tab w:val="right" w:pos="8306"/>
      </w:tabs>
    </w:pPr>
  </w:style>
  <w:style w:type="character" w:customStyle="1" w:styleId="FooterChar">
    <w:name w:val="Footer Char"/>
    <w:link w:val="Footer"/>
    <w:uiPriority w:val="99"/>
    <w:rsid w:val="00A24F20"/>
    <w:rPr>
      <w:rFonts w:ascii="Arial" w:hAnsi="Arial"/>
      <w:sz w:val="24"/>
      <w:szCs w:val="24"/>
      <w:lang w:val="en-US" w:eastAsia="en-US"/>
    </w:rPr>
  </w:style>
  <w:style w:type="character" w:styleId="PageNumber">
    <w:name w:val="page number"/>
    <w:basedOn w:val="DefaultParagraphFont"/>
    <w:rsid w:val="003C67E2"/>
  </w:style>
  <w:style w:type="table" w:styleId="TableGrid">
    <w:name w:val="Table Grid"/>
    <w:basedOn w:val="TableNormal"/>
    <w:uiPriority w:val="59"/>
    <w:rsid w:val="00245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24384"/>
    <w:pPr>
      <w:spacing w:before="100" w:beforeAutospacing="1" w:after="100" w:afterAutospacing="1"/>
    </w:pPr>
    <w:rPr>
      <w:rFonts w:ascii="Times New Roman" w:hAnsi="Times New Roman"/>
      <w:lang w:val="en-GB" w:eastAsia="en-GB"/>
    </w:rPr>
  </w:style>
  <w:style w:type="character" w:styleId="Hyperlink">
    <w:name w:val="Hyperlink"/>
    <w:uiPriority w:val="99"/>
    <w:rsid w:val="00FC01BB"/>
    <w:rPr>
      <w:color w:val="0000FF"/>
      <w:u w:val="single"/>
    </w:rPr>
  </w:style>
  <w:style w:type="paragraph" w:customStyle="1" w:styleId="Default">
    <w:name w:val="Default"/>
    <w:link w:val="DefaultChar"/>
    <w:rsid w:val="00E430D9"/>
    <w:pPr>
      <w:autoSpaceDE w:val="0"/>
      <w:autoSpaceDN w:val="0"/>
      <w:adjustRightInd w:val="0"/>
    </w:pPr>
    <w:rPr>
      <w:color w:val="000000"/>
      <w:sz w:val="24"/>
      <w:szCs w:val="24"/>
      <w:lang w:val="en-GB" w:eastAsia="en-GB"/>
    </w:rPr>
  </w:style>
  <w:style w:type="character" w:customStyle="1" w:styleId="DefaultChar">
    <w:name w:val="Default Char"/>
    <w:link w:val="Default"/>
    <w:rsid w:val="00D44AE9"/>
    <w:rPr>
      <w:color w:val="000000"/>
      <w:sz w:val="24"/>
      <w:szCs w:val="24"/>
      <w:lang w:val="en-GB" w:eastAsia="en-GB" w:bidi="ar-SA"/>
    </w:rPr>
  </w:style>
  <w:style w:type="paragraph" w:styleId="FootnoteText">
    <w:name w:val="footnote text"/>
    <w:basedOn w:val="Normal"/>
    <w:link w:val="FootnoteTextChar"/>
    <w:uiPriority w:val="99"/>
    <w:unhideWhenUsed/>
    <w:rsid w:val="0085452F"/>
    <w:rPr>
      <w:rFonts w:ascii="Calibri" w:eastAsia="Calibri" w:hAnsi="Calibri"/>
      <w:sz w:val="20"/>
      <w:szCs w:val="20"/>
      <w:lang w:val="en-GB"/>
    </w:rPr>
  </w:style>
  <w:style w:type="character" w:customStyle="1" w:styleId="FootnoteTextChar">
    <w:name w:val="Footnote Text Char"/>
    <w:link w:val="FootnoteText"/>
    <w:uiPriority w:val="99"/>
    <w:rsid w:val="0085452F"/>
    <w:rPr>
      <w:rFonts w:ascii="Calibri" w:eastAsia="Calibri" w:hAnsi="Calibri"/>
      <w:lang w:eastAsia="en-US"/>
    </w:rPr>
  </w:style>
  <w:style w:type="character" w:styleId="FootnoteReference">
    <w:name w:val="footnote reference"/>
    <w:uiPriority w:val="99"/>
    <w:unhideWhenUsed/>
    <w:rsid w:val="0085452F"/>
    <w:rPr>
      <w:vertAlign w:val="superscript"/>
    </w:rPr>
  </w:style>
  <w:style w:type="paragraph" w:styleId="ListParagraph">
    <w:name w:val="List Paragraph"/>
    <w:basedOn w:val="Normal"/>
    <w:uiPriority w:val="34"/>
    <w:qFormat/>
    <w:rsid w:val="00381ECB"/>
    <w:pPr>
      <w:ind w:left="720"/>
      <w:contextualSpacing/>
    </w:pPr>
    <w:rPr>
      <w:rFonts w:eastAsia="Calibri"/>
      <w:szCs w:val="22"/>
      <w:lang w:val="en-GB"/>
    </w:rPr>
  </w:style>
  <w:style w:type="paragraph" w:styleId="BalloonText">
    <w:name w:val="Balloon Text"/>
    <w:basedOn w:val="Normal"/>
    <w:link w:val="BalloonTextChar"/>
    <w:uiPriority w:val="99"/>
    <w:unhideWhenUsed/>
    <w:rsid w:val="00D44AE9"/>
    <w:rPr>
      <w:rFonts w:ascii="Tahoma" w:eastAsia="Calibri" w:hAnsi="Tahoma"/>
      <w:sz w:val="16"/>
      <w:szCs w:val="16"/>
      <w:lang w:val="en-GB"/>
    </w:rPr>
  </w:style>
  <w:style w:type="character" w:customStyle="1" w:styleId="BalloonTextChar">
    <w:name w:val="Balloon Text Char"/>
    <w:link w:val="BalloonText"/>
    <w:uiPriority w:val="99"/>
    <w:rsid w:val="00D44AE9"/>
    <w:rPr>
      <w:rFonts w:ascii="Tahoma" w:eastAsia="Calibri" w:hAnsi="Tahoma"/>
      <w:sz w:val="16"/>
      <w:szCs w:val="16"/>
      <w:lang w:eastAsia="en-US"/>
    </w:rPr>
  </w:style>
  <w:style w:type="paragraph" w:styleId="BodyText">
    <w:name w:val="Body Text"/>
    <w:basedOn w:val="Normal"/>
    <w:link w:val="BodyTextChar"/>
    <w:rsid w:val="00D44AE9"/>
    <w:pPr>
      <w:spacing w:after="120"/>
    </w:pPr>
    <w:rPr>
      <w:rFonts w:ascii="Times New Roman" w:hAnsi="Times New Roman"/>
      <w:lang w:val="en-GB"/>
    </w:rPr>
  </w:style>
  <w:style w:type="character" w:customStyle="1" w:styleId="BodyTextChar">
    <w:name w:val="Body Text Char"/>
    <w:link w:val="BodyText"/>
    <w:rsid w:val="00D44AE9"/>
    <w:rPr>
      <w:sz w:val="24"/>
      <w:szCs w:val="24"/>
      <w:lang w:eastAsia="en-US"/>
    </w:rPr>
  </w:style>
  <w:style w:type="paragraph" w:styleId="BodyText3">
    <w:name w:val="Body Text 3"/>
    <w:basedOn w:val="Normal"/>
    <w:link w:val="BodyText3Char"/>
    <w:rsid w:val="00D44AE9"/>
    <w:pPr>
      <w:spacing w:after="120"/>
    </w:pPr>
    <w:rPr>
      <w:rFonts w:ascii="Times New Roman" w:hAnsi="Times New Roman"/>
      <w:sz w:val="16"/>
      <w:szCs w:val="16"/>
      <w:lang w:val="en-GB"/>
    </w:rPr>
  </w:style>
  <w:style w:type="character" w:customStyle="1" w:styleId="BodyText3Char">
    <w:name w:val="Body Text 3 Char"/>
    <w:link w:val="BodyText3"/>
    <w:rsid w:val="00D44AE9"/>
    <w:rPr>
      <w:sz w:val="16"/>
      <w:szCs w:val="16"/>
      <w:lang w:eastAsia="en-US"/>
    </w:rPr>
  </w:style>
  <w:style w:type="character" w:styleId="CommentReference">
    <w:name w:val="annotation reference"/>
    <w:uiPriority w:val="99"/>
    <w:rsid w:val="00D44AE9"/>
    <w:rPr>
      <w:sz w:val="16"/>
      <w:szCs w:val="16"/>
    </w:rPr>
  </w:style>
  <w:style w:type="paragraph" w:styleId="CommentText">
    <w:name w:val="annotation text"/>
    <w:basedOn w:val="Normal"/>
    <w:link w:val="CommentTextChar"/>
    <w:uiPriority w:val="99"/>
    <w:rsid w:val="00D44AE9"/>
    <w:pPr>
      <w:spacing w:after="200" w:line="276" w:lineRule="auto"/>
    </w:pPr>
    <w:rPr>
      <w:rFonts w:ascii="Calibri" w:eastAsia="Calibri" w:hAnsi="Calibri"/>
      <w:sz w:val="20"/>
      <w:szCs w:val="20"/>
      <w:lang w:val="en-GB"/>
    </w:rPr>
  </w:style>
  <w:style w:type="character" w:customStyle="1" w:styleId="CommentTextChar">
    <w:name w:val="Comment Text Char"/>
    <w:link w:val="CommentText"/>
    <w:uiPriority w:val="99"/>
    <w:rsid w:val="00D44AE9"/>
    <w:rPr>
      <w:rFonts w:ascii="Calibri" w:eastAsia="Calibri" w:hAnsi="Calibri"/>
      <w:lang w:eastAsia="en-US"/>
    </w:rPr>
  </w:style>
  <w:style w:type="paragraph" w:styleId="CommentSubject">
    <w:name w:val="annotation subject"/>
    <w:basedOn w:val="CommentText"/>
    <w:next w:val="CommentText"/>
    <w:link w:val="CommentSubjectChar"/>
    <w:uiPriority w:val="99"/>
    <w:rsid w:val="00D44AE9"/>
    <w:rPr>
      <w:b/>
      <w:bCs/>
    </w:rPr>
  </w:style>
  <w:style w:type="character" w:customStyle="1" w:styleId="CommentSubjectChar">
    <w:name w:val="Comment Subject Char"/>
    <w:link w:val="CommentSubject"/>
    <w:uiPriority w:val="99"/>
    <w:rsid w:val="00D44AE9"/>
    <w:rPr>
      <w:rFonts w:ascii="Calibri" w:eastAsia="Calibri" w:hAnsi="Calibri"/>
      <w:b/>
      <w:bCs/>
      <w:lang w:eastAsia="en-US"/>
    </w:rPr>
  </w:style>
  <w:style w:type="character" w:styleId="FollowedHyperlink">
    <w:name w:val="FollowedHyperlink"/>
    <w:uiPriority w:val="99"/>
    <w:unhideWhenUsed/>
    <w:rsid w:val="00D44AE9"/>
    <w:rPr>
      <w:color w:val="800080"/>
      <w:u w:val="single"/>
    </w:rPr>
  </w:style>
  <w:style w:type="table" w:customStyle="1" w:styleId="LightList-Accent11">
    <w:name w:val="Light List - Accent 11"/>
    <w:basedOn w:val="TableNormal"/>
    <w:uiPriority w:val="61"/>
    <w:rsid w:val="00D44AE9"/>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uiPriority w:val="1"/>
    <w:qFormat/>
    <w:rsid w:val="00D44AE9"/>
    <w:rPr>
      <w:rFonts w:ascii="Calibri" w:eastAsia="Calibri" w:hAnsi="Calibri"/>
      <w:sz w:val="22"/>
      <w:szCs w:val="22"/>
      <w:lang w:val="en-GB" w:eastAsia="en-US"/>
    </w:rPr>
  </w:style>
  <w:style w:type="paragraph" w:styleId="Revision">
    <w:name w:val="Revision"/>
    <w:hidden/>
    <w:uiPriority w:val="99"/>
    <w:semiHidden/>
    <w:rsid w:val="00D44AE9"/>
    <w:rPr>
      <w:rFonts w:ascii="Calibri" w:eastAsia="Calibri" w:hAnsi="Calibri"/>
      <w:sz w:val="22"/>
      <w:szCs w:val="22"/>
      <w:lang w:eastAsia="en-US"/>
    </w:rPr>
  </w:style>
  <w:style w:type="character" w:customStyle="1" w:styleId="apple-converted-space">
    <w:name w:val="apple-converted-space"/>
    <w:basedOn w:val="DefaultParagraphFont"/>
    <w:rsid w:val="00D44AE9"/>
  </w:style>
  <w:style w:type="character" w:styleId="HTMLAcronym">
    <w:name w:val="HTML Acronym"/>
    <w:basedOn w:val="DefaultParagraphFont"/>
    <w:uiPriority w:val="99"/>
    <w:unhideWhenUsed/>
    <w:rsid w:val="00D44AE9"/>
  </w:style>
  <w:style w:type="paragraph" w:styleId="EndnoteText">
    <w:name w:val="endnote text"/>
    <w:basedOn w:val="Normal"/>
    <w:link w:val="EndnoteTextChar"/>
    <w:uiPriority w:val="99"/>
    <w:unhideWhenUsed/>
    <w:rsid w:val="00D44AE9"/>
    <w:rPr>
      <w:rFonts w:ascii="Calibri" w:eastAsia="Calibri" w:hAnsi="Calibri"/>
      <w:sz w:val="20"/>
      <w:szCs w:val="20"/>
      <w:lang w:val="en-GB"/>
    </w:rPr>
  </w:style>
  <w:style w:type="character" w:customStyle="1" w:styleId="EndnoteTextChar">
    <w:name w:val="Endnote Text Char"/>
    <w:link w:val="EndnoteText"/>
    <w:uiPriority w:val="99"/>
    <w:rsid w:val="00D44AE9"/>
    <w:rPr>
      <w:rFonts w:ascii="Calibri" w:eastAsia="Calibri" w:hAnsi="Calibri"/>
      <w:lang w:eastAsia="en-US"/>
    </w:rPr>
  </w:style>
  <w:style w:type="character" w:styleId="EndnoteReference">
    <w:name w:val="endnote reference"/>
    <w:uiPriority w:val="99"/>
    <w:unhideWhenUsed/>
    <w:rsid w:val="00D44AE9"/>
    <w:rPr>
      <w:vertAlign w:val="superscript"/>
    </w:rPr>
  </w:style>
  <w:style w:type="character" w:styleId="Strong">
    <w:name w:val="Strong"/>
    <w:uiPriority w:val="22"/>
    <w:qFormat/>
    <w:rsid w:val="00D44AE9"/>
    <w:rPr>
      <w:b/>
      <w:bCs/>
    </w:rPr>
  </w:style>
  <w:style w:type="character" w:styleId="Emphasis">
    <w:name w:val="Emphasis"/>
    <w:uiPriority w:val="20"/>
    <w:qFormat/>
    <w:rsid w:val="00D44AE9"/>
    <w:rPr>
      <w:i/>
      <w:iCs/>
    </w:rPr>
  </w:style>
  <w:style w:type="character" w:styleId="UnresolvedMention">
    <w:name w:val="Unresolved Mention"/>
    <w:uiPriority w:val="99"/>
    <w:semiHidden/>
    <w:unhideWhenUsed/>
    <w:rsid w:val="00B00E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5349">
      <w:bodyDiv w:val="1"/>
      <w:marLeft w:val="0"/>
      <w:marRight w:val="0"/>
      <w:marTop w:val="0"/>
      <w:marBottom w:val="0"/>
      <w:divBdr>
        <w:top w:val="none" w:sz="0" w:space="0" w:color="auto"/>
        <w:left w:val="none" w:sz="0" w:space="0" w:color="auto"/>
        <w:bottom w:val="none" w:sz="0" w:space="0" w:color="auto"/>
        <w:right w:val="none" w:sz="0" w:space="0" w:color="auto"/>
      </w:divBdr>
    </w:div>
    <w:div w:id="104816957">
      <w:bodyDiv w:val="1"/>
      <w:marLeft w:val="0"/>
      <w:marRight w:val="0"/>
      <w:marTop w:val="0"/>
      <w:marBottom w:val="0"/>
      <w:divBdr>
        <w:top w:val="none" w:sz="0" w:space="0" w:color="auto"/>
        <w:left w:val="none" w:sz="0" w:space="0" w:color="auto"/>
        <w:bottom w:val="none" w:sz="0" w:space="0" w:color="auto"/>
        <w:right w:val="none" w:sz="0" w:space="0" w:color="auto"/>
      </w:divBdr>
    </w:div>
    <w:div w:id="221409577">
      <w:bodyDiv w:val="1"/>
      <w:marLeft w:val="0"/>
      <w:marRight w:val="0"/>
      <w:marTop w:val="0"/>
      <w:marBottom w:val="0"/>
      <w:divBdr>
        <w:top w:val="none" w:sz="0" w:space="0" w:color="auto"/>
        <w:left w:val="none" w:sz="0" w:space="0" w:color="auto"/>
        <w:bottom w:val="none" w:sz="0" w:space="0" w:color="auto"/>
        <w:right w:val="none" w:sz="0" w:space="0" w:color="auto"/>
      </w:divBdr>
    </w:div>
    <w:div w:id="388650276">
      <w:bodyDiv w:val="1"/>
      <w:marLeft w:val="0"/>
      <w:marRight w:val="0"/>
      <w:marTop w:val="0"/>
      <w:marBottom w:val="0"/>
      <w:divBdr>
        <w:top w:val="none" w:sz="0" w:space="0" w:color="auto"/>
        <w:left w:val="none" w:sz="0" w:space="0" w:color="auto"/>
        <w:bottom w:val="none" w:sz="0" w:space="0" w:color="auto"/>
        <w:right w:val="none" w:sz="0" w:space="0" w:color="auto"/>
      </w:divBdr>
    </w:div>
    <w:div w:id="923757855">
      <w:bodyDiv w:val="1"/>
      <w:marLeft w:val="0"/>
      <w:marRight w:val="0"/>
      <w:marTop w:val="0"/>
      <w:marBottom w:val="0"/>
      <w:divBdr>
        <w:top w:val="none" w:sz="0" w:space="0" w:color="auto"/>
        <w:left w:val="none" w:sz="0" w:space="0" w:color="auto"/>
        <w:bottom w:val="none" w:sz="0" w:space="0" w:color="auto"/>
        <w:right w:val="none" w:sz="0" w:space="0" w:color="auto"/>
      </w:divBdr>
      <w:divsChild>
        <w:div w:id="1140150373">
          <w:marLeft w:val="0"/>
          <w:marRight w:val="0"/>
          <w:marTop w:val="0"/>
          <w:marBottom w:val="0"/>
          <w:divBdr>
            <w:top w:val="none" w:sz="0" w:space="0" w:color="auto"/>
            <w:left w:val="none" w:sz="0" w:space="0" w:color="auto"/>
            <w:bottom w:val="none" w:sz="0" w:space="0" w:color="auto"/>
            <w:right w:val="none" w:sz="0" w:space="0" w:color="auto"/>
          </w:divBdr>
        </w:div>
        <w:div w:id="1367490803">
          <w:marLeft w:val="0"/>
          <w:marRight w:val="0"/>
          <w:marTop w:val="0"/>
          <w:marBottom w:val="0"/>
          <w:divBdr>
            <w:top w:val="none" w:sz="0" w:space="0" w:color="auto"/>
            <w:left w:val="none" w:sz="0" w:space="0" w:color="auto"/>
            <w:bottom w:val="none" w:sz="0" w:space="0" w:color="auto"/>
            <w:right w:val="none" w:sz="0" w:space="0" w:color="auto"/>
          </w:divBdr>
          <w:divsChild>
            <w:div w:id="105731592">
              <w:marLeft w:val="0"/>
              <w:marRight w:val="0"/>
              <w:marTop w:val="0"/>
              <w:marBottom w:val="0"/>
              <w:divBdr>
                <w:top w:val="none" w:sz="0" w:space="0" w:color="auto"/>
                <w:left w:val="none" w:sz="0" w:space="0" w:color="auto"/>
                <w:bottom w:val="none" w:sz="0" w:space="0" w:color="auto"/>
                <w:right w:val="none" w:sz="0" w:space="0" w:color="auto"/>
              </w:divBdr>
              <w:divsChild>
                <w:div w:id="1055350406">
                  <w:marLeft w:val="0"/>
                  <w:marRight w:val="0"/>
                  <w:marTop w:val="0"/>
                  <w:marBottom w:val="0"/>
                  <w:divBdr>
                    <w:top w:val="none" w:sz="0" w:space="0" w:color="auto"/>
                    <w:left w:val="none" w:sz="0" w:space="0" w:color="auto"/>
                    <w:bottom w:val="none" w:sz="0" w:space="0" w:color="auto"/>
                    <w:right w:val="none" w:sz="0" w:space="0" w:color="auto"/>
                  </w:divBdr>
                  <w:divsChild>
                    <w:div w:id="142545973">
                      <w:marLeft w:val="0"/>
                      <w:marRight w:val="0"/>
                      <w:marTop w:val="0"/>
                      <w:marBottom w:val="0"/>
                      <w:divBdr>
                        <w:top w:val="none" w:sz="0" w:space="0" w:color="auto"/>
                        <w:left w:val="none" w:sz="0" w:space="0" w:color="auto"/>
                        <w:bottom w:val="none" w:sz="0" w:space="0" w:color="auto"/>
                        <w:right w:val="none" w:sz="0" w:space="0" w:color="auto"/>
                      </w:divBdr>
                      <w:divsChild>
                        <w:div w:id="2079092600">
                          <w:marLeft w:val="0"/>
                          <w:marRight w:val="0"/>
                          <w:marTop w:val="0"/>
                          <w:marBottom w:val="0"/>
                          <w:divBdr>
                            <w:top w:val="none" w:sz="0" w:space="0" w:color="auto"/>
                            <w:left w:val="none" w:sz="0" w:space="0" w:color="auto"/>
                            <w:bottom w:val="none" w:sz="0" w:space="0" w:color="auto"/>
                            <w:right w:val="none" w:sz="0" w:space="0" w:color="auto"/>
                          </w:divBdr>
                          <w:divsChild>
                            <w:div w:id="17492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46986">
                  <w:marLeft w:val="0"/>
                  <w:marRight w:val="0"/>
                  <w:marTop w:val="75"/>
                  <w:marBottom w:val="0"/>
                  <w:divBdr>
                    <w:top w:val="none" w:sz="0" w:space="0" w:color="auto"/>
                    <w:left w:val="none" w:sz="0" w:space="0" w:color="auto"/>
                    <w:bottom w:val="none" w:sz="0" w:space="0" w:color="auto"/>
                    <w:right w:val="none" w:sz="0" w:space="0" w:color="auto"/>
                  </w:divBdr>
                </w:div>
              </w:divsChild>
            </w:div>
            <w:div w:id="416437480">
              <w:marLeft w:val="0"/>
              <w:marRight w:val="0"/>
              <w:marTop w:val="0"/>
              <w:marBottom w:val="0"/>
              <w:divBdr>
                <w:top w:val="none" w:sz="0" w:space="0" w:color="auto"/>
                <w:left w:val="none" w:sz="0" w:space="0" w:color="auto"/>
                <w:bottom w:val="none" w:sz="0" w:space="0" w:color="auto"/>
                <w:right w:val="none" w:sz="0" w:space="0" w:color="auto"/>
              </w:divBdr>
              <w:divsChild>
                <w:div w:id="702705325">
                  <w:marLeft w:val="0"/>
                  <w:marRight w:val="0"/>
                  <w:marTop w:val="0"/>
                  <w:marBottom w:val="0"/>
                  <w:divBdr>
                    <w:top w:val="none" w:sz="0" w:space="0" w:color="auto"/>
                    <w:left w:val="none" w:sz="0" w:space="0" w:color="auto"/>
                    <w:bottom w:val="none" w:sz="0" w:space="0" w:color="auto"/>
                    <w:right w:val="none" w:sz="0" w:space="0" w:color="auto"/>
                  </w:divBdr>
                </w:div>
                <w:div w:id="736241223">
                  <w:marLeft w:val="0"/>
                  <w:marRight w:val="0"/>
                  <w:marTop w:val="0"/>
                  <w:marBottom w:val="0"/>
                  <w:divBdr>
                    <w:top w:val="none" w:sz="0" w:space="0" w:color="auto"/>
                    <w:left w:val="none" w:sz="0" w:space="0" w:color="auto"/>
                    <w:bottom w:val="none" w:sz="0" w:space="0" w:color="auto"/>
                    <w:right w:val="none" w:sz="0" w:space="0" w:color="auto"/>
                  </w:divBdr>
                  <w:divsChild>
                    <w:div w:id="1238201894">
                      <w:marLeft w:val="0"/>
                      <w:marRight w:val="0"/>
                      <w:marTop w:val="0"/>
                      <w:marBottom w:val="0"/>
                      <w:divBdr>
                        <w:top w:val="none" w:sz="0" w:space="0" w:color="auto"/>
                        <w:left w:val="none" w:sz="0" w:space="0" w:color="auto"/>
                        <w:bottom w:val="none" w:sz="0" w:space="0" w:color="auto"/>
                        <w:right w:val="none" w:sz="0" w:space="0" w:color="auto"/>
                      </w:divBdr>
                    </w:div>
                  </w:divsChild>
                </w:div>
                <w:div w:id="1246262954">
                  <w:marLeft w:val="1125"/>
                  <w:marRight w:val="270"/>
                  <w:marTop w:val="0"/>
                  <w:marBottom w:val="0"/>
                  <w:divBdr>
                    <w:top w:val="none" w:sz="0" w:space="0" w:color="auto"/>
                    <w:left w:val="none" w:sz="0" w:space="0" w:color="auto"/>
                    <w:bottom w:val="none" w:sz="0" w:space="0" w:color="auto"/>
                    <w:right w:val="none" w:sz="0" w:space="0" w:color="auto"/>
                  </w:divBdr>
                  <w:divsChild>
                    <w:div w:id="209877936">
                      <w:marLeft w:val="0"/>
                      <w:marRight w:val="0"/>
                      <w:marTop w:val="0"/>
                      <w:marBottom w:val="0"/>
                      <w:divBdr>
                        <w:top w:val="none" w:sz="0" w:space="0" w:color="auto"/>
                        <w:left w:val="none" w:sz="0" w:space="0" w:color="auto"/>
                        <w:bottom w:val="none" w:sz="0" w:space="0" w:color="auto"/>
                        <w:right w:val="none" w:sz="0" w:space="0" w:color="auto"/>
                      </w:divBdr>
                    </w:div>
                  </w:divsChild>
                </w:div>
                <w:div w:id="1986818567">
                  <w:marLeft w:val="0"/>
                  <w:marRight w:val="0"/>
                  <w:marTop w:val="0"/>
                  <w:marBottom w:val="0"/>
                  <w:divBdr>
                    <w:top w:val="none" w:sz="0" w:space="0" w:color="auto"/>
                    <w:left w:val="none" w:sz="0" w:space="0" w:color="auto"/>
                    <w:bottom w:val="none" w:sz="0" w:space="0" w:color="auto"/>
                    <w:right w:val="none" w:sz="0" w:space="0" w:color="auto"/>
                  </w:divBdr>
                </w:div>
                <w:div w:id="2119177936">
                  <w:marLeft w:val="0"/>
                  <w:marRight w:val="0"/>
                  <w:marTop w:val="0"/>
                  <w:marBottom w:val="0"/>
                  <w:divBdr>
                    <w:top w:val="none" w:sz="0" w:space="0" w:color="auto"/>
                    <w:left w:val="none" w:sz="0" w:space="0" w:color="auto"/>
                    <w:bottom w:val="none" w:sz="0" w:space="0" w:color="auto"/>
                    <w:right w:val="none" w:sz="0" w:space="0" w:color="auto"/>
                  </w:divBdr>
                </w:div>
              </w:divsChild>
            </w:div>
            <w:div w:id="426392595">
              <w:marLeft w:val="0"/>
              <w:marRight w:val="0"/>
              <w:marTop w:val="0"/>
              <w:marBottom w:val="0"/>
              <w:divBdr>
                <w:top w:val="none" w:sz="0" w:space="0" w:color="auto"/>
                <w:left w:val="none" w:sz="0" w:space="0" w:color="auto"/>
                <w:bottom w:val="none" w:sz="0" w:space="0" w:color="auto"/>
                <w:right w:val="none" w:sz="0" w:space="0" w:color="auto"/>
              </w:divBdr>
            </w:div>
            <w:div w:id="806361621">
              <w:marLeft w:val="0"/>
              <w:marRight w:val="0"/>
              <w:marTop w:val="0"/>
              <w:marBottom w:val="0"/>
              <w:divBdr>
                <w:top w:val="none" w:sz="0" w:space="0" w:color="auto"/>
                <w:left w:val="none" w:sz="0" w:space="0" w:color="auto"/>
                <w:bottom w:val="none" w:sz="0" w:space="0" w:color="auto"/>
                <w:right w:val="none" w:sz="0" w:space="0" w:color="auto"/>
              </w:divBdr>
            </w:div>
            <w:div w:id="1111509520">
              <w:marLeft w:val="0"/>
              <w:marRight w:val="0"/>
              <w:marTop w:val="0"/>
              <w:marBottom w:val="0"/>
              <w:divBdr>
                <w:top w:val="none" w:sz="0" w:space="0" w:color="auto"/>
                <w:left w:val="none" w:sz="0" w:space="0" w:color="auto"/>
                <w:bottom w:val="none" w:sz="0" w:space="0" w:color="auto"/>
                <w:right w:val="none" w:sz="0" w:space="0" w:color="auto"/>
              </w:divBdr>
              <w:divsChild>
                <w:div w:id="1628513611">
                  <w:marLeft w:val="0"/>
                  <w:marRight w:val="0"/>
                  <w:marTop w:val="0"/>
                  <w:marBottom w:val="0"/>
                  <w:divBdr>
                    <w:top w:val="none" w:sz="0" w:space="0" w:color="auto"/>
                    <w:left w:val="none" w:sz="0" w:space="0" w:color="auto"/>
                    <w:bottom w:val="none" w:sz="0" w:space="0" w:color="auto"/>
                    <w:right w:val="none" w:sz="0" w:space="0" w:color="auto"/>
                  </w:divBdr>
                  <w:divsChild>
                    <w:div w:id="420371471">
                      <w:marLeft w:val="0"/>
                      <w:marRight w:val="0"/>
                      <w:marTop w:val="0"/>
                      <w:marBottom w:val="0"/>
                      <w:divBdr>
                        <w:top w:val="single" w:sz="6" w:space="1" w:color="6593CF"/>
                        <w:left w:val="single" w:sz="6" w:space="8" w:color="6593CF"/>
                        <w:bottom w:val="none" w:sz="0" w:space="0" w:color="auto"/>
                        <w:right w:val="single" w:sz="6" w:space="3" w:color="6593CF"/>
                      </w:divBdr>
                    </w:div>
                  </w:divsChild>
                </w:div>
              </w:divsChild>
            </w:div>
            <w:div w:id="1550919944">
              <w:marLeft w:val="0"/>
              <w:marRight w:val="0"/>
              <w:marTop w:val="0"/>
              <w:marBottom w:val="0"/>
              <w:divBdr>
                <w:top w:val="none" w:sz="0" w:space="0" w:color="auto"/>
                <w:left w:val="none" w:sz="0" w:space="0" w:color="auto"/>
                <w:bottom w:val="none" w:sz="0" w:space="0" w:color="auto"/>
                <w:right w:val="none" w:sz="0" w:space="0" w:color="auto"/>
              </w:divBdr>
            </w:div>
            <w:div w:id="1571034522">
              <w:marLeft w:val="0"/>
              <w:marRight w:val="0"/>
              <w:marTop w:val="0"/>
              <w:marBottom w:val="0"/>
              <w:divBdr>
                <w:top w:val="none" w:sz="0" w:space="0" w:color="auto"/>
                <w:left w:val="none" w:sz="0" w:space="0" w:color="auto"/>
                <w:bottom w:val="none" w:sz="0" w:space="0" w:color="auto"/>
                <w:right w:val="none" w:sz="0" w:space="0" w:color="auto"/>
              </w:divBdr>
            </w:div>
          </w:divsChild>
        </w:div>
        <w:div w:id="1899170201">
          <w:marLeft w:val="0"/>
          <w:marRight w:val="0"/>
          <w:marTop w:val="0"/>
          <w:marBottom w:val="0"/>
          <w:divBdr>
            <w:top w:val="none" w:sz="0" w:space="0" w:color="auto"/>
            <w:left w:val="none" w:sz="0" w:space="0" w:color="auto"/>
            <w:bottom w:val="none" w:sz="0" w:space="0" w:color="auto"/>
            <w:right w:val="none" w:sz="0" w:space="0" w:color="auto"/>
          </w:divBdr>
        </w:div>
      </w:divsChild>
    </w:div>
    <w:div w:id="1006178827">
      <w:bodyDiv w:val="1"/>
      <w:marLeft w:val="0"/>
      <w:marRight w:val="0"/>
      <w:marTop w:val="0"/>
      <w:marBottom w:val="0"/>
      <w:divBdr>
        <w:top w:val="none" w:sz="0" w:space="0" w:color="auto"/>
        <w:left w:val="none" w:sz="0" w:space="0" w:color="auto"/>
        <w:bottom w:val="none" w:sz="0" w:space="0" w:color="auto"/>
        <w:right w:val="none" w:sz="0" w:space="0" w:color="auto"/>
      </w:divBdr>
    </w:div>
    <w:div w:id="1091971413">
      <w:bodyDiv w:val="1"/>
      <w:marLeft w:val="0"/>
      <w:marRight w:val="0"/>
      <w:marTop w:val="0"/>
      <w:marBottom w:val="0"/>
      <w:divBdr>
        <w:top w:val="none" w:sz="0" w:space="0" w:color="auto"/>
        <w:left w:val="none" w:sz="0" w:space="0" w:color="auto"/>
        <w:bottom w:val="none" w:sz="0" w:space="0" w:color="auto"/>
        <w:right w:val="none" w:sz="0" w:space="0" w:color="auto"/>
      </w:divBdr>
    </w:div>
    <w:div w:id="1099909571">
      <w:bodyDiv w:val="1"/>
      <w:marLeft w:val="0"/>
      <w:marRight w:val="0"/>
      <w:marTop w:val="0"/>
      <w:marBottom w:val="0"/>
      <w:divBdr>
        <w:top w:val="none" w:sz="0" w:space="0" w:color="auto"/>
        <w:left w:val="none" w:sz="0" w:space="0" w:color="auto"/>
        <w:bottom w:val="none" w:sz="0" w:space="0" w:color="auto"/>
        <w:right w:val="none" w:sz="0" w:space="0" w:color="auto"/>
      </w:divBdr>
    </w:div>
    <w:div w:id="1151364564">
      <w:bodyDiv w:val="1"/>
      <w:marLeft w:val="0"/>
      <w:marRight w:val="0"/>
      <w:marTop w:val="0"/>
      <w:marBottom w:val="0"/>
      <w:divBdr>
        <w:top w:val="none" w:sz="0" w:space="0" w:color="auto"/>
        <w:left w:val="none" w:sz="0" w:space="0" w:color="auto"/>
        <w:bottom w:val="none" w:sz="0" w:space="0" w:color="auto"/>
        <w:right w:val="none" w:sz="0" w:space="0" w:color="auto"/>
      </w:divBdr>
    </w:div>
    <w:div w:id="1199119805">
      <w:bodyDiv w:val="1"/>
      <w:marLeft w:val="0"/>
      <w:marRight w:val="0"/>
      <w:marTop w:val="0"/>
      <w:marBottom w:val="0"/>
      <w:divBdr>
        <w:top w:val="none" w:sz="0" w:space="0" w:color="auto"/>
        <w:left w:val="none" w:sz="0" w:space="0" w:color="auto"/>
        <w:bottom w:val="none" w:sz="0" w:space="0" w:color="auto"/>
        <w:right w:val="none" w:sz="0" w:space="0" w:color="auto"/>
      </w:divBdr>
    </w:div>
    <w:div w:id="1310675207">
      <w:bodyDiv w:val="1"/>
      <w:marLeft w:val="0"/>
      <w:marRight w:val="0"/>
      <w:marTop w:val="0"/>
      <w:marBottom w:val="0"/>
      <w:divBdr>
        <w:top w:val="none" w:sz="0" w:space="0" w:color="auto"/>
        <w:left w:val="none" w:sz="0" w:space="0" w:color="auto"/>
        <w:bottom w:val="none" w:sz="0" w:space="0" w:color="auto"/>
        <w:right w:val="none" w:sz="0" w:space="0" w:color="auto"/>
      </w:divBdr>
    </w:div>
    <w:div w:id="1331107001">
      <w:bodyDiv w:val="1"/>
      <w:marLeft w:val="0"/>
      <w:marRight w:val="0"/>
      <w:marTop w:val="0"/>
      <w:marBottom w:val="0"/>
      <w:divBdr>
        <w:top w:val="none" w:sz="0" w:space="0" w:color="auto"/>
        <w:left w:val="none" w:sz="0" w:space="0" w:color="auto"/>
        <w:bottom w:val="none" w:sz="0" w:space="0" w:color="auto"/>
        <w:right w:val="none" w:sz="0" w:space="0" w:color="auto"/>
      </w:divBdr>
    </w:div>
    <w:div w:id="1512527421">
      <w:bodyDiv w:val="1"/>
      <w:marLeft w:val="0"/>
      <w:marRight w:val="0"/>
      <w:marTop w:val="0"/>
      <w:marBottom w:val="0"/>
      <w:divBdr>
        <w:top w:val="none" w:sz="0" w:space="0" w:color="auto"/>
        <w:left w:val="none" w:sz="0" w:space="0" w:color="auto"/>
        <w:bottom w:val="none" w:sz="0" w:space="0" w:color="auto"/>
        <w:right w:val="none" w:sz="0" w:space="0" w:color="auto"/>
      </w:divBdr>
      <w:divsChild>
        <w:div w:id="481655255">
          <w:marLeft w:val="0"/>
          <w:marRight w:val="0"/>
          <w:marTop w:val="0"/>
          <w:marBottom w:val="0"/>
          <w:divBdr>
            <w:top w:val="none" w:sz="0" w:space="0" w:color="auto"/>
            <w:left w:val="none" w:sz="0" w:space="0" w:color="auto"/>
            <w:bottom w:val="none" w:sz="0" w:space="0" w:color="auto"/>
            <w:right w:val="none" w:sz="0" w:space="0" w:color="auto"/>
          </w:divBdr>
          <w:divsChild>
            <w:div w:id="313729548">
              <w:marLeft w:val="0"/>
              <w:marRight w:val="0"/>
              <w:marTop w:val="0"/>
              <w:marBottom w:val="0"/>
              <w:divBdr>
                <w:top w:val="none" w:sz="0" w:space="0" w:color="auto"/>
                <w:left w:val="none" w:sz="0" w:space="0" w:color="auto"/>
                <w:bottom w:val="none" w:sz="0" w:space="0" w:color="auto"/>
                <w:right w:val="none" w:sz="0" w:space="0" w:color="auto"/>
              </w:divBdr>
            </w:div>
            <w:div w:id="509150810">
              <w:marLeft w:val="0"/>
              <w:marRight w:val="0"/>
              <w:marTop w:val="0"/>
              <w:marBottom w:val="0"/>
              <w:divBdr>
                <w:top w:val="none" w:sz="0" w:space="0" w:color="auto"/>
                <w:left w:val="none" w:sz="0" w:space="0" w:color="auto"/>
                <w:bottom w:val="none" w:sz="0" w:space="0" w:color="auto"/>
                <w:right w:val="none" w:sz="0" w:space="0" w:color="auto"/>
              </w:divBdr>
            </w:div>
            <w:div w:id="616134121">
              <w:marLeft w:val="0"/>
              <w:marRight w:val="0"/>
              <w:marTop w:val="0"/>
              <w:marBottom w:val="0"/>
              <w:divBdr>
                <w:top w:val="none" w:sz="0" w:space="0" w:color="auto"/>
                <w:left w:val="none" w:sz="0" w:space="0" w:color="auto"/>
                <w:bottom w:val="none" w:sz="0" w:space="0" w:color="auto"/>
                <w:right w:val="none" w:sz="0" w:space="0" w:color="auto"/>
              </w:divBdr>
            </w:div>
            <w:div w:id="1252663581">
              <w:marLeft w:val="0"/>
              <w:marRight w:val="0"/>
              <w:marTop w:val="0"/>
              <w:marBottom w:val="0"/>
              <w:divBdr>
                <w:top w:val="none" w:sz="0" w:space="0" w:color="auto"/>
                <w:left w:val="none" w:sz="0" w:space="0" w:color="auto"/>
                <w:bottom w:val="none" w:sz="0" w:space="0" w:color="auto"/>
                <w:right w:val="none" w:sz="0" w:space="0" w:color="auto"/>
              </w:divBdr>
            </w:div>
            <w:div w:id="153599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1494">
      <w:bodyDiv w:val="1"/>
      <w:marLeft w:val="0"/>
      <w:marRight w:val="0"/>
      <w:marTop w:val="0"/>
      <w:marBottom w:val="0"/>
      <w:divBdr>
        <w:top w:val="none" w:sz="0" w:space="0" w:color="auto"/>
        <w:left w:val="none" w:sz="0" w:space="0" w:color="auto"/>
        <w:bottom w:val="none" w:sz="0" w:space="0" w:color="auto"/>
        <w:right w:val="none" w:sz="0" w:space="0" w:color="auto"/>
      </w:divBdr>
    </w:div>
    <w:div w:id="1740712730">
      <w:bodyDiv w:val="1"/>
      <w:marLeft w:val="0"/>
      <w:marRight w:val="0"/>
      <w:marTop w:val="0"/>
      <w:marBottom w:val="0"/>
      <w:divBdr>
        <w:top w:val="none" w:sz="0" w:space="0" w:color="auto"/>
        <w:left w:val="none" w:sz="0" w:space="0" w:color="auto"/>
        <w:bottom w:val="none" w:sz="0" w:space="0" w:color="auto"/>
        <w:right w:val="none" w:sz="0" w:space="0" w:color="auto"/>
      </w:divBdr>
    </w:div>
    <w:div w:id="1915894458">
      <w:bodyDiv w:val="1"/>
      <w:marLeft w:val="0"/>
      <w:marRight w:val="0"/>
      <w:marTop w:val="0"/>
      <w:marBottom w:val="0"/>
      <w:divBdr>
        <w:top w:val="none" w:sz="0" w:space="0" w:color="auto"/>
        <w:left w:val="none" w:sz="0" w:space="0" w:color="auto"/>
        <w:bottom w:val="none" w:sz="0" w:space="0" w:color="auto"/>
        <w:right w:val="none" w:sz="0" w:space="0" w:color="auto"/>
      </w:divBdr>
    </w:div>
    <w:div w:id="1918048214">
      <w:bodyDiv w:val="1"/>
      <w:marLeft w:val="0"/>
      <w:marRight w:val="0"/>
      <w:marTop w:val="0"/>
      <w:marBottom w:val="0"/>
      <w:divBdr>
        <w:top w:val="none" w:sz="0" w:space="0" w:color="auto"/>
        <w:left w:val="none" w:sz="0" w:space="0" w:color="auto"/>
        <w:bottom w:val="none" w:sz="0" w:space="0" w:color="auto"/>
        <w:right w:val="none" w:sz="0" w:space="0" w:color="auto"/>
      </w:divBdr>
    </w:div>
    <w:div w:id="198430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sehd.scot.nhs.uk/mels/CEL2014_10.pdf" TargetMode="External"/><Relationship Id="rId26" Type="http://schemas.openxmlformats.org/officeDocument/2006/relationships/hyperlink" Target="https://hub.nes.digital/media/1133/nes-grievance-policy-and-procedures-2017-cm.pdf" TargetMode="External"/><Relationship Id="rId39" Type="http://schemas.openxmlformats.org/officeDocument/2006/relationships/image" Target="media/image8.png"/><Relationship Id="rId21" Type="http://schemas.openxmlformats.org/officeDocument/2006/relationships/diagramLayout" Target="diagrams/layout1.xml"/><Relationship Id="rId34" Type="http://schemas.openxmlformats.org/officeDocument/2006/relationships/image" Target="media/image3.png"/><Relationship Id="rId42" Type="http://schemas.openxmlformats.org/officeDocument/2006/relationships/image" Target="media/image11.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hub.nes.digital/media/1129/management-of-employee-conduct-policy-02_04_15.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diagramDrawing" Target="diagrams/drawing1.xml"/><Relationship Id="rId32" Type="http://schemas.openxmlformats.org/officeDocument/2006/relationships/hyperlink" Target="http://www.nes.scot.nhs.uk/privacy-and-data-protection.aspx" TargetMode="External"/><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diagramColors" Target="diagrams/colors1.xml"/><Relationship Id="rId28" Type="http://schemas.openxmlformats.org/officeDocument/2006/relationships/hyperlink" Target="https://hub.nes.digital/media/1140/recruitment_and_selection_policy_january_2012_000.pdf" TargetMode="External"/><Relationship Id="rId36"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hyperlink" Target="http://www.sehd.scot.nhs.uk/dl/DL(2016)12.pdf" TargetMode="External"/><Relationship Id="rId31" Type="http://schemas.openxmlformats.org/officeDocument/2006/relationships/hyperlink" Target="https://hub.nes.digital/media/1145/whistleblowing-policy.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diagramQuickStyle" Target="diagrams/quickStyle1.xml"/><Relationship Id="rId27" Type="http://schemas.openxmlformats.org/officeDocument/2006/relationships/hyperlink" Target="https://hub.nes.digital/media/1130/managementofemployeecapabilityratified25july2013.pdf" TargetMode="External"/><Relationship Id="rId30" Type="http://schemas.openxmlformats.org/officeDocument/2006/relationships/hyperlink" Target="https://hub.nes.digital/media/1138/parental-leave-policy-2016.pdf" TargetMode="External"/><Relationship Id="rId35" Type="http://schemas.openxmlformats.org/officeDocument/2006/relationships/image" Target="media/image4.png"/><Relationship Id="rId43" Type="http://schemas.openxmlformats.org/officeDocument/2006/relationships/image" Target="media/image12.png"/><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bing.com/images/search?view=detailV2&amp;ccid=vXsCV%2bBo&amp;id=800C3780E82F76202EFE74F4548293745DE21600&amp;thid=OIP.vXsCV-BoKg3fdPMSR0ysmwHaEq&amp;mediaurl=https://www.oriel.nhs.uk/Web/Sys_Documents/OrganisationsLogo/NES-2colour.png&amp;exph=290&amp;expw=460&amp;q=nhs+education+for+scotland+logo&amp;simid=608003600053109948&amp;selectedIndex=1" TargetMode="External"/><Relationship Id="rId17" Type="http://schemas.openxmlformats.org/officeDocument/2006/relationships/hyperlink" Target="http://www.sehd.scot.nhs.uk/mels/CEL2014_10.pdf" TargetMode="External"/><Relationship Id="rId25" Type="http://schemas.openxmlformats.org/officeDocument/2006/relationships/hyperlink" Target="https://hub.nes.digital/media/1131/managing-sickness-absence-ratified-dec-2013.pdf" TargetMode="External"/><Relationship Id="rId33" Type="http://schemas.openxmlformats.org/officeDocument/2006/relationships/image" Target="media/image2.png"/><Relationship Id="rId38" Type="http://schemas.openxmlformats.org/officeDocument/2006/relationships/image" Target="media/image7.png"/><Relationship Id="rId46" Type="http://schemas.openxmlformats.org/officeDocument/2006/relationships/customXml" Target="../customXml/item6.xml"/><Relationship Id="rId20" Type="http://schemas.openxmlformats.org/officeDocument/2006/relationships/diagramData" Target="diagrams/data1.xml"/><Relationship Id="rId41"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81632D-FB8C-4124-B03E-DDF478D144F7}" type="doc">
      <dgm:prSet loTypeId="urn:microsoft.com/office/officeart/2005/8/layout/vList5" loCatId="list" qsTypeId="urn:microsoft.com/office/officeart/2005/8/quickstyle/simple2" qsCatId="simple" csTypeId="urn:microsoft.com/office/officeart/2005/8/colors/accent5_4" csCatId="accent5" phldr="1"/>
      <dgm:spPr/>
      <dgm:t>
        <a:bodyPr/>
        <a:lstStyle/>
        <a:p>
          <a:endParaRPr lang="en-US"/>
        </a:p>
      </dgm:t>
    </dgm:pt>
    <dgm:pt modelId="{67B0AF8B-B193-4299-9CB8-920AAE7A3A6A}">
      <dgm:prSet phldrT="[Text]" custT="1"/>
      <dgm:spPr>
        <a:xfrm>
          <a:off x="0" y="944"/>
          <a:ext cx="1975104" cy="1040969"/>
        </a:xfrm>
      </dgm:spPr>
      <dgm:t>
        <a:bodyPr/>
        <a:lstStyle/>
        <a:p>
          <a:pPr algn="ctr">
            <a:buNone/>
          </a:pPr>
          <a:r>
            <a:rPr lang="en-US" sz="1000" b="1" dirty="0">
              <a:latin typeface="Calibri"/>
              <a:ea typeface="+mn-ea"/>
              <a:cs typeface="+mn-cs"/>
            </a:rPr>
            <a:t>Once for Scotland </a:t>
          </a:r>
          <a:br>
            <a:rPr lang="en-US" sz="1000" b="1" dirty="0">
              <a:latin typeface="Calibri"/>
              <a:ea typeface="+mn-ea"/>
              <a:cs typeface="+mn-cs"/>
            </a:rPr>
          </a:br>
          <a:r>
            <a:rPr lang="en-US" sz="1000" b="1" dirty="0">
              <a:latin typeface="Calibri"/>
              <a:ea typeface="+mn-ea"/>
              <a:cs typeface="+mn-cs"/>
            </a:rPr>
            <a:t>On Boarding</a:t>
          </a:r>
        </a:p>
      </dgm:t>
    </dgm:pt>
    <dgm:pt modelId="{B0B879FA-8049-45D8-AB68-A7EF34FA6D47}" type="parTrans" cxnId="{0B44038D-3D15-4E04-B786-75C0078E402A}">
      <dgm:prSet/>
      <dgm:spPr/>
      <dgm:t>
        <a:bodyPr/>
        <a:lstStyle/>
        <a:p>
          <a:pPr algn="l"/>
          <a:endParaRPr lang="en-US"/>
        </a:p>
      </dgm:t>
    </dgm:pt>
    <dgm:pt modelId="{ACBB15D4-D2AD-45B8-B5F6-10ADE24CB480}" type="sibTrans" cxnId="{0B44038D-3D15-4E04-B786-75C0078E402A}">
      <dgm:prSet/>
      <dgm:spPr/>
      <dgm:t>
        <a:bodyPr/>
        <a:lstStyle/>
        <a:p>
          <a:pPr algn="l"/>
          <a:endParaRPr lang="en-US"/>
        </a:p>
      </dgm:t>
    </dgm:pt>
    <dgm:pt modelId="{6DBCBB2B-D883-43CF-90FE-2B24FA2F6389}">
      <dgm:prSet phldrT="[Text]" custT="1"/>
      <dgm:spPr>
        <a:xfrm rot="5400000">
          <a:off x="3235067" y="-1234219"/>
          <a:ext cx="991368" cy="3511296"/>
        </a:xfrm>
      </dgm:spPr>
      <dgm:t>
        <a:bodyPr/>
        <a:lstStyle/>
        <a:p>
          <a:pPr algn="l">
            <a:buChar char="•"/>
          </a:pPr>
          <a:r>
            <a:rPr lang="en-US" sz="900" b="1" dirty="0">
              <a:latin typeface="Calibri"/>
              <a:ea typeface="+mn-ea"/>
              <a:cs typeface="+mn-cs"/>
            </a:rPr>
            <a:t>Evidence financial efficiency savings (reduced PVG costs, OH, administration) </a:t>
          </a:r>
        </a:p>
      </dgm:t>
    </dgm:pt>
    <dgm:pt modelId="{930E86FA-B098-4D35-A759-482470D2A128}" type="parTrans" cxnId="{30A6CDBC-6E77-4335-B633-827D5049B976}">
      <dgm:prSet/>
      <dgm:spPr/>
      <dgm:t>
        <a:bodyPr/>
        <a:lstStyle/>
        <a:p>
          <a:pPr algn="l"/>
          <a:endParaRPr lang="en-US"/>
        </a:p>
      </dgm:t>
    </dgm:pt>
    <dgm:pt modelId="{F11E1FF7-5775-4F33-B0DB-C1FE95FF29B6}" type="sibTrans" cxnId="{30A6CDBC-6E77-4335-B633-827D5049B976}">
      <dgm:prSet/>
      <dgm:spPr/>
      <dgm:t>
        <a:bodyPr/>
        <a:lstStyle/>
        <a:p>
          <a:pPr algn="l"/>
          <a:endParaRPr lang="en-US"/>
        </a:p>
      </dgm:t>
    </dgm:pt>
    <dgm:pt modelId="{F5995486-8EE0-40BD-87EC-172C85F9A5C6}">
      <dgm:prSet phldrT="[Text]" custT="1"/>
      <dgm:spPr>
        <a:xfrm rot="5400000">
          <a:off x="3235067" y="-1234219"/>
          <a:ext cx="991368" cy="3511296"/>
        </a:xfrm>
      </dgm:spPr>
      <dgm:t>
        <a:bodyPr/>
        <a:lstStyle/>
        <a:p>
          <a:pPr algn="l">
            <a:buChar char="•"/>
          </a:pPr>
          <a:r>
            <a:rPr lang="en-US" sz="900" b="1" dirty="0">
              <a:latin typeface="Calibri"/>
              <a:ea typeface="+mn-ea"/>
              <a:cs typeface="+mn-cs"/>
            </a:rPr>
            <a:t>Evidence improved consistency and information sharing via metrics and employee relations reporting through system.</a:t>
          </a:r>
        </a:p>
      </dgm:t>
    </dgm:pt>
    <dgm:pt modelId="{A47C08A3-FE12-4626-9E00-A2F60C0CFCB7}" type="parTrans" cxnId="{DAECC16A-CF33-4703-9769-65B120F977DC}">
      <dgm:prSet/>
      <dgm:spPr/>
      <dgm:t>
        <a:bodyPr/>
        <a:lstStyle/>
        <a:p>
          <a:pPr algn="l"/>
          <a:endParaRPr lang="en-US"/>
        </a:p>
      </dgm:t>
    </dgm:pt>
    <dgm:pt modelId="{0F5609E1-853D-406C-8212-F3B08E5C27BD}" type="sibTrans" cxnId="{DAECC16A-CF33-4703-9769-65B120F977DC}">
      <dgm:prSet/>
      <dgm:spPr/>
      <dgm:t>
        <a:bodyPr/>
        <a:lstStyle/>
        <a:p>
          <a:pPr algn="l"/>
          <a:endParaRPr lang="en-US"/>
        </a:p>
      </dgm:t>
    </dgm:pt>
    <dgm:pt modelId="{2C19794A-3FDF-463B-9D95-FD2B010D02D2}">
      <dgm:prSet phldrT="[Text]" custT="1"/>
      <dgm:spPr>
        <a:xfrm>
          <a:off x="0" y="2189419"/>
          <a:ext cx="1975104" cy="1040969"/>
        </a:xfrm>
      </dgm:spPr>
      <dgm:t>
        <a:bodyPr/>
        <a:lstStyle/>
        <a:p>
          <a:pPr algn="ctr">
            <a:buNone/>
          </a:pPr>
          <a:r>
            <a:rPr lang="en-US" sz="1000" b="1" dirty="0">
              <a:latin typeface="Arial Narrow" pitchFamily="34" charset="0"/>
              <a:ea typeface="+mn-ea"/>
              <a:cs typeface="+mn-cs"/>
            </a:rPr>
            <a:t>Attraction</a:t>
          </a:r>
        </a:p>
      </dgm:t>
    </dgm:pt>
    <dgm:pt modelId="{835942C6-D633-48E1-9AF3-B32091233700}" type="parTrans" cxnId="{F5C06B04-99CA-4118-BF36-52CFFCC1D7BA}">
      <dgm:prSet/>
      <dgm:spPr/>
      <dgm:t>
        <a:bodyPr/>
        <a:lstStyle/>
        <a:p>
          <a:pPr algn="l"/>
          <a:endParaRPr lang="en-US"/>
        </a:p>
      </dgm:t>
    </dgm:pt>
    <dgm:pt modelId="{A9C96ACA-7B55-4A29-A0B1-52C748563CFE}" type="sibTrans" cxnId="{F5C06B04-99CA-4118-BF36-52CFFCC1D7BA}">
      <dgm:prSet/>
      <dgm:spPr/>
      <dgm:t>
        <a:bodyPr/>
        <a:lstStyle/>
        <a:p>
          <a:pPr algn="l"/>
          <a:endParaRPr lang="en-US"/>
        </a:p>
      </dgm:t>
    </dgm:pt>
    <dgm:pt modelId="{A62FB1B0-404E-40B1-9DB3-1F388BFFB344}">
      <dgm:prSet phldrT="[Text]" custT="1"/>
      <dgm:spPr>
        <a:xfrm rot="5400000">
          <a:off x="3314364" y="954255"/>
          <a:ext cx="832775" cy="3511296"/>
        </a:xfrm>
      </dgm:spPr>
      <dgm:t>
        <a:bodyPr/>
        <a:lstStyle/>
        <a:p>
          <a:pPr algn="l">
            <a:buChar char="•"/>
          </a:pPr>
          <a:r>
            <a:rPr lang="en-US" sz="900" b="1" dirty="0">
              <a:latin typeface="Calibri"/>
              <a:ea typeface="+mn-ea"/>
              <a:cs typeface="+mn-cs"/>
            </a:rPr>
            <a:t>Monitor recruitment and retention data</a:t>
          </a:r>
          <a:r>
            <a:rPr lang="en-US" sz="900" dirty="0">
              <a:latin typeface="Calibri"/>
              <a:ea typeface="+mn-ea"/>
              <a:cs typeface="+mn-cs"/>
            </a:rPr>
            <a:t>.</a:t>
          </a:r>
        </a:p>
      </dgm:t>
    </dgm:pt>
    <dgm:pt modelId="{4148EAC0-D6D4-451F-B420-32FFA93FDB61}" type="parTrans" cxnId="{A8760F16-B559-4815-837F-F4FACF11DAF4}">
      <dgm:prSet/>
      <dgm:spPr/>
      <dgm:t>
        <a:bodyPr/>
        <a:lstStyle/>
        <a:p>
          <a:pPr algn="l"/>
          <a:endParaRPr lang="en-US"/>
        </a:p>
      </dgm:t>
    </dgm:pt>
    <dgm:pt modelId="{24222933-DCB9-4602-ADDB-8B845B9BB3D6}" type="sibTrans" cxnId="{A8760F16-B559-4815-837F-F4FACF11DAF4}">
      <dgm:prSet/>
      <dgm:spPr/>
      <dgm:t>
        <a:bodyPr/>
        <a:lstStyle/>
        <a:p>
          <a:pPr algn="l"/>
          <a:endParaRPr lang="en-US"/>
        </a:p>
      </dgm:t>
    </dgm:pt>
    <dgm:pt modelId="{E5779460-9D65-4E4B-BA03-23CDF8D5D4C3}">
      <dgm:prSet phldrT="[Text]" custT="1"/>
      <dgm:spPr>
        <a:xfrm>
          <a:off x="38097" y="3283380"/>
          <a:ext cx="1975104" cy="1040969"/>
        </a:xfrm>
      </dgm:spPr>
      <dgm:t>
        <a:bodyPr/>
        <a:lstStyle/>
        <a:p>
          <a:pPr algn="ctr">
            <a:buNone/>
          </a:pPr>
          <a:r>
            <a:rPr lang="en-US" sz="1000" b="1" dirty="0">
              <a:latin typeface="Arial Narrow" pitchFamily="34" charset="0"/>
              <a:ea typeface="+mn-ea"/>
              <a:cs typeface="+mn-cs"/>
            </a:rPr>
            <a:t>Improved trainee employment experience</a:t>
          </a:r>
        </a:p>
      </dgm:t>
    </dgm:pt>
    <dgm:pt modelId="{B24C18A6-E666-4FDA-B498-12CB55D6C5AD}" type="parTrans" cxnId="{A006FD12-F1F9-4FBB-82FE-75E928B41305}">
      <dgm:prSet/>
      <dgm:spPr/>
      <dgm:t>
        <a:bodyPr/>
        <a:lstStyle/>
        <a:p>
          <a:pPr algn="l"/>
          <a:endParaRPr lang="en-US"/>
        </a:p>
      </dgm:t>
    </dgm:pt>
    <dgm:pt modelId="{95985CA8-4F35-4B17-AE7A-333130AD21BB}" type="sibTrans" cxnId="{A006FD12-F1F9-4FBB-82FE-75E928B41305}">
      <dgm:prSet/>
      <dgm:spPr/>
      <dgm:t>
        <a:bodyPr/>
        <a:lstStyle/>
        <a:p>
          <a:pPr algn="l"/>
          <a:endParaRPr lang="en-US"/>
        </a:p>
      </dgm:t>
    </dgm:pt>
    <dgm:pt modelId="{5E40AA82-71F8-4013-A1CA-C2ECFC7B913E}">
      <dgm:prSet phldrT="[Text]" custT="1"/>
      <dgm:spPr>
        <a:xfrm rot="5400000">
          <a:off x="3314364" y="2047273"/>
          <a:ext cx="832775" cy="3511296"/>
        </a:xfrm>
      </dgm:spPr>
      <dgm:t>
        <a:bodyPr/>
        <a:lstStyle/>
        <a:p>
          <a:pPr algn="l">
            <a:buChar char="•"/>
          </a:pPr>
          <a:r>
            <a:rPr lang="en-US" sz="900" b="1" dirty="0">
              <a:latin typeface="Calibri"/>
              <a:ea typeface="+mn-ea"/>
              <a:cs typeface="+mn-cs"/>
            </a:rPr>
            <a:t>Monitor feedback through existing questionnaires (trainee surveys, exit questionnaires, iMatter).</a:t>
          </a:r>
        </a:p>
      </dgm:t>
    </dgm:pt>
    <dgm:pt modelId="{ACCA21D3-DF0F-4791-A3C7-BD46DDA2FDD7}" type="parTrans" cxnId="{F1CB24F2-E4DD-42D4-9319-D20236CA0DA0}">
      <dgm:prSet/>
      <dgm:spPr/>
      <dgm:t>
        <a:bodyPr/>
        <a:lstStyle/>
        <a:p>
          <a:pPr algn="l"/>
          <a:endParaRPr lang="en-US"/>
        </a:p>
      </dgm:t>
    </dgm:pt>
    <dgm:pt modelId="{3281DCA2-CF36-4B87-9AF0-8FFD6D27EFE3}" type="sibTrans" cxnId="{F1CB24F2-E4DD-42D4-9319-D20236CA0DA0}">
      <dgm:prSet/>
      <dgm:spPr/>
      <dgm:t>
        <a:bodyPr/>
        <a:lstStyle/>
        <a:p>
          <a:pPr algn="l"/>
          <a:endParaRPr lang="en-US"/>
        </a:p>
      </dgm:t>
    </dgm:pt>
    <dgm:pt modelId="{77ED60DA-1142-4F5E-BE0E-AD3CF16BDA7F}">
      <dgm:prSet phldrT="[Text]" custT="1"/>
      <dgm:spPr>
        <a:xfrm rot="5400000">
          <a:off x="3205404" y="-138267"/>
          <a:ext cx="1043409" cy="3507867"/>
        </a:xfrm>
      </dgm:spPr>
      <dgm:t>
        <a:bodyPr/>
        <a:lstStyle/>
        <a:p>
          <a:pPr algn="l">
            <a:buChar char="•"/>
          </a:pPr>
          <a:r>
            <a:rPr lang="en-US" sz="900" b="1" dirty="0">
              <a:latin typeface="Calibri"/>
              <a:ea typeface="+mn-ea"/>
              <a:cs typeface="+mn-cs"/>
            </a:rPr>
            <a:t>Monitor maternity and sickness absence for reduced complexity and therefore less administration time.</a:t>
          </a:r>
        </a:p>
      </dgm:t>
    </dgm:pt>
    <dgm:pt modelId="{FA4F3C15-D0CE-4059-B83C-FDE4C7F0BB38}" type="parTrans" cxnId="{E238AA00-7121-47C8-8B41-702832BED699}">
      <dgm:prSet/>
      <dgm:spPr/>
      <dgm:t>
        <a:bodyPr/>
        <a:lstStyle/>
        <a:p>
          <a:pPr algn="l"/>
          <a:endParaRPr lang="en-US"/>
        </a:p>
      </dgm:t>
    </dgm:pt>
    <dgm:pt modelId="{CF129299-7847-4416-A22E-5BA794748BED}" type="sibTrans" cxnId="{E238AA00-7121-47C8-8B41-702832BED699}">
      <dgm:prSet/>
      <dgm:spPr/>
      <dgm:t>
        <a:bodyPr/>
        <a:lstStyle/>
        <a:p>
          <a:pPr algn="l"/>
          <a:endParaRPr lang="en-US"/>
        </a:p>
      </dgm:t>
    </dgm:pt>
    <dgm:pt modelId="{A5BE953B-177F-4663-93D6-F28421E97A45}">
      <dgm:prSet phldrT="[Text]" custT="1"/>
      <dgm:spPr>
        <a:xfrm rot="5400000">
          <a:off x="3205404" y="-138267"/>
          <a:ext cx="1043409" cy="3507867"/>
        </a:xfrm>
      </dgm:spPr>
      <dgm:t>
        <a:bodyPr/>
        <a:lstStyle/>
        <a:p>
          <a:pPr algn="l">
            <a:buChar char="•"/>
          </a:pPr>
          <a:r>
            <a:rPr lang="en-US" sz="900" b="1" dirty="0">
              <a:latin typeface="Calibri"/>
              <a:ea typeface="+mn-ea"/>
              <a:cs typeface="+mn-cs"/>
            </a:rPr>
            <a:t>Improved monitoring of employee relations issues demonstrated through tracking on system (TURAS).</a:t>
          </a:r>
        </a:p>
      </dgm:t>
    </dgm:pt>
    <dgm:pt modelId="{058DE298-06E2-4F96-92FF-CDDF4FABF10D}" type="parTrans" cxnId="{1C64E931-7C16-42E7-B8EC-4B020CB41445}">
      <dgm:prSet/>
      <dgm:spPr/>
      <dgm:t>
        <a:bodyPr/>
        <a:lstStyle/>
        <a:p>
          <a:pPr algn="l"/>
          <a:endParaRPr lang="en-US"/>
        </a:p>
      </dgm:t>
    </dgm:pt>
    <dgm:pt modelId="{F71FA0AE-98FE-4F9B-89C1-1D7C6CFF71A7}" type="sibTrans" cxnId="{1C64E931-7C16-42E7-B8EC-4B020CB41445}">
      <dgm:prSet/>
      <dgm:spPr/>
      <dgm:t>
        <a:bodyPr/>
        <a:lstStyle/>
        <a:p>
          <a:pPr algn="l"/>
          <a:endParaRPr lang="en-US"/>
        </a:p>
      </dgm:t>
    </dgm:pt>
    <dgm:pt modelId="{0315C751-34CD-4F09-BABD-A09993D3066E}">
      <dgm:prSet phldrT="[Text]" custT="1"/>
      <dgm:spPr>
        <a:xfrm rot="5400000">
          <a:off x="3205404" y="-138267"/>
          <a:ext cx="1043409" cy="3507867"/>
        </a:xfrm>
      </dgm:spPr>
      <dgm:t>
        <a:bodyPr/>
        <a:lstStyle/>
        <a:p>
          <a:pPr algn="l">
            <a:buChar char="•"/>
          </a:pPr>
          <a:r>
            <a:rPr lang="en-US" sz="900" b="1" dirty="0">
              <a:latin typeface="Calibri"/>
              <a:ea typeface="+mn-ea"/>
              <a:cs typeface="+mn-cs"/>
            </a:rPr>
            <a:t>Reduction in tax code issues - monitor feedback from trainees.</a:t>
          </a:r>
        </a:p>
      </dgm:t>
    </dgm:pt>
    <dgm:pt modelId="{2DB1A47B-59CE-4388-8BEE-0CBFF7DAFCEE}" type="parTrans" cxnId="{EE646A78-4E30-4742-8866-2DDBD6A92E66}">
      <dgm:prSet/>
      <dgm:spPr/>
      <dgm:t>
        <a:bodyPr/>
        <a:lstStyle/>
        <a:p>
          <a:pPr algn="l"/>
          <a:endParaRPr lang="en-US"/>
        </a:p>
      </dgm:t>
    </dgm:pt>
    <dgm:pt modelId="{711469FB-7804-45CB-BAC3-AE8B636BAA07}" type="sibTrans" cxnId="{EE646A78-4E30-4742-8866-2DDBD6A92E66}">
      <dgm:prSet/>
      <dgm:spPr/>
      <dgm:t>
        <a:bodyPr/>
        <a:lstStyle/>
        <a:p>
          <a:pPr algn="l"/>
          <a:endParaRPr lang="en-US"/>
        </a:p>
      </dgm:t>
    </dgm:pt>
    <dgm:pt modelId="{3A1F6CD2-7F95-4C7F-BDB5-96A4FA688A20}">
      <dgm:prSet phldrT="[Text]" custT="1"/>
      <dgm:spPr>
        <a:xfrm>
          <a:off x="0" y="1095181"/>
          <a:ext cx="1973175" cy="1040969"/>
        </a:xfrm>
      </dgm:spPr>
      <dgm:t>
        <a:bodyPr/>
        <a:lstStyle/>
        <a:p>
          <a:pPr algn="ctr">
            <a:buNone/>
          </a:pPr>
          <a:r>
            <a:rPr lang="en-US" sz="1000" b="1" dirty="0">
              <a:latin typeface="Calibri"/>
              <a:ea typeface="+mn-ea"/>
              <a:cs typeface="+mn-cs"/>
            </a:rPr>
            <a:t>Sharing Information (maternity, absence, performance, payroll)</a:t>
          </a:r>
        </a:p>
      </dgm:t>
    </dgm:pt>
    <dgm:pt modelId="{49AB143F-52FE-4D11-8032-F2709ED0157C}" type="sibTrans" cxnId="{B2359C20-BE6E-4C8D-9C58-22D3167875E2}">
      <dgm:prSet/>
      <dgm:spPr/>
      <dgm:t>
        <a:bodyPr/>
        <a:lstStyle/>
        <a:p>
          <a:pPr algn="l"/>
          <a:endParaRPr lang="en-US"/>
        </a:p>
      </dgm:t>
    </dgm:pt>
    <dgm:pt modelId="{9E173682-B0EF-42E9-BD9A-14163518C74A}" type="parTrans" cxnId="{B2359C20-BE6E-4C8D-9C58-22D3167875E2}">
      <dgm:prSet/>
      <dgm:spPr/>
      <dgm:t>
        <a:bodyPr/>
        <a:lstStyle/>
        <a:p>
          <a:pPr algn="l"/>
          <a:endParaRPr lang="en-US"/>
        </a:p>
      </dgm:t>
    </dgm:pt>
    <dgm:pt modelId="{A42A9A0F-02F2-4070-B7EE-18AF1FEE61E4}" type="pres">
      <dgm:prSet presAssocID="{E081632D-FB8C-4124-B03E-DDF478D144F7}" presName="Name0" presStyleCnt="0">
        <dgm:presLayoutVars>
          <dgm:dir/>
          <dgm:animLvl val="lvl"/>
          <dgm:resizeHandles val="exact"/>
        </dgm:presLayoutVars>
      </dgm:prSet>
      <dgm:spPr/>
    </dgm:pt>
    <dgm:pt modelId="{059E524C-C2AC-42CD-B165-D10A902FDBD6}" type="pres">
      <dgm:prSet presAssocID="{67B0AF8B-B193-4299-9CB8-920AAE7A3A6A}" presName="linNode" presStyleCnt="0"/>
      <dgm:spPr/>
    </dgm:pt>
    <dgm:pt modelId="{6A22B743-CED3-46F1-BDE0-54433F53402F}" type="pres">
      <dgm:prSet presAssocID="{67B0AF8B-B193-4299-9CB8-920AAE7A3A6A}" presName="parentText" presStyleLbl="node1" presStyleIdx="0" presStyleCnt="4" custLinFactNeighborX="0" custLinFactNeighborY="-91">
        <dgm:presLayoutVars>
          <dgm:chMax val="1"/>
          <dgm:bulletEnabled val="1"/>
        </dgm:presLayoutVars>
      </dgm:prSet>
      <dgm:spPr>
        <a:prstGeom prst="roundRect">
          <a:avLst/>
        </a:prstGeom>
      </dgm:spPr>
    </dgm:pt>
    <dgm:pt modelId="{41FF24C6-B362-4CD2-B8DE-6206C5FAE894}" type="pres">
      <dgm:prSet presAssocID="{67B0AF8B-B193-4299-9CB8-920AAE7A3A6A}" presName="descendantText" presStyleLbl="alignAccFollowNode1" presStyleIdx="0" presStyleCnt="4" custAng="0" custScaleY="119044">
        <dgm:presLayoutVars>
          <dgm:bulletEnabled val="1"/>
        </dgm:presLayoutVars>
      </dgm:prSet>
      <dgm:spPr>
        <a:prstGeom prst="round2SameRect">
          <a:avLst/>
        </a:prstGeom>
      </dgm:spPr>
    </dgm:pt>
    <dgm:pt modelId="{D1BA029F-5E50-4DD6-A892-9E2FF88AEA2F}" type="pres">
      <dgm:prSet presAssocID="{ACBB15D4-D2AD-45B8-B5F6-10ADE24CB480}" presName="sp" presStyleCnt="0"/>
      <dgm:spPr/>
    </dgm:pt>
    <dgm:pt modelId="{E2D4B788-7E06-47E9-9406-FAE1E9929FCF}" type="pres">
      <dgm:prSet presAssocID="{3A1F6CD2-7F95-4C7F-BDB5-96A4FA688A20}" presName="linNode" presStyleCnt="0"/>
      <dgm:spPr/>
    </dgm:pt>
    <dgm:pt modelId="{4BCD7F8F-B63A-4035-96E9-948A81322C33}" type="pres">
      <dgm:prSet presAssocID="{3A1F6CD2-7F95-4C7F-BDB5-96A4FA688A20}" presName="parentText" presStyleLbl="node1" presStyleIdx="1" presStyleCnt="4" custScaleY="133922">
        <dgm:presLayoutVars>
          <dgm:chMax val="1"/>
          <dgm:bulletEnabled val="1"/>
        </dgm:presLayoutVars>
      </dgm:prSet>
      <dgm:spPr>
        <a:prstGeom prst="roundRect">
          <a:avLst/>
        </a:prstGeom>
      </dgm:spPr>
    </dgm:pt>
    <dgm:pt modelId="{4F416AC2-0E1C-4916-8D0B-35156BE1D624}" type="pres">
      <dgm:prSet presAssocID="{3A1F6CD2-7F95-4C7F-BDB5-96A4FA688A20}" presName="descendantText" presStyleLbl="alignAccFollowNode1" presStyleIdx="1" presStyleCnt="4" custScaleY="171169">
        <dgm:presLayoutVars>
          <dgm:bulletEnabled val="1"/>
        </dgm:presLayoutVars>
      </dgm:prSet>
      <dgm:spPr>
        <a:prstGeom prst="round2SameRect">
          <a:avLst/>
        </a:prstGeom>
      </dgm:spPr>
    </dgm:pt>
    <dgm:pt modelId="{1E4BABF1-5CFD-4755-B051-A75C1478690E}" type="pres">
      <dgm:prSet presAssocID="{49AB143F-52FE-4D11-8032-F2709ED0157C}" presName="sp" presStyleCnt="0"/>
      <dgm:spPr/>
    </dgm:pt>
    <dgm:pt modelId="{1453338F-8422-46C1-9F43-4C23ED55EDB1}" type="pres">
      <dgm:prSet presAssocID="{2C19794A-3FDF-463B-9D95-FD2B010D02D2}" presName="linNode" presStyleCnt="0"/>
      <dgm:spPr/>
    </dgm:pt>
    <dgm:pt modelId="{A4A68354-DD3D-4F77-8A36-63E10D89C239}" type="pres">
      <dgm:prSet presAssocID="{2C19794A-3FDF-463B-9D95-FD2B010D02D2}" presName="parentText" presStyleLbl="node1" presStyleIdx="2" presStyleCnt="4" custLinFactNeighborX="-415" custLinFactNeighborY="1090">
        <dgm:presLayoutVars>
          <dgm:chMax val="1"/>
          <dgm:bulletEnabled val="1"/>
        </dgm:presLayoutVars>
      </dgm:prSet>
      <dgm:spPr>
        <a:prstGeom prst="roundRect">
          <a:avLst/>
        </a:prstGeom>
      </dgm:spPr>
    </dgm:pt>
    <dgm:pt modelId="{5444F2EC-3EFB-493B-ACF6-C7C7CD605310}" type="pres">
      <dgm:prSet presAssocID="{2C19794A-3FDF-463B-9D95-FD2B010D02D2}" presName="descendantText" presStyleLbl="alignAccFollowNode1" presStyleIdx="2" presStyleCnt="4">
        <dgm:presLayoutVars>
          <dgm:bulletEnabled val="1"/>
        </dgm:presLayoutVars>
      </dgm:prSet>
      <dgm:spPr>
        <a:prstGeom prst="round2SameRect">
          <a:avLst/>
        </a:prstGeom>
      </dgm:spPr>
    </dgm:pt>
    <dgm:pt modelId="{BBAFD80C-08D1-4DEB-8602-BD5A669C782A}" type="pres">
      <dgm:prSet presAssocID="{A9C96ACA-7B55-4A29-A0B1-52C748563CFE}" presName="sp" presStyleCnt="0"/>
      <dgm:spPr/>
    </dgm:pt>
    <dgm:pt modelId="{6B9F227F-D660-4AF7-99E6-30BB2915E455}" type="pres">
      <dgm:prSet presAssocID="{E5779460-9D65-4E4B-BA03-23CDF8D5D4C3}" presName="linNode" presStyleCnt="0"/>
      <dgm:spPr/>
    </dgm:pt>
    <dgm:pt modelId="{F884AE89-B21D-42EB-9E24-7ADF22156E9D}" type="pres">
      <dgm:prSet presAssocID="{E5779460-9D65-4E4B-BA03-23CDF8D5D4C3}" presName="parentText" presStyleLbl="node1" presStyleIdx="3" presStyleCnt="4" custLinFactNeighborX="85" custLinFactNeighborY="-1014">
        <dgm:presLayoutVars>
          <dgm:chMax val="1"/>
          <dgm:bulletEnabled val="1"/>
        </dgm:presLayoutVars>
      </dgm:prSet>
      <dgm:spPr>
        <a:prstGeom prst="roundRect">
          <a:avLst/>
        </a:prstGeom>
      </dgm:spPr>
    </dgm:pt>
    <dgm:pt modelId="{9C72FF0B-1BB2-4333-9776-7390B3C14941}" type="pres">
      <dgm:prSet presAssocID="{E5779460-9D65-4E4B-BA03-23CDF8D5D4C3}" presName="descendantText" presStyleLbl="alignAccFollowNode1" presStyleIdx="3" presStyleCnt="4">
        <dgm:presLayoutVars>
          <dgm:bulletEnabled val="1"/>
        </dgm:presLayoutVars>
      </dgm:prSet>
      <dgm:spPr>
        <a:prstGeom prst="round2SameRect">
          <a:avLst/>
        </a:prstGeom>
      </dgm:spPr>
    </dgm:pt>
  </dgm:ptLst>
  <dgm:cxnLst>
    <dgm:cxn modelId="{E238AA00-7121-47C8-8B41-702832BED699}" srcId="{3A1F6CD2-7F95-4C7F-BDB5-96A4FA688A20}" destId="{77ED60DA-1142-4F5E-BE0E-AD3CF16BDA7F}" srcOrd="0" destOrd="0" parTransId="{FA4F3C15-D0CE-4059-B83C-FDE4C7F0BB38}" sibTransId="{CF129299-7847-4416-A22E-5BA794748BED}"/>
    <dgm:cxn modelId="{F5C06B04-99CA-4118-BF36-52CFFCC1D7BA}" srcId="{E081632D-FB8C-4124-B03E-DDF478D144F7}" destId="{2C19794A-3FDF-463B-9D95-FD2B010D02D2}" srcOrd="2" destOrd="0" parTransId="{835942C6-D633-48E1-9AF3-B32091233700}" sibTransId="{A9C96ACA-7B55-4A29-A0B1-52C748563CFE}"/>
    <dgm:cxn modelId="{A006FD12-F1F9-4FBB-82FE-75E928B41305}" srcId="{E081632D-FB8C-4124-B03E-DDF478D144F7}" destId="{E5779460-9D65-4E4B-BA03-23CDF8D5D4C3}" srcOrd="3" destOrd="0" parTransId="{B24C18A6-E666-4FDA-B498-12CB55D6C5AD}" sibTransId="{95985CA8-4F35-4B17-AE7A-333130AD21BB}"/>
    <dgm:cxn modelId="{A8760F16-B559-4815-837F-F4FACF11DAF4}" srcId="{2C19794A-3FDF-463B-9D95-FD2B010D02D2}" destId="{A62FB1B0-404E-40B1-9DB3-1F388BFFB344}" srcOrd="0" destOrd="0" parTransId="{4148EAC0-D6D4-451F-B420-32FFA93FDB61}" sibTransId="{24222933-DCB9-4602-ADDB-8B845B9BB3D6}"/>
    <dgm:cxn modelId="{B2359C20-BE6E-4C8D-9C58-22D3167875E2}" srcId="{E081632D-FB8C-4124-B03E-DDF478D144F7}" destId="{3A1F6CD2-7F95-4C7F-BDB5-96A4FA688A20}" srcOrd="1" destOrd="0" parTransId="{9E173682-B0EF-42E9-BD9A-14163518C74A}" sibTransId="{49AB143F-52FE-4D11-8032-F2709ED0157C}"/>
    <dgm:cxn modelId="{9AFC6923-9700-49DF-AB5A-9D2086C4507E}" type="presOf" srcId="{3A1F6CD2-7F95-4C7F-BDB5-96A4FA688A20}" destId="{4BCD7F8F-B63A-4035-96E9-948A81322C33}" srcOrd="0" destOrd="0" presId="urn:microsoft.com/office/officeart/2005/8/layout/vList5"/>
    <dgm:cxn modelId="{E0A1C526-A202-4679-A189-52754563E135}" type="presOf" srcId="{2C19794A-3FDF-463B-9D95-FD2B010D02D2}" destId="{A4A68354-DD3D-4F77-8A36-63E10D89C239}" srcOrd="0" destOrd="0" presId="urn:microsoft.com/office/officeart/2005/8/layout/vList5"/>
    <dgm:cxn modelId="{1C64E931-7C16-42E7-B8EC-4B020CB41445}" srcId="{3A1F6CD2-7F95-4C7F-BDB5-96A4FA688A20}" destId="{A5BE953B-177F-4663-93D6-F28421E97A45}" srcOrd="1" destOrd="0" parTransId="{058DE298-06E2-4F96-92FF-CDDF4FABF10D}" sibTransId="{F71FA0AE-98FE-4F9B-89C1-1D7C6CFF71A7}"/>
    <dgm:cxn modelId="{A5DC8937-4552-48EE-871D-BF5F0BEA5F68}" type="presOf" srcId="{77ED60DA-1142-4F5E-BE0E-AD3CF16BDA7F}" destId="{4F416AC2-0E1C-4916-8D0B-35156BE1D624}" srcOrd="0" destOrd="0" presId="urn:microsoft.com/office/officeart/2005/8/layout/vList5"/>
    <dgm:cxn modelId="{DAECC16A-CF33-4703-9769-65B120F977DC}" srcId="{67B0AF8B-B193-4299-9CB8-920AAE7A3A6A}" destId="{F5995486-8EE0-40BD-87EC-172C85F9A5C6}" srcOrd="1" destOrd="0" parTransId="{A47C08A3-FE12-4626-9E00-A2F60C0CFCB7}" sibTransId="{0F5609E1-853D-406C-8212-F3B08E5C27BD}"/>
    <dgm:cxn modelId="{32A9F34B-E751-47E9-A2FD-4473F5AD11DC}" type="presOf" srcId="{5E40AA82-71F8-4013-A1CA-C2ECFC7B913E}" destId="{9C72FF0B-1BB2-4333-9776-7390B3C14941}" srcOrd="0" destOrd="0" presId="urn:microsoft.com/office/officeart/2005/8/layout/vList5"/>
    <dgm:cxn modelId="{806E6356-21FC-4942-9EDA-B1474D79445F}" type="presOf" srcId="{A5BE953B-177F-4663-93D6-F28421E97A45}" destId="{4F416AC2-0E1C-4916-8D0B-35156BE1D624}" srcOrd="0" destOrd="1" presId="urn:microsoft.com/office/officeart/2005/8/layout/vList5"/>
    <dgm:cxn modelId="{EE646A78-4E30-4742-8866-2DDBD6A92E66}" srcId="{3A1F6CD2-7F95-4C7F-BDB5-96A4FA688A20}" destId="{0315C751-34CD-4F09-BABD-A09993D3066E}" srcOrd="2" destOrd="0" parTransId="{2DB1A47B-59CE-4388-8BEE-0CBFF7DAFCEE}" sibTransId="{711469FB-7804-45CB-BAC3-AE8B636BAA07}"/>
    <dgm:cxn modelId="{E9337C58-B822-4B39-A843-CAAD2C44635E}" type="presOf" srcId="{0315C751-34CD-4F09-BABD-A09993D3066E}" destId="{4F416AC2-0E1C-4916-8D0B-35156BE1D624}" srcOrd="0" destOrd="2" presId="urn:microsoft.com/office/officeart/2005/8/layout/vList5"/>
    <dgm:cxn modelId="{9155005A-8AFF-419F-9A7D-37CFD3F7AD26}" type="presOf" srcId="{6DBCBB2B-D883-43CF-90FE-2B24FA2F6389}" destId="{41FF24C6-B362-4CD2-B8DE-6206C5FAE894}" srcOrd="0" destOrd="0" presId="urn:microsoft.com/office/officeart/2005/8/layout/vList5"/>
    <dgm:cxn modelId="{0B44038D-3D15-4E04-B786-75C0078E402A}" srcId="{E081632D-FB8C-4124-B03E-DDF478D144F7}" destId="{67B0AF8B-B193-4299-9CB8-920AAE7A3A6A}" srcOrd="0" destOrd="0" parTransId="{B0B879FA-8049-45D8-AB68-A7EF34FA6D47}" sibTransId="{ACBB15D4-D2AD-45B8-B5F6-10ADE24CB480}"/>
    <dgm:cxn modelId="{31973DAB-2BC0-4CF4-8F2E-9BA91B1FFEF5}" type="presOf" srcId="{E081632D-FB8C-4124-B03E-DDF478D144F7}" destId="{A42A9A0F-02F2-4070-B7EE-18AF1FEE61E4}" srcOrd="0" destOrd="0" presId="urn:microsoft.com/office/officeart/2005/8/layout/vList5"/>
    <dgm:cxn modelId="{6D83DCB2-B3EA-454C-AB21-065F30DEDE2C}" type="presOf" srcId="{A62FB1B0-404E-40B1-9DB3-1F388BFFB344}" destId="{5444F2EC-3EFB-493B-ACF6-C7C7CD605310}" srcOrd="0" destOrd="0" presId="urn:microsoft.com/office/officeart/2005/8/layout/vList5"/>
    <dgm:cxn modelId="{640A8AB6-960F-4798-AD4A-83927604462C}" type="presOf" srcId="{F5995486-8EE0-40BD-87EC-172C85F9A5C6}" destId="{41FF24C6-B362-4CD2-B8DE-6206C5FAE894}" srcOrd="0" destOrd="1" presId="urn:microsoft.com/office/officeart/2005/8/layout/vList5"/>
    <dgm:cxn modelId="{30A6CDBC-6E77-4335-B633-827D5049B976}" srcId="{67B0AF8B-B193-4299-9CB8-920AAE7A3A6A}" destId="{6DBCBB2B-D883-43CF-90FE-2B24FA2F6389}" srcOrd="0" destOrd="0" parTransId="{930E86FA-B098-4D35-A759-482470D2A128}" sibTransId="{F11E1FF7-5775-4F33-B0DB-C1FE95FF29B6}"/>
    <dgm:cxn modelId="{466C3DC2-C568-437F-8B95-FBCCE2DCC87E}" type="presOf" srcId="{67B0AF8B-B193-4299-9CB8-920AAE7A3A6A}" destId="{6A22B743-CED3-46F1-BDE0-54433F53402F}" srcOrd="0" destOrd="0" presId="urn:microsoft.com/office/officeart/2005/8/layout/vList5"/>
    <dgm:cxn modelId="{00591FCD-E113-4465-8288-8468FD12DE33}" type="presOf" srcId="{E5779460-9D65-4E4B-BA03-23CDF8D5D4C3}" destId="{F884AE89-B21D-42EB-9E24-7ADF22156E9D}" srcOrd="0" destOrd="0" presId="urn:microsoft.com/office/officeart/2005/8/layout/vList5"/>
    <dgm:cxn modelId="{F1CB24F2-E4DD-42D4-9319-D20236CA0DA0}" srcId="{E5779460-9D65-4E4B-BA03-23CDF8D5D4C3}" destId="{5E40AA82-71F8-4013-A1CA-C2ECFC7B913E}" srcOrd="0" destOrd="0" parTransId="{ACCA21D3-DF0F-4791-A3C7-BD46DDA2FDD7}" sibTransId="{3281DCA2-CF36-4B87-9AF0-8FFD6D27EFE3}"/>
    <dgm:cxn modelId="{B9BE235C-3342-49CA-BC99-73D617D1ED68}" type="presParOf" srcId="{A42A9A0F-02F2-4070-B7EE-18AF1FEE61E4}" destId="{059E524C-C2AC-42CD-B165-D10A902FDBD6}" srcOrd="0" destOrd="0" presId="urn:microsoft.com/office/officeart/2005/8/layout/vList5"/>
    <dgm:cxn modelId="{565A3436-E94E-4D08-ABC7-8302FA89E2FA}" type="presParOf" srcId="{059E524C-C2AC-42CD-B165-D10A902FDBD6}" destId="{6A22B743-CED3-46F1-BDE0-54433F53402F}" srcOrd="0" destOrd="0" presId="urn:microsoft.com/office/officeart/2005/8/layout/vList5"/>
    <dgm:cxn modelId="{D51D7216-9D42-4E1B-B0B7-C4656258BA93}" type="presParOf" srcId="{059E524C-C2AC-42CD-B165-D10A902FDBD6}" destId="{41FF24C6-B362-4CD2-B8DE-6206C5FAE894}" srcOrd="1" destOrd="0" presId="urn:microsoft.com/office/officeart/2005/8/layout/vList5"/>
    <dgm:cxn modelId="{6646E7B7-80EB-4580-9E01-F77945761B88}" type="presParOf" srcId="{A42A9A0F-02F2-4070-B7EE-18AF1FEE61E4}" destId="{D1BA029F-5E50-4DD6-A892-9E2FF88AEA2F}" srcOrd="1" destOrd="0" presId="urn:microsoft.com/office/officeart/2005/8/layout/vList5"/>
    <dgm:cxn modelId="{8F40CB05-909B-4F4A-9877-EA42348B5121}" type="presParOf" srcId="{A42A9A0F-02F2-4070-B7EE-18AF1FEE61E4}" destId="{E2D4B788-7E06-47E9-9406-FAE1E9929FCF}" srcOrd="2" destOrd="0" presId="urn:microsoft.com/office/officeart/2005/8/layout/vList5"/>
    <dgm:cxn modelId="{5269A5AD-F4B0-4957-AB83-3900518A5CFC}" type="presParOf" srcId="{E2D4B788-7E06-47E9-9406-FAE1E9929FCF}" destId="{4BCD7F8F-B63A-4035-96E9-948A81322C33}" srcOrd="0" destOrd="0" presId="urn:microsoft.com/office/officeart/2005/8/layout/vList5"/>
    <dgm:cxn modelId="{3C2A71C2-29D6-4FB0-89BE-B81A5E36785D}" type="presParOf" srcId="{E2D4B788-7E06-47E9-9406-FAE1E9929FCF}" destId="{4F416AC2-0E1C-4916-8D0B-35156BE1D624}" srcOrd="1" destOrd="0" presId="urn:microsoft.com/office/officeart/2005/8/layout/vList5"/>
    <dgm:cxn modelId="{93394A05-1CC2-4BD2-BCB2-FA39A05E2429}" type="presParOf" srcId="{A42A9A0F-02F2-4070-B7EE-18AF1FEE61E4}" destId="{1E4BABF1-5CFD-4755-B051-A75C1478690E}" srcOrd="3" destOrd="0" presId="urn:microsoft.com/office/officeart/2005/8/layout/vList5"/>
    <dgm:cxn modelId="{7A3E5E34-07F5-4926-9EB0-F83DD735CE72}" type="presParOf" srcId="{A42A9A0F-02F2-4070-B7EE-18AF1FEE61E4}" destId="{1453338F-8422-46C1-9F43-4C23ED55EDB1}" srcOrd="4" destOrd="0" presId="urn:microsoft.com/office/officeart/2005/8/layout/vList5"/>
    <dgm:cxn modelId="{5F58A960-E2C0-44AE-BA4D-1C8F7A21AFC7}" type="presParOf" srcId="{1453338F-8422-46C1-9F43-4C23ED55EDB1}" destId="{A4A68354-DD3D-4F77-8A36-63E10D89C239}" srcOrd="0" destOrd="0" presId="urn:microsoft.com/office/officeart/2005/8/layout/vList5"/>
    <dgm:cxn modelId="{88035A14-C96B-4161-ABA2-805DDB4120F8}" type="presParOf" srcId="{1453338F-8422-46C1-9F43-4C23ED55EDB1}" destId="{5444F2EC-3EFB-493B-ACF6-C7C7CD605310}" srcOrd="1" destOrd="0" presId="urn:microsoft.com/office/officeart/2005/8/layout/vList5"/>
    <dgm:cxn modelId="{8BDF61D2-AB42-4EAB-A266-DB383A3F4FCE}" type="presParOf" srcId="{A42A9A0F-02F2-4070-B7EE-18AF1FEE61E4}" destId="{BBAFD80C-08D1-4DEB-8602-BD5A669C782A}" srcOrd="5" destOrd="0" presId="urn:microsoft.com/office/officeart/2005/8/layout/vList5"/>
    <dgm:cxn modelId="{779692DE-A897-485C-8712-D5FA44C62C2B}" type="presParOf" srcId="{A42A9A0F-02F2-4070-B7EE-18AF1FEE61E4}" destId="{6B9F227F-D660-4AF7-99E6-30BB2915E455}" srcOrd="6" destOrd="0" presId="urn:microsoft.com/office/officeart/2005/8/layout/vList5"/>
    <dgm:cxn modelId="{FDB0099C-FD5C-4564-8EBC-6BE28A6B68E5}" type="presParOf" srcId="{6B9F227F-D660-4AF7-99E6-30BB2915E455}" destId="{F884AE89-B21D-42EB-9E24-7ADF22156E9D}" srcOrd="0" destOrd="0" presId="urn:microsoft.com/office/officeart/2005/8/layout/vList5"/>
    <dgm:cxn modelId="{F6ED1875-FD81-4A3D-B56B-E9F805083AD8}" type="presParOf" srcId="{6B9F227F-D660-4AF7-99E6-30BB2915E455}" destId="{9C72FF0B-1BB2-4333-9776-7390B3C14941}" srcOrd="1" destOrd="0" presId="urn:microsoft.com/office/officeart/2005/8/layout/vList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FF24C6-B362-4CD2-B8DE-6206C5FAE894}">
      <dsp:nvSpPr>
        <dsp:cNvPr id="0" name=""/>
        <dsp:cNvSpPr/>
      </dsp:nvSpPr>
      <dsp:spPr>
        <a:xfrm rot="5400000">
          <a:off x="3477565" y="-1477569"/>
          <a:ext cx="546961" cy="3530396"/>
        </a:xfrm>
        <a:prstGeom prst="round2SameRect">
          <a:avLst/>
        </a:prstGeom>
        <a:solidFill>
          <a:schemeClr val="accent5">
            <a:alpha val="90000"/>
            <a:tint val="55000"/>
            <a:hueOff val="0"/>
            <a:satOff val="0"/>
            <a:lumOff val="0"/>
            <a:alphaOff val="0"/>
          </a:schemeClr>
        </a:solidFill>
        <a:ln w="12700" cap="flat" cmpd="sng" algn="ctr">
          <a:solidFill>
            <a:schemeClr val="accent5">
              <a:alpha val="90000"/>
              <a:tint val="55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b="1" kern="1200" dirty="0">
              <a:latin typeface="Calibri"/>
              <a:ea typeface="+mn-ea"/>
              <a:cs typeface="+mn-cs"/>
            </a:rPr>
            <a:t>Evidence financial efficiency savings (reduced PVG costs, OH, administration) </a:t>
          </a:r>
        </a:p>
        <a:p>
          <a:pPr marL="57150" lvl="1" indent="-57150" algn="l" defTabSz="400050">
            <a:lnSpc>
              <a:spcPct val="90000"/>
            </a:lnSpc>
            <a:spcBef>
              <a:spcPct val="0"/>
            </a:spcBef>
            <a:spcAft>
              <a:spcPct val="15000"/>
            </a:spcAft>
            <a:buChar char="•"/>
          </a:pPr>
          <a:r>
            <a:rPr lang="en-US" sz="900" b="1" kern="1200" dirty="0">
              <a:latin typeface="Calibri"/>
              <a:ea typeface="+mn-ea"/>
              <a:cs typeface="+mn-cs"/>
            </a:rPr>
            <a:t>Evidence improved consistency and information sharing via metrics and employee relations reporting through system.</a:t>
          </a:r>
        </a:p>
      </dsp:txBody>
      <dsp:txXfrm rot="-5400000">
        <a:off x="1985848" y="40848"/>
        <a:ext cx="3503696" cy="493561"/>
      </dsp:txXfrm>
    </dsp:sp>
    <dsp:sp modelId="{6A22B743-CED3-46F1-BDE0-54433F53402F}">
      <dsp:nvSpPr>
        <dsp:cNvPr id="0" name=""/>
        <dsp:cNvSpPr/>
      </dsp:nvSpPr>
      <dsp:spPr>
        <a:xfrm>
          <a:off x="0" y="0"/>
          <a:ext cx="1985848" cy="574326"/>
        </a:xfrm>
        <a:prstGeom prst="roundRect">
          <a:avLst/>
        </a:prstGeom>
        <a:solidFill>
          <a:schemeClr val="accent5">
            <a:shade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b="1" kern="1200" dirty="0">
              <a:latin typeface="Calibri"/>
              <a:ea typeface="+mn-ea"/>
              <a:cs typeface="+mn-cs"/>
            </a:rPr>
            <a:t>Once for Scotland </a:t>
          </a:r>
          <a:br>
            <a:rPr lang="en-US" sz="1000" b="1" kern="1200" dirty="0">
              <a:latin typeface="Calibri"/>
              <a:ea typeface="+mn-ea"/>
              <a:cs typeface="+mn-cs"/>
            </a:rPr>
          </a:br>
          <a:r>
            <a:rPr lang="en-US" sz="1000" b="1" kern="1200" dirty="0">
              <a:latin typeface="Calibri"/>
              <a:ea typeface="+mn-ea"/>
              <a:cs typeface="+mn-cs"/>
            </a:rPr>
            <a:t>On Boarding</a:t>
          </a:r>
        </a:p>
      </dsp:txBody>
      <dsp:txXfrm>
        <a:off x="28036" y="28036"/>
        <a:ext cx="1929776" cy="518254"/>
      </dsp:txXfrm>
    </dsp:sp>
    <dsp:sp modelId="{4F416AC2-0E1C-4916-8D0B-35156BE1D624}">
      <dsp:nvSpPr>
        <dsp:cNvPr id="0" name=""/>
        <dsp:cNvSpPr/>
      </dsp:nvSpPr>
      <dsp:spPr>
        <a:xfrm rot="5400000">
          <a:off x="3354155" y="-766738"/>
          <a:ext cx="786455" cy="3526949"/>
        </a:xfrm>
        <a:prstGeom prst="round2SameRect">
          <a:avLst/>
        </a:prstGeom>
        <a:solidFill>
          <a:schemeClr val="accent5">
            <a:alpha val="90000"/>
            <a:tint val="55000"/>
            <a:hueOff val="0"/>
            <a:satOff val="0"/>
            <a:lumOff val="0"/>
            <a:alphaOff val="0"/>
          </a:schemeClr>
        </a:solidFill>
        <a:ln w="12700" cap="flat" cmpd="sng" algn="ctr">
          <a:solidFill>
            <a:schemeClr val="accent5">
              <a:alpha val="90000"/>
              <a:tint val="55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b="1" kern="1200" dirty="0">
              <a:latin typeface="Calibri"/>
              <a:ea typeface="+mn-ea"/>
              <a:cs typeface="+mn-cs"/>
            </a:rPr>
            <a:t>Monitor maternity and sickness absence for reduced complexity and therefore less administration time.</a:t>
          </a:r>
        </a:p>
        <a:p>
          <a:pPr marL="57150" lvl="1" indent="-57150" algn="l" defTabSz="400050">
            <a:lnSpc>
              <a:spcPct val="90000"/>
            </a:lnSpc>
            <a:spcBef>
              <a:spcPct val="0"/>
            </a:spcBef>
            <a:spcAft>
              <a:spcPct val="15000"/>
            </a:spcAft>
            <a:buChar char="•"/>
          </a:pPr>
          <a:r>
            <a:rPr lang="en-US" sz="900" b="1" kern="1200" dirty="0">
              <a:latin typeface="Calibri"/>
              <a:ea typeface="+mn-ea"/>
              <a:cs typeface="+mn-cs"/>
            </a:rPr>
            <a:t>Improved monitoring of employee relations issues demonstrated through tracking on system (TURAS).</a:t>
          </a:r>
        </a:p>
        <a:p>
          <a:pPr marL="57150" lvl="1" indent="-57150" algn="l" defTabSz="400050">
            <a:lnSpc>
              <a:spcPct val="90000"/>
            </a:lnSpc>
            <a:spcBef>
              <a:spcPct val="0"/>
            </a:spcBef>
            <a:spcAft>
              <a:spcPct val="15000"/>
            </a:spcAft>
            <a:buChar char="•"/>
          </a:pPr>
          <a:r>
            <a:rPr lang="en-US" sz="900" b="1" kern="1200" dirty="0">
              <a:latin typeface="Calibri"/>
              <a:ea typeface="+mn-ea"/>
              <a:cs typeface="+mn-cs"/>
            </a:rPr>
            <a:t>Reduction in tax code issues - monitor feedback from trainees.</a:t>
          </a:r>
        </a:p>
      </dsp:txBody>
      <dsp:txXfrm rot="-5400000">
        <a:off x="1983908" y="641901"/>
        <a:ext cx="3488557" cy="709671"/>
      </dsp:txXfrm>
    </dsp:sp>
    <dsp:sp modelId="{4BCD7F8F-B63A-4035-96E9-948A81322C33}">
      <dsp:nvSpPr>
        <dsp:cNvPr id="0" name=""/>
        <dsp:cNvSpPr/>
      </dsp:nvSpPr>
      <dsp:spPr>
        <a:xfrm>
          <a:off x="0" y="612160"/>
          <a:ext cx="1983908" cy="769149"/>
        </a:xfrm>
        <a:prstGeom prst="roundRect">
          <a:avLst/>
        </a:prstGeom>
        <a:solidFill>
          <a:schemeClr val="accent5">
            <a:shade val="50000"/>
            <a:hueOff val="167129"/>
            <a:satOff val="4478"/>
            <a:lumOff val="19726"/>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b="1" kern="1200" dirty="0">
              <a:latin typeface="Calibri"/>
              <a:ea typeface="+mn-ea"/>
              <a:cs typeface="+mn-cs"/>
            </a:rPr>
            <a:t>Sharing Information (maternity, absence, performance, payroll)</a:t>
          </a:r>
        </a:p>
      </dsp:txBody>
      <dsp:txXfrm>
        <a:off x="37547" y="649707"/>
        <a:ext cx="1908814" cy="694055"/>
      </dsp:txXfrm>
    </dsp:sp>
    <dsp:sp modelId="{5444F2EC-3EFB-493B-ACF6-C7C7CD605310}">
      <dsp:nvSpPr>
        <dsp:cNvPr id="0" name=""/>
        <dsp:cNvSpPr/>
      </dsp:nvSpPr>
      <dsp:spPr>
        <a:xfrm rot="5400000">
          <a:off x="3521315" y="-59354"/>
          <a:ext cx="459461" cy="3530396"/>
        </a:xfrm>
        <a:prstGeom prst="round2SameRect">
          <a:avLst/>
        </a:prstGeom>
        <a:solidFill>
          <a:schemeClr val="accent5">
            <a:alpha val="90000"/>
            <a:tint val="55000"/>
            <a:hueOff val="0"/>
            <a:satOff val="0"/>
            <a:lumOff val="0"/>
            <a:alphaOff val="0"/>
          </a:schemeClr>
        </a:solidFill>
        <a:ln w="12700" cap="flat" cmpd="sng" algn="ctr">
          <a:solidFill>
            <a:schemeClr val="accent5">
              <a:alpha val="90000"/>
              <a:tint val="55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b="1" kern="1200" dirty="0">
              <a:latin typeface="Calibri"/>
              <a:ea typeface="+mn-ea"/>
              <a:cs typeface="+mn-cs"/>
            </a:rPr>
            <a:t>Monitor recruitment and retention data</a:t>
          </a:r>
          <a:r>
            <a:rPr lang="en-US" sz="900" kern="1200" dirty="0">
              <a:latin typeface="Calibri"/>
              <a:ea typeface="+mn-ea"/>
              <a:cs typeface="+mn-cs"/>
            </a:rPr>
            <a:t>.</a:t>
          </a:r>
        </a:p>
      </dsp:txBody>
      <dsp:txXfrm rot="-5400000">
        <a:off x="1985848" y="1498542"/>
        <a:ext cx="3507967" cy="414603"/>
      </dsp:txXfrm>
    </dsp:sp>
    <dsp:sp modelId="{A4A68354-DD3D-4F77-8A36-63E10D89C239}">
      <dsp:nvSpPr>
        <dsp:cNvPr id="0" name=""/>
        <dsp:cNvSpPr/>
      </dsp:nvSpPr>
      <dsp:spPr>
        <a:xfrm>
          <a:off x="0" y="1424940"/>
          <a:ext cx="1985848" cy="574326"/>
        </a:xfrm>
        <a:prstGeom prst="roundRect">
          <a:avLst/>
        </a:prstGeom>
        <a:solidFill>
          <a:schemeClr val="accent5">
            <a:shade val="50000"/>
            <a:hueOff val="334258"/>
            <a:satOff val="8955"/>
            <a:lumOff val="39453"/>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b="1" kern="1200" dirty="0">
              <a:latin typeface="Arial Narrow" pitchFamily="34" charset="0"/>
              <a:ea typeface="+mn-ea"/>
              <a:cs typeface="+mn-cs"/>
            </a:rPr>
            <a:t>Attraction</a:t>
          </a:r>
        </a:p>
      </dsp:txBody>
      <dsp:txXfrm>
        <a:off x="28036" y="1452976"/>
        <a:ext cx="1929776" cy="518254"/>
      </dsp:txXfrm>
    </dsp:sp>
    <dsp:sp modelId="{9C72FF0B-1BB2-4333-9776-7390B3C14941}">
      <dsp:nvSpPr>
        <dsp:cNvPr id="0" name=""/>
        <dsp:cNvSpPr/>
      </dsp:nvSpPr>
      <dsp:spPr>
        <a:xfrm rot="5400000">
          <a:off x="3521315" y="543688"/>
          <a:ext cx="459461" cy="3530396"/>
        </a:xfrm>
        <a:prstGeom prst="round2SameRect">
          <a:avLst/>
        </a:prstGeom>
        <a:solidFill>
          <a:schemeClr val="accent5">
            <a:alpha val="90000"/>
            <a:tint val="55000"/>
            <a:hueOff val="0"/>
            <a:satOff val="0"/>
            <a:lumOff val="0"/>
            <a:alphaOff val="0"/>
          </a:schemeClr>
        </a:solidFill>
        <a:ln w="12700" cap="flat" cmpd="sng" algn="ctr">
          <a:solidFill>
            <a:schemeClr val="accent5">
              <a:alpha val="90000"/>
              <a:tint val="55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b="1" kern="1200" dirty="0">
              <a:latin typeface="Calibri"/>
              <a:ea typeface="+mn-ea"/>
              <a:cs typeface="+mn-cs"/>
            </a:rPr>
            <a:t>Monitor feedback through existing questionnaires (trainee surveys, exit questionnaires, iMatter).</a:t>
          </a:r>
        </a:p>
      </dsp:txBody>
      <dsp:txXfrm rot="-5400000">
        <a:off x="1985848" y="2101585"/>
        <a:ext cx="3507967" cy="414603"/>
      </dsp:txXfrm>
    </dsp:sp>
    <dsp:sp modelId="{F884AE89-B21D-42EB-9E24-7ADF22156E9D}">
      <dsp:nvSpPr>
        <dsp:cNvPr id="0" name=""/>
        <dsp:cNvSpPr/>
      </dsp:nvSpPr>
      <dsp:spPr>
        <a:xfrm>
          <a:off x="3000" y="2015899"/>
          <a:ext cx="1985848" cy="574326"/>
        </a:xfrm>
        <a:prstGeom prst="roundRect">
          <a:avLst/>
        </a:prstGeom>
        <a:solidFill>
          <a:schemeClr val="accent5">
            <a:shade val="50000"/>
            <a:hueOff val="167129"/>
            <a:satOff val="4478"/>
            <a:lumOff val="19726"/>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b="1" kern="1200" dirty="0">
              <a:latin typeface="Arial Narrow" pitchFamily="34" charset="0"/>
              <a:ea typeface="+mn-ea"/>
              <a:cs typeface="+mn-cs"/>
            </a:rPr>
            <a:t>Improved trainee employment experience</a:t>
          </a:r>
        </a:p>
      </dsp:txBody>
      <dsp:txXfrm>
        <a:off x="31036" y="2043935"/>
        <a:ext cx="1929776" cy="51825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ES Document" ma:contentTypeID="0x010100540009AA9B7AD14AB7CB3A6FC98C51F800B8DBD8FED4850A41A57A29A484745FAE" ma:contentTypeVersion="3" ma:contentTypeDescription="" ma:contentTypeScope="" ma:versionID="856c35782d6917fde49a0056c83d1dd3">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306b70df14cabc55cddca815f184bfde"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element ref="ns2:Compressor" minOccurs="0"/>
                <xsd:element ref="ns2:Channel_x0020_Type" minOccurs="0"/>
                <xsd:element ref="ns2:Sample_x0020_Rate" minOccurs="0"/>
                <xsd:element ref="ns2:Release_x0020_Date" minOccurs="0"/>
                <xsd:element ref="ns2:Track_x0020_Number" minOccurs="0"/>
                <xsd:element ref="ns2:Genre" minOccurs="0"/>
                <xsd:element ref="ns2:Engineer" minOccurs="0"/>
                <xsd:element ref="ns2:Composer" minOccurs="0"/>
                <xsd:element ref="ns2:Artist" minOccurs="0"/>
                <xsd:element ref="ns2:Album" minOccurs="0"/>
                <xsd:element ref="ns2:Modified_x0020_Date" minOccurs="0"/>
                <xsd:element ref="ns2:Modifier" minOccurs="0"/>
                <xsd:element ref="ns2:Created_x0020_Date1" minOccurs="0"/>
                <xsd:element ref="ns2:Resolution_x0020_Unit" minOccurs="0"/>
                <xsd:element ref="ns2:Vertical_x0020_Resolution" minOccurs="0"/>
                <xsd:element ref="ns2:Horizontal_x0020_Resolution" minOccurs="0"/>
                <xsd:element ref="ns2:Orientation" minOccurs="0"/>
                <xsd:element ref="ns2:Camera_x0020_Software" minOccurs="0"/>
                <xsd:element ref="ns2:Camera_x0020_Model" minOccurs="0"/>
                <xsd:element ref="ns2:Camera_x0020_Manufacturer" minOccurs="0"/>
                <xsd:element ref="ns2:ISO_x0020_Speed" minOccurs="0"/>
                <xsd:element ref="ns2:Focal_x0020_Length" minOccurs="0"/>
                <xsd:element ref="ns2:Flash_x0020_Activated" minOccurs="0"/>
                <xsd:element ref="ns2:F_x0020_Number" minOccurs="0"/>
                <xsd:element ref="ns2:Esposure_x0020_Time" minOccurs="0"/>
                <xsd:element ref="ns2:Image_x0020_Height" minOccurs="0"/>
                <xsd:element ref="ns2:Image_x0020_width" minOccurs="0"/>
                <xsd:element ref="ns2:Date_x0020_and_x0020_Time" minOccurs="0"/>
                <xsd:element ref="ns2: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element name="Compressor" ma:index="14" nillable="true" ma:displayName="Compressor" ma:internalName="Compressor">
      <xsd:simpleType>
        <xsd:restriction base="dms:Text">
          <xsd:maxLength value="255"/>
        </xsd:restriction>
      </xsd:simpleType>
    </xsd:element>
    <xsd:element name="Channel_x0020_Type" ma:index="15" nillable="true" ma:displayName="Channel Type" ma:internalName="Channel_x0020_Type">
      <xsd:simpleType>
        <xsd:restriction base="dms:Text">
          <xsd:maxLength value="255"/>
        </xsd:restriction>
      </xsd:simpleType>
    </xsd:element>
    <xsd:element name="Sample_x0020_Rate" ma:index="16" nillable="true" ma:displayName="Sample Rate" ma:internalName="Sample_x0020_Rate">
      <xsd:simpleType>
        <xsd:restriction base="dms:Text">
          <xsd:maxLength value="255"/>
        </xsd:restriction>
      </xsd:simpleType>
    </xsd:element>
    <xsd:element name="Release_x0020_Date" ma:index="17" nillable="true" ma:displayName="Release Date" ma:format="DateOnly" ma:internalName="Release_x0020_Date">
      <xsd:simpleType>
        <xsd:restriction base="dms:DateTime"/>
      </xsd:simpleType>
    </xsd:element>
    <xsd:element name="Track_x0020_Number" ma:index="18" nillable="true" ma:displayName="Track Number" ma:internalName="Track_x0020_Number">
      <xsd:simpleType>
        <xsd:restriction base="dms:Text">
          <xsd:maxLength value="255"/>
        </xsd:restriction>
      </xsd:simpleType>
    </xsd:element>
    <xsd:element name="Genre" ma:index="19" nillable="true" ma:displayName="Genre" ma:internalName="Genre">
      <xsd:simpleType>
        <xsd:restriction base="dms:Text">
          <xsd:maxLength value="255"/>
        </xsd:restriction>
      </xsd:simpleType>
    </xsd:element>
    <xsd:element name="Engineer" ma:index="20" nillable="true" ma:displayName="Engineer" ma:internalName="Engineer">
      <xsd:simpleType>
        <xsd:restriction base="dms:Text">
          <xsd:maxLength value="255"/>
        </xsd:restriction>
      </xsd:simpleType>
    </xsd:element>
    <xsd:element name="Composer" ma:index="21" nillable="true" ma:displayName="Composer" ma:internalName="Composer">
      <xsd:simpleType>
        <xsd:restriction base="dms:Text">
          <xsd:maxLength value="255"/>
        </xsd:restriction>
      </xsd:simpleType>
    </xsd:element>
    <xsd:element name="Artist" ma:index="22" nillable="true" ma:displayName="Artist" ma:internalName="Artist">
      <xsd:simpleType>
        <xsd:restriction base="dms:Text">
          <xsd:maxLength value="255"/>
        </xsd:restriction>
      </xsd:simpleType>
    </xsd:element>
    <xsd:element name="Album" ma:index="23" nillable="true" ma:displayName="Album" ma:internalName="Album">
      <xsd:simpleType>
        <xsd:restriction base="dms:Text">
          <xsd:maxLength value="255"/>
        </xsd:restriction>
      </xsd:simpleType>
    </xsd:element>
    <xsd:element name="Modified_x0020_Date" ma:index="24" nillable="true" ma:displayName="Modified Date" ma:format="DateOnly" ma:internalName="Modified_x0020_Date">
      <xsd:simpleType>
        <xsd:restriction base="dms:DateTime"/>
      </xsd:simpleType>
    </xsd:element>
    <xsd:element name="Modifier" ma:index="25" nillable="true" ma:displayName="Modifier" ma:internalName="Modifier">
      <xsd:simpleType>
        <xsd:restriction base="dms:Text">
          <xsd:maxLength value="255"/>
        </xsd:restriction>
      </xsd:simpleType>
    </xsd:element>
    <xsd:element name="Created_x0020_Date1" ma:index="26" nillable="true" ma:displayName="Created Date" ma:format="DateOnly" ma:internalName="Created_x0020_Date1">
      <xsd:simpleType>
        <xsd:restriction base="dms:DateTime"/>
      </xsd:simpleType>
    </xsd:element>
    <xsd:element name="Resolution_x0020_Unit" ma:index="27" nillable="true" ma:displayName="Resolution Unit" ma:internalName="Resolution_x0020_Unit">
      <xsd:simpleType>
        <xsd:restriction base="dms:Text">
          <xsd:maxLength value="255"/>
        </xsd:restriction>
      </xsd:simpleType>
    </xsd:element>
    <xsd:element name="Vertical_x0020_Resolution" ma:index="28" nillable="true" ma:displayName="Vertical Resolution" ma:internalName="Vertical_x0020_Resolution">
      <xsd:simpleType>
        <xsd:restriction base="dms:Text">
          <xsd:maxLength value="255"/>
        </xsd:restriction>
      </xsd:simpleType>
    </xsd:element>
    <xsd:element name="Horizontal_x0020_Resolution" ma:index="29" nillable="true" ma:displayName="Horizontal Resolution" ma:internalName="Horizontal_x0020_Resolution">
      <xsd:simpleType>
        <xsd:restriction base="dms:Text">
          <xsd:maxLength value="255"/>
        </xsd:restriction>
      </xsd:simpleType>
    </xsd:element>
    <xsd:element name="Orientation" ma:index="30" nillable="true" ma:displayName="Orientation" ma:internalName="Orientation">
      <xsd:simpleType>
        <xsd:restriction base="dms:Text">
          <xsd:maxLength value="255"/>
        </xsd:restriction>
      </xsd:simpleType>
    </xsd:element>
    <xsd:element name="Camera_x0020_Software" ma:index="31" nillable="true" ma:displayName="Camera Software" ma:internalName="Camera_x0020_Software">
      <xsd:simpleType>
        <xsd:restriction base="dms:Text">
          <xsd:maxLength value="255"/>
        </xsd:restriction>
      </xsd:simpleType>
    </xsd:element>
    <xsd:element name="Camera_x0020_Model" ma:index="32" nillable="true" ma:displayName="Camera Model" ma:internalName="Camera_x0020_Model">
      <xsd:simpleType>
        <xsd:restriction base="dms:Text">
          <xsd:maxLength value="255"/>
        </xsd:restriction>
      </xsd:simpleType>
    </xsd:element>
    <xsd:element name="Camera_x0020_Manufacturer" ma:index="33" nillable="true" ma:displayName="Camera Manufacturer" ma:internalName="Camera_x0020_Manufacturer">
      <xsd:simpleType>
        <xsd:restriction base="dms:Text">
          <xsd:maxLength value="255"/>
        </xsd:restriction>
      </xsd:simpleType>
    </xsd:element>
    <xsd:element name="ISO_x0020_Speed" ma:index="34" nillable="true" ma:displayName="ISO Speed" ma:internalName="ISO_x0020_Speed">
      <xsd:simpleType>
        <xsd:restriction base="dms:Text">
          <xsd:maxLength value="255"/>
        </xsd:restriction>
      </xsd:simpleType>
    </xsd:element>
    <xsd:element name="Focal_x0020_Length" ma:index="35" nillable="true" ma:displayName="Focal Length" ma:internalName="Focal_x0020_Length">
      <xsd:simpleType>
        <xsd:restriction base="dms:Text">
          <xsd:maxLength value="255"/>
        </xsd:restriction>
      </xsd:simpleType>
    </xsd:element>
    <xsd:element name="Flash_x0020_Activated" ma:index="36" nillable="true" ma:displayName="Flash Activated" ma:default="0" ma:internalName="Flash_x0020_Activated">
      <xsd:simpleType>
        <xsd:restriction base="dms:Boolean"/>
      </xsd:simpleType>
    </xsd:element>
    <xsd:element name="F_x0020_Number" ma:index="37" nillable="true" ma:displayName="F Number" ma:internalName="F_x0020_Number">
      <xsd:simpleType>
        <xsd:restriction base="dms:Text">
          <xsd:maxLength value="255"/>
        </xsd:restriction>
      </xsd:simpleType>
    </xsd:element>
    <xsd:element name="Esposure_x0020_Time" ma:index="38" nillable="true" ma:displayName="Exposure Time" ma:internalName="Esposure_x0020_Time">
      <xsd:simpleType>
        <xsd:restriction base="dms:Text">
          <xsd:maxLength value="255"/>
        </xsd:restriction>
      </xsd:simpleType>
    </xsd:element>
    <xsd:element name="Image_x0020_Height" ma:index="39" nillable="true" ma:displayName="Image Height" ma:internalName="Image_x0020_Height">
      <xsd:simpleType>
        <xsd:restriction base="dms:Text">
          <xsd:maxLength value="255"/>
        </xsd:restriction>
      </xsd:simpleType>
    </xsd:element>
    <xsd:element name="Image_x0020_width" ma:index="40" nillable="true" ma:displayName="Image Width" ma:internalName="Image_x0020_width" ma:readOnly="false">
      <xsd:simpleType>
        <xsd:restriction base="dms:Text">
          <xsd:maxLength value="255"/>
        </xsd:restriction>
      </xsd:simpleType>
    </xsd:element>
    <xsd:element name="Date_x0020_and_x0020_Time" ma:index="41" nillable="true" ma:displayName="Date and Time" ma:format="DateOnly" ma:internalName="Date_x0020_and_x0020_Time">
      <xsd:simpleType>
        <xsd:restriction base="dms:DateTime"/>
      </xsd:simpleType>
    </xsd:element>
    <xsd:element name="Size" ma:index="42" nillable="true" ma:displayName="Size" ma:internalName="Siz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Horizontal_x0020_Resolution xmlns="9369f9cd-7934-46f9-83f8-0ab2aa6125c5" xsi:nil="true"/>
    <Genre xmlns="9369f9cd-7934-46f9-83f8-0ab2aa6125c5" xsi:nil="true"/>
    <Modifier xmlns="9369f9cd-7934-46f9-83f8-0ab2aa6125c5" xsi:nil="true"/>
    <Image_x0020_width xmlns="9369f9cd-7934-46f9-83f8-0ab2aa6125c5" xsi:nil="true"/>
    <Image_x0020_Height xmlns="9369f9cd-7934-46f9-83f8-0ab2aa6125c5" xsi:nil="true"/>
    <Artist xmlns="9369f9cd-7934-46f9-83f8-0ab2aa6125c5" xsi:nil="true"/>
    <Size xmlns="9369f9cd-7934-46f9-83f8-0ab2aa6125c5" xsi:nil="true"/>
    <Date_x0020_and_x0020_Time xmlns="9369f9cd-7934-46f9-83f8-0ab2aa6125c5" xsi:nil="true"/>
    <Track_x0020_Number xmlns="9369f9cd-7934-46f9-83f8-0ab2aa6125c5" xsi:nil="true"/>
    <Engineer xmlns="9369f9cd-7934-46f9-83f8-0ab2aa6125c5" xsi:nil="true"/>
    <Esposure_x0020_Time xmlns="9369f9cd-7934-46f9-83f8-0ab2aa6125c5" xsi:nil="true"/>
    <Focal_x0020_Length xmlns="9369f9cd-7934-46f9-83f8-0ab2aa6125c5" xsi:nil="true"/>
    <Created_x0020_Date1 xmlns="9369f9cd-7934-46f9-83f8-0ab2aa6125c5" xsi:nil="true"/>
    <Release_x0020_Date xmlns="9369f9cd-7934-46f9-83f8-0ab2aa6125c5" xsi:nil="true"/>
    <Legacy_x0020_ID xmlns="9369f9cd-7934-46f9-83f8-0ab2aa6125c5" xsi:nil="true"/>
    <Compressor xmlns="9369f9cd-7934-46f9-83f8-0ab2aa6125c5" xsi:nil="true"/>
    <Camera_x0020_Manufacturer xmlns="9369f9cd-7934-46f9-83f8-0ab2aa6125c5" xsi:nil="true"/>
    <Tags xmlns="9369f9cd-7934-46f9-83f8-0ab2aa6125c5" xsi:nil="true"/>
    <Resolution_x0020_Unit xmlns="9369f9cd-7934-46f9-83f8-0ab2aa6125c5" xsi:nil="true"/>
    <KpiDescription xmlns="http://schemas.microsoft.com/sharepoint/v3" xsi:nil="true"/>
    <Composer xmlns="9369f9cd-7934-46f9-83f8-0ab2aa6125c5" xsi:nil="true"/>
    <MimeType xmlns="9369f9cd-7934-46f9-83f8-0ab2aa6125c5" xsi:nil="true"/>
    <Creator xmlns="9369f9cd-7934-46f9-83f8-0ab2aa6125c5" xsi:nil="true"/>
    <Camera_x0020_Model xmlns="9369f9cd-7934-46f9-83f8-0ab2aa6125c5" xsi:nil="true"/>
    <Vertical_x0020_Resolution xmlns="9369f9cd-7934-46f9-83f8-0ab2aa6125c5" xsi:nil="true"/>
    <Flash_x0020_Activated xmlns="9369f9cd-7934-46f9-83f8-0ab2aa6125c5">false</Flash_x0020_Activated>
    <Modified_x0020_Date xmlns="9369f9cd-7934-46f9-83f8-0ab2aa6125c5" xsi:nil="true"/>
    <F_x0020_Number xmlns="9369f9cd-7934-46f9-83f8-0ab2aa6125c5" xsi:nil="true"/>
    <Camera_x0020_Software xmlns="9369f9cd-7934-46f9-83f8-0ab2aa6125c5" xsi:nil="true"/>
    <ISO_x0020_Speed xmlns="9369f9cd-7934-46f9-83f8-0ab2aa6125c5" xsi:nil="true"/>
    <Orientation xmlns="9369f9cd-7934-46f9-83f8-0ab2aa6125c5" xsi:nil="true"/>
    <Sample_x0020_Rate xmlns="9369f9cd-7934-46f9-83f8-0ab2aa6125c5" xsi:nil="true"/>
    <Album xmlns="9369f9cd-7934-46f9-83f8-0ab2aa6125c5" xsi:nil="true"/>
    <Channel_x0020_Type xmlns="9369f9cd-7934-46f9-83f8-0ab2aa6125c5" xsi:nil="true"/>
  </documentManagement>
</p:properties>
</file>

<file path=customXml/itemProps1.xml><?xml version="1.0" encoding="utf-8"?>
<ds:datastoreItem xmlns:ds="http://schemas.openxmlformats.org/officeDocument/2006/customXml" ds:itemID="{C6F5662E-0D0D-49BE-94EC-294ED0D54CAA}">
  <ds:schemaRefs>
    <ds:schemaRef ds:uri="http://schemas.microsoft.com/office/2006/metadata/longProperties"/>
  </ds:schemaRefs>
</ds:datastoreItem>
</file>

<file path=customXml/itemProps2.xml><?xml version="1.0" encoding="utf-8"?>
<ds:datastoreItem xmlns:ds="http://schemas.openxmlformats.org/officeDocument/2006/customXml" ds:itemID="{F2103EAC-D7B8-445F-B2E5-4A7194D7EF7A}">
  <ds:schemaRefs>
    <ds:schemaRef ds:uri="Microsoft.SharePoint.Taxonomy.ContentTypeSync"/>
  </ds:schemaRefs>
</ds:datastoreItem>
</file>

<file path=customXml/itemProps3.xml><?xml version="1.0" encoding="utf-8"?>
<ds:datastoreItem xmlns:ds="http://schemas.openxmlformats.org/officeDocument/2006/customXml" ds:itemID="{66940FBF-D0A4-405D-983D-05EDF7EB4D3A}">
  <ds:schemaRefs>
    <ds:schemaRef ds:uri="http://schemas.microsoft.com/sharepoint/v3/contenttype/forms"/>
  </ds:schemaRefs>
</ds:datastoreItem>
</file>

<file path=customXml/itemProps4.xml><?xml version="1.0" encoding="utf-8"?>
<ds:datastoreItem xmlns:ds="http://schemas.openxmlformats.org/officeDocument/2006/customXml" ds:itemID="{DA757DDD-EDDB-4526-BB48-C15141F2B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2D85D2-BA5E-4A0D-B6FF-CA0F823DC4C9}">
  <ds:schemaRefs>
    <ds:schemaRef ds:uri="http://schemas.openxmlformats.org/officeDocument/2006/bibliography"/>
  </ds:schemaRefs>
</ds:datastoreItem>
</file>

<file path=customXml/itemProps6.xml><?xml version="1.0" encoding="utf-8"?>
<ds:datastoreItem xmlns:ds="http://schemas.openxmlformats.org/officeDocument/2006/customXml" ds:itemID="{B5B0A48B-AC5D-4D66-99EC-194414D328D8}"/>
</file>

<file path=docProps/app.xml><?xml version="1.0" encoding="utf-8"?>
<Properties xmlns="http://schemas.openxmlformats.org/officeDocument/2006/extended-properties" xmlns:vt="http://schemas.openxmlformats.org/officeDocument/2006/docPropsVTypes">
  <Template>Normal</Template>
  <TotalTime>6</TotalTime>
  <Pages>44</Pages>
  <Words>9671</Words>
  <Characters>55131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Human Resources &amp; Organisational Development Intranet Site Operational Framework</vt:lpstr>
    </vt:vector>
  </TitlesOfParts>
  <Company>NHS Lothian</Company>
  <LinksUpToDate>false</LinksUpToDate>
  <CharactersWithSpaces>64673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&amp; Organisational Development Intranet Site Operational Framework</dc:title>
  <dc:subject/>
  <dc:creator>Michele Lorimer</dc:creator>
  <cp:keywords/>
  <cp:lastModifiedBy>Emma Reid</cp:lastModifiedBy>
  <cp:revision>3</cp:revision>
  <cp:lastPrinted>2018-05-01T16:46:00Z</cp:lastPrinted>
  <dcterms:created xsi:type="dcterms:W3CDTF">2019-09-20T15:14:00Z</dcterms:created>
  <dcterms:modified xsi:type="dcterms:W3CDTF">2019-09-26T08:52:00Z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ze">
    <vt:lpwstr/>
  </property>
  <property fmtid="{D5CDD505-2E9C-101B-9397-08002B2CF9AE}" pid="3" name="Sample Rate">
    <vt:lpwstr/>
  </property>
  <property fmtid="{D5CDD505-2E9C-101B-9397-08002B2CF9AE}" pid="4" name="Genre">
    <vt:lpwstr/>
  </property>
  <property fmtid="{D5CDD505-2E9C-101B-9397-08002B2CF9AE}" pid="5" name="ISO Speed">
    <vt:lpwstr/>
  </property>
  <property fmtid="{D5CDD505-2E9C-101B-9397-08002B2CF9AE}" pid="6" name="Flash Activated">
    <vt:lpwstr>0</vt:lpwstr>
  </property>
  <property fmtid="{D5CDD505-2E9C-101B-9397-08002B2CF9AE}" pid="7" name="Created Date1">
    <vt:lpwstr/>
  </property>
  <property fmtid="{D5CDD505-2E9C-101B-9397-08002B2CF9AE}" pid="8" name="Modifier">
    <vt:lpwstr/>
  </property>
  <property fmtid="{D5CDD505-2E9C-101B-9397-08002B2CF9AE}" pid="9" name="Compressor">
    <vt:lpwstr/>
  </property>
  <property fmtid="{D5CDD505-2E9C-101B-9397-08002B2CF9AE}" pid="10" name="Modified Date">
    <vt:lpwstr/>
  </property>
  <property fmtid="{D5CDD505-2E9C-101B-9397-08002B2CF9AE}" pid="11" name="KpiDescription">
    <vt:lpwstr/>
  </property>
  <property fmtid="{D5CDD505-2E9C-101B-9397-08002B2CF9AE}" pid="12" name="Camera Manufacturer">
    <vt:lpwstr/>
  </property>
  <property fmtid="{D5CDD505-2E9C-101B-9397-08002B2CF9AE}" pid="13" name="Vertical Resolution">
    <vt:lpwstr/>
  </property>
  <property fmtid="{D5CDD505-2E9C-101B-9397-08002B2CF9AE}" pid="14" name="Horizontal Resolution">
    <vt:lpwstr/>
  </property>
  <property fmtid="{D5CDD505-2E9C-101B-9397-08002B2CF9AE}" pid="15" name="Camera Software">
    <vt:lpwstr/>
  </property>
  <property fmtid="{D5CDD505-2E9C-101B-9397-08002B2CF9AE}" pid="16" name="Creator">
    <vt:lpwstr/>
  </property>
  <property fmtid="{D5CDD505-2E9C-101B-9397-08002B2CF9AE}" pid="17" name="Camera Model">
    <vt:lpwstr/>
  </property>
  <property fmtid="{D5CDD505-2E9C-101B-9397-08002B2CF9AE}" pid="18" name="Artist">
    <vt:lpwstr/>
  </property>
  <property fmtid="{D5CDD505-2E9C-101B-9397-08002B2CF9AE}" pid="19" name="Resolution Unit">
    <vt:lpwstr/>
  </property>
  <property fmtid="{D5CDD505-2E9C-101B-9397-08002B2CF9AE}" pid="20" name="Image width">
    <vt:lpwstr/>
  </property>
  <property fmtid="{D5CDD505-2E9C-101B-9397-08002B2CF9AE}" pid="21" name="Date and Time">
    <vt:lpwstr/>
  </property>
  <property fmtid="{D5CDD505-2E9C-101B-9397-08002B2CF9AE}" pid="22" name="Engineer">
    <vt:lpwstr/>
  </property>
  <property fmtid="{D5CDD505-2E9C-101B-9397-08002B2CF9AE}" pid="23" name="Composer">
    <vt:lpwstr/>
  </property>
  <property fmtid="{D5CDD505-2E9C-101B-9397-08002B2CF9AE}" pid="24" name="F Number">
    <vt:lpwstr/>
  </property>
  <property fmtid="{D5CDD505-2E9C-101B-9397-08002B2CF9AE}" pid="25" name="Image Height">
    <vt:lpwstr/>
  </property>
  <property fmtid="{D5CDD505-2E9C-101B-9397-08002B2CF9AE}" pid="26" name="Tags">
    <vt:lpwstr/>
  </property>
  <property fmtid="{D5CDD505-2E9C-101B-9397-08002B2CF9AE}" pid="27" name="Album">
    <vt:lpwstr/>
  </property>
  <property fmtid="{D5CDD505-2E9C-101B-9397-08002B2CF9AE}" pid="28" name="MimeType">
    <vt:lpwstr/>
  </property>
  <property fmtid="{D5CDD505-2E9C-101B-9397-08002B2CF9AE}" pid="29" name="Channel Type">
    <vt:lpwstr/>
  </property>
  <property fmtid="{D5CDD505-2E9C-101B-9397-08002B2CF9AE}" pid="30" name="Track Number">
    <vt:lpwstr/>
  </property>
  <property fmtid="{D5CDD505-2E9C-101B-9397-08002B2CF9AE}" pid="31" name="Focal Length">
    <vt:lpwstr/>
  </property>
  <property fmtid="{D5CDD505-2E9C-101B-9397-08002B2CF9AE}" pid="32" name="Legacy ID">
    <vt:lpwstr/>
  </property>
  <property fmtid="{D5CDD505-2E9C-101B-9397-08002B2CF9AE}" pid="33" name="Release Date">
    <vt:lpwstr/>
  </property>
  <property fmtid="{D5CDD505-2E9C-101B-9397-08002B2CF9AE}" pid="34" name="Orientation">
    <vt:lpwstr/>
  </property>
  <property fmtid="{D5CDD505-2E9C-101B-9397-08002B2CF9AE}" pid="35" name="Esposure Time">
    <vt:lpwstr/>
  </property>
  <property fmtid="{D5CDD505-2E9C-101B-9397-08002B2CF9AE}" pid="36" name="display_urn:schemas-microsoft-com:office:office#SharedWithUsers">
    <vt:lpwstr>Emma Reid;Kenneth Lee</vt:lpwstr>
  </property>
  <property fmtid="{D5CDD505-2E9C-101B-9397-08002B2CF9AE}" pid="37" name="SharedWithUsers">
    <vt:lpwstr>73;#Emma Reid;#231;#Kenneth Lee;#3146;#Lindsay Lewis</vt:lpwstr>
  </property>
  <property fmtid="{D5CDD505-2E9C-101B-9397-08002B2CF9AE}" pid="38" name="ContentTypeId">
    <vt:lpwstr>0x010100540009AA9B7AD14AB7CB3A6FC98C51F800B8DBD8FED4850A41A57A29A484745FAE</vt:lpwstr>
  </property>
</Properties>
</file>