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56" w:rsidRDefault="00A45056" w:rsidP="00A45056">
      <w:pPr>
        <w:pStyle w:val="Title"/>
        <w:jc w:val="center"/>
        <w:rPr>
          <w:rFonts w:ascii="Tahoma-Bold" w:hAnsi="Tahoma-Bold"/>
          <w:sz w:val="30"/>
          <w:szCs w:val="30"/>
        </w:rPr>
      </w:pPr>
      <w:r>
        <w:rPr>
          <w:rFonts w:ascii="Tahoma-Bold" w:hAnsi="Tahoma-Bold"/>
          <w:sz w:val="30"/>
          <w:szCs w:val="30"/>
        </w:rPr>
        <w:t>Shetland NHS Board</w:t>
      </w:r>
    </w:p>
    <w:p w:rsidR="00A45056" w:rsidRDefault="00A45056" w:rsidP="00A45056">
      <w:pPr>
        <w:ind w:left="2552"/>
      </w:pPr>
      <w:r>
        <w:rPr>
          <w:rFonts w:ascii="Tahoma-Bold" w:hAnsi="Tahoma-Bold"/>
          <w:b/>
          <w:bCs/>
          <w:sz w:val="30"/>
          <w:szCs w:val="30"/>
        </w:rPr>
        <w:t>Information Department</w:t>
      </w:r>
    </w:p>
    <w:p w:rsidR="00A45056" w:rsidRPr="006F0AB5" w:rsidRDefault="00A45056" w:rsidP="00A45056">
      <w:pPr>
        <w:jc w:val="center"/>
        <w:rPr>
          <w:sz w:val="28"/>
          <w:szCs w:val="28"/>
        </w:rPr>
      </w:pPr>
      <w:r w:rsidRPr="006F0AB5">
        <w:rPr>
          <w:rFonts w:ascii="Tahoma-Bold" w:hAnsi="Tahoma-Bold"/>
          <w:b/>
          <w:bCs/>
          <w:sz w:val="28"/>
          <w:szCs w:val="28"/>
        </w:rPr>
        <w:t>Informat</w:t>
      </w:r>
      <w:r w:rsidR="006F0AB5" w:rsidRPr="006F0AB5">
        <w:rPr>
          <w:rFonts w:ascii="Tahoma-Bold" w:hAnsi="Tahoma-Bold"/>
          <w:b/>
          <w:bCs/>
          <w:sz w:val="28"/>
          <w:szCs w:val="28"/>
        </w:rPr>
        <w:t>ion Systems Access Request Form: Junior Doctors</w:t>
      </w:r>
    </w:p>
    <w:p w:rsidR="00A45056" w:rsidRDefault="00A45056" w:rsidP="00A45056">
      <w:pPr>
        <w:pStyle w:val="Header"/>
        <w:ind w:left="-539"/>
        <w:rPr>
          <w:rFonts w:ascii="Tahoma-Bold" w:hAnsi="Tahoma-Bold"/>
          <w:b/>
          <w:bCs/>
        </w:rPr>
      </w:pPr>
    </w:p>
    <w:p w:rsidR="00A45056" w:rsidRPr="001F1614" w:rsidRDefault="00A45056" w:rsidP="00A45056">
      <w:pPr>
        <w:pStyle w:val="Header"/>
        <w:ind w:left="-539"/>
        <w:rPr>
          <w:rFonts w:cs="Arial"/>
          <w:bCs/>
          <w:sz w:val="22"/>
          <w:szCs w:val="22"/>
        </w:rPr>
      </w:pPr>
      <w:r w:rsidRPr="001F1614">
        <w:rPr>
          <w:rFonts w:cs="Arial"/>
          <w:bCs/>
          <w:sz w:val="22"/>
          <w:szCs w:val="22"/>
        </w:rPr>
        <w:t>This form must be signed in order for you to use Shetland NHS Information Systems during your time at NHS Shetland.    This sign</w:t>
      </w:r>
      <w:r w:rsidR="002E1DB0" w:rsidRPr="001F1614">
        <w:rPr>
          <w:rFonts w:cs="Arial"/>
          <w:bCs/>
          <w:sz w:val="22"/>
          <w:szCs w:val="22"/>
        </w:rPr>
        <w:t>-off form covers Shetland NHS Network access and also the following 5</w:t>
      </w:r>
      <w:r w:rsidRPr="001F1614">
        <w:rPr>
          <w:rFonts w:cs="Arial"/>
          <w:bCs/>
          <w:sz w:val="22"/>
          <w:szCs w:val="22"/>
        </w:rPr>
        <w:t xml:space="preserve"> systems:</w:t>
      </w:r>
    </w:p>
    <w:p w:rsidR="00A45056" w:rsidRPr="001F1614" w:rsidRDefault="00A45056" w:rsidP="00A45056">
      <w:pPr>
        <w:pStyle w:val="Header"/>
        <w:ind w:left="-539"/>
        <w:rPr>
          <w:rFonts w:ascii="Tahoma-Bold" w:hAnsi="Tahoma-Bold"/>
          <w:b/>
          <w:bCs/>
          <w:sz w:val="22"/>
          <w:szCs w:val="22"/>
        </w:rPr>
      </w:pPr>
    </w:p>
    <w:p w:rsidR="00A45056" w:rsidRPr="001F1614" w:rsidRDefault="00A45056" w:rsidP="00A45056">
      <w:pPr>
        <w:pStyle w:val="Header"/>
        <w:tabs>
          <w:tab w:val="left" w:pos="2127"/>
        </w:tabs>
        <w:ind w:left="-539"/>
        <w:rPr>
          <w:rFonts w:cs="Arial"/>
          <w:bCs/>
          <w:sz w:val="22"/>
          <w:szCs w:val="22"/>
        </w:rPr>
      </w:pPr>
      <w:r w:rsidRPr="001F1614">
        <w:rPr>
          <w:rFonts w:cs="Arial"/>
          <w:bCs/>
          <w:sz w:val="22"/>
          <w:szCs w:val="22"/>
        </w:rPr>
        <w:t>SCI Store</w:t>
      </w:r>
      <w:r w:rsidRPr="001F1614">
        <w:rPr>
          <w:rFonts w:cs="Arial"/>
          <w:bCs/>
          <w:sz w:val="22"/>
          <w:szCs w:val="22"/>
        </w:rPr>
        <w:tab/>
        <w:t>Laboratory and Medical Imaging reports</w:t>
      </w:r>
    </w:p>
    <w:p w:rsidR="00A45056" w:rsidRPr="001F1614" w:rsidRDefault="00A45056" w:rsidP="00A45056">
      <w:pPr>
        <w:pStyle w:val="Header"/>
        <w:tabs>
          <w:tab w:val="left" w:pos="2127"/>
        </w:tabs>
        <w:ind w:left="-539"/>
        <w:rPr>
          <w:rFonts w:cs="Arial"/>
          <w:bCs/>
          <w:sz w:val="22"/>
          <w:szCs w:val="22"/>
        </w:rPr>
      </w:pPr>
      <w:r w:rsidRPr="001F1614">
        <w:rPr>
          <w:rFonts w:cs="Arial"/>
          <w:bCs/>
          <w:sz w:val="22"/>
          <w:szCs w:val="22"/>
        </w:rPr>
        <w:t>SCI Gateway</w:t>
      </w:r>
      <w:r w:rsidRPr="001F1614">
        <w:rPr>
          <w:rFonts w:cs="Arial"/>
          <w:bCs/>
          <w:sz w:val="22"/>
          <w:szCs w:val="22"/>
        </w:rPr>
        <w:tab/>
        <w:t>Used to make statutory disease notifications</w:t>
      </w:r>
    </w:p>
    <w:p w:rsidR="00A45056" w:rsidRPr="001F1614" w:rsidRDefault="00B1106E" w:rsidP="00A45056">
      <w:pPr>
        <w:pStyle w:val="Header"/>
        <w:tabs>
          <w:tab w:val="left" w:pos="2127"/>
        </w:tabs>
        <w:ind w:left="-539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Trak</w:t>
      </w:r>
      <w:r w:rsidR="00A45056" w:rsidRPr="001F1614">
        <w:rPr>
          <w:rFonts w:cs="Arial"/>
          <w:bCs/>
          <w:sz w:val="22"/>
          <w:szCs w:val="22"/>
        </w:rPr>
        <w:tab/>
        <w:t>Notes on A&amp;E patient presentations</w:t>
      </w:r>
    </w:p>
    <w:p w:rsidR="00A45056" w:rsidRPr="001F1614" w:rsidRDefault="00A45056" w:rsidP="00A45056">
      <w:pPr>
        <w:pStyle w:val="Header"/>
        <w:tabs>
          <w:tab w:val="left" w:pos="2127"/>
        </w:tabs>
        <w:ind w:left="-539"/>
        <w:rPr>
          <w:rFonts w:cs="Arial"/>
          <w:bCs/>
          <w:sz w:val="22"/>
          <w:szCs w:val="22"/>
        </w:rPr>
      </w:pPr>
      <w:r w:rsidRPr="001F1614">
        <w:rPr>
          <w:rFonts w:cs="Arial"/>
          <w:bCs/>
          <w:sz w:val="22"/>
          <w:szCs w:val="22"/>
        </w:rPr>
        <w:t>ECS</w:t>
      </w:r>
      <w:r w:rsidRPr="001F1614">
        <w:rPr>
          <w:rFonts w:cs="Arial"/>
          <w:bCs/>
          <w:sz w:val="22"/>
          <w:szCs w:val="22"/>
        </w:rPr>
        <w:tab/>
      </w:r>
      <w:r w:rsidRPr="001F1614">
        <w:rPr>
          <w:rFonts w:cs="Arial"/>
          <w:bCs/>
          <w:sz w:val="22"/>
          <w:szCs w:val="22"/>
        </w:rPr>
        <w:tab/>
        <w:t>Prescribed drugs, allergies and end-of-life information</w:t>
      </w:r>
    </w:p>
    <w:p w:rsidR="00A45056" w:rsidRPr="001F1614" w:rsidRDefault="00A45056" w:rsidP="007E4DBA">
      <w:pPr>
        <w:pStyle w:val="Header"/>
        <w:tabs>
          <w:tab w:val="clear" w:pos="4320"/>
          <w:tab w:val="left" w:pos="2127"/>
        </w:tabs>
        <w:ind w:left="-539"/>
        <w:jc w:val="left"/>
        <w:rPr>
          <w:rFonts w:cs="Arial"/>
          <w:bCs/>
          <w:sz w:val="22"/>
          <w:szCs w:val="22"/>
        </w:rPr>
      </w:pPr>
      <w:r w:rsidRPr="001F1614">
        <w:rPr>
          <w:rFonts w:cs="Arial"/>
          <w:bCs/>
          <w:sz w:val="22"/>
          <w:szCs w:val="22"/>
        </w:rPr>
        <w:t>Digital Dictation</w:t>
      </w:r>
      <w:r w:rsidRPr="001F1614">
        <w:rPr>
          <w:rFonts w:cs="Arial"/>
          <w:bCs/>
          <w:sz w:val="22"/>
          <w:szCs w:val="22"/>
        </w:rPr>
        <w:tab/>
      </w:r>
      <w:r w:rsidR="007E4DBA" w:rsidRPr="001F1614">
        <w:rPr>
          <w:rFonts w:cs="Arial"/>
          <w:bCs/>
          <w:sz w:val="22"/>
          <w:szCs w:val="22"/>
        </w:rPr>
        <w:t>Production and distribution of letters</w:t>
      </w:r>
    </w:p>
    <w:p w:rsidR="00A45056" w:rsidRPr="001F1614" w:rsidRDefault="00A45056" w:rsidP="006F0AB5">
      <w:pPr>
        <w:pStyle w:val="Header"/>
        <w:rPr>
          <w:rFonts w:cs="Arial"/>
          <w:bCs/>
          <w:sz w:val="22"/>
          <w:szCs w:val="22"/>
        </w:rPr>
      </w:pPr>
    </w:p>
    <w:p w:rsidR="00A45056" w:rsidRPr="001F1614" w:rsidRDefault="00A45056" w:rsidP="00A45056">
      <w:pPr>
        <w:pStyle w:val="Header"/>
        <w:ind w:left="-539"/>
        <w:rPr>
          <w:rFonts w:cs="Arial"/>
          <w:bCs/>
          <w:sz w:val="22"/>
          <w:szCs w:val="22"/>
        </w:rPr>
      </w:pPr>
      <w:r w:rsidRPr="001F1614">
        <w:rPr>
          <w:rFonts w:cs="Arial"/>
          <w:bCs/>
          <w:sz w:val="22"/>
          <w:szCs w:val="22"/>
        </w:rPr>
        <w:t>Viewing patients’ records in SCI Store or the Emergency Care Summary must correspond to an actual patient presentation at A&amp;E, as</w:t>
      </w:r>
      <w:r w:rsidR="006F0AB5" w:rsidRPr="001F1614">
        <w:rPr>
          <w:rFonts w:cs="Arial"/>
          <w:bCs/>
          <w:sz w:val="22"/>
          <w:szCs w:val="22"/>
        </w:rPr>
        <w:t xml:space="preserve"> an inpatient, as an outpatient</w:t>
      </w:r>
      <w:r w:rsidRPr="001F1614">
        <w:rPr>
          <w:rFonts w:cs="Arial"/>
          <w:bCs/>
          <w:sz w:val="22"/>
          <w:szCs w:val="22"/>
        </w:rPr>
        <w:t>.</w:t>
      </w:r>
    </w:p>
    <w:p w:rsidR="00A45056" w:rsidRPr="001F1614" w:rsidRDefault="00A45056" w:rsidP="00A45056">
      <w:pPr>
        <w:pStyle w:val="Header"/>
        <w:ind w:left="-539"/>
        <w:rPr>
          <w:rFonts w:ascii="Tahoma-Bold" w:hAnsi="Tahoma-Bold"/>
          <w:b/>
          <w:bCs/>
          <w:sz w:val="22"/>
          <w:szCs w:val="22"/>
        </w:rPr>
      </w:pPr>
    </w:p>
    <w:p w:rsidR="00A45056" w:rsidRPr="001F1614" w:rsidRDefault="00A45056" w:rsidP="00A45056">
      <w:pPr>
        <w:pStyle w:val="Header"/>
        <w:ind w:left="-539"/>
        <w:rPr>
          <w:rFonts w:ascii="Tahoma-Bold" w:hAnsi="Tahoma-Bold"/>
          <w:b/>
          <w:bCs/>
          <w:sz w:val="22"/>
          <w:szCs w:val="22"/>
        </w:rPr>
      </w:pPr>
    </w:p>
    <w:p w:rsidR="00A45056" w:rsidRPr="001F1614" w:rsidRDefault="00A45056" w:rsidP="00A45056">
      <w:pPr>
        <w:pStyle w:val="Header"/>
        <w:ind w:left="-539"/>
        <w:rPr>
          <w:sz w:val="22"/>
          <w:szCs w:val="22"/>
        </w:rPr>
      </w:pPr>
      <w:r w:rsidRPr="001F1614">
        <w:rPr>
          <w:rFonts w:ascii="Tahoma-Bold" w:hAnsi="Tahoma-Bold"/>
          <w:b/>
          <w:bCs/>
          <w:sz w:val="22"/>
          <w:szCs w:val="22"/>
        </w:rPr>
        <w:t xml:space="preserve">USER INFORMATION </w:t>
      </w:r>
    </w:p>
    <w:p w:rsidR="00A45056" w:rsidRPr="001F1614" w:rsidRDefault="00A45056" w:rsidP="00A45056">
      <w:pPr>
        <w:pStyle w:val="Header"/>
        <w:ind w:left="-539"/>
        <w:rPr>
          <w:rFonts w:cs="Arial"/>
          <w:sz w:val="22"/>
          <w:szCs w:val="22"/>
        </w:rPr>
      </w:pPr>
    </w:p>
    <w:p w:rsidR="00A45056" w:rsidRPr="001F1614" w:rsidRDefault="00A45056" w:rsidP="00A45056">
      <w:pPr>
        <w:pStyle w:val="Default"/>
        <w:ind w:left="-567" w:right="-293"/>
        <w:jc w:val="both"/>
        <w:rPr>
          <w:rFonts w:ascii="Arial" w:hAnsi="Arial" w:cs="Arial"/>
          <w:sz w:val="22"/>
          <w:szCs w:val="22"/>
        </w:rPr>
      </w:pPr>
      <w:r w:rsidRPr="001F1614">
        <w:rPr>
          <w:rFonts w:ascii="Arial" w:hAnsi="Arial" w:cs="Arial"/>
          <w:sz w:val="22"/>
          <w:szCs w:val="22"/>
        </w:rPr>
        <w:t>I agree to abide by the Board’s published rules &amp; Codes of Connection with respect to the above Systems.  I understand that all use of these systems is audited and that mis-use may result in disciplinary action.   These Codes are all published on the “Clinical Portal” of the intranet.</w:t>
      </w:r>
    </w:p>
    <w:p w:rsidR="00A45056" w:rsidRDefault="00A45056" w:rsidP="00A45056">
      <w:pPr>
        <w:pStyle w:val="Header"/>
        <w:ind w:left="-539"/>
        <w:rPr>
          <w:rFonts w:cs="Arial"/>
          <w:szCs w:val="24"/>
        </w:rPr>
      </w:pPr>
    </w:p>
    <w:p w:rsidR="00A45056" w:rsidRDefault="00A45056" w:rsidP="00A45056">
      <w:pPr>
        <w:pStyle w:val="Header"/>
        <w:ind w:left="-539"/>
        <w:rPr>
          <w:szCs w:val="24"/>
        </w:rPr>
      </w:pPr>
    </w:p>
    <w:tbl>
      <w:tblPr>
        <w:tblW w:w="9141" w:type="dxa"/>
        <w:tblInd w:w="-43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7"/>
        <w:gridCol w:w="4114"/>
        <w:gridCol w:w="935"/>
        <w:gridCol w:w="2805"/>
      </w:tblGrid>
      <w:tr w:rsidR="00A45056" w:rsidTr="00471582">
        <w:trPr>
          <w:cantSplit/>
          <w:trHeight w:val="58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56" w:rsidRPr="002445F6" w:rsidRDefault="00A45056" w:rsidP="00471582">
            <w:pPr>
              <w:pStyle w:val="Header"/>
              <w:jc w:val="center"/>
              <w:rPr>
                <w:rFonts w:cs="Arial"/>
              </w:rPr>
            </w:pPr>
            <w:r w:rsidRPr="002445F6">
              <w:rPr>
                <w:rFonts w:cs="Arial"/>
                <w:sz w:val="16"/>
                <w:szCs w:val="16"/>
              </w:rPr>
              <w:t>Surname</w:t>
            </w:r>
          </w:p>
          <w:p w:rsidR="00A45056" w:rsidRPr="002445F6" w:rsidRDefault="00A45056" w:rsidP="00471582">
            <w:pPr>
              <w:pStyle w:val="Header"/>
              <w:jc w:val="center"/>
              <w:rPr>
                <w:rFonts w:cs="Arial"/>
              </w:rPr>
            </w:pPr>
            <w:r w:rsidRPr="002445F6">
              <w:rPr>
                <w:rFonts w:cs="Arial"/>
                <w:sz w:val="16"/>
                <w:szCs w:val="16"/>
              </w:rPr>
              <w:t>(PRINT)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56" w:rsidRPr="002445F6" w:rsidRDefault="00A45056" w:rsidP="00471582">
            <w:pPr>
              <w:pStyle w:val="Defaul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56" w:rsidRPr="002445F6" w:rsidRDefault="00A45056" w:rsidP="00471582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Medical/ Surgical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56" w:rsidRPr="002445F6" w:rsidRDefault="00A45056" w:rsidP="00A45056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582" w:rsidTr="00471582">
        <w:trPr>
          <w:cantSplit/>
          <w:trHeight w:val="578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82" w:rsidRPr="002445F6" w:rsidRDefault="00471582" w:rsidP="00471582">
            <w:pPr>
              <w:pStyle w:val="Header"/>
              <w:jc w:val="center"/>
              <w:rPr>
                <w:rFonts w:cs="Arial"/>
                <w:sz w:val="16"/>
                <w:szCs w:val="16"/>
              </w:rPr>
            </w:pPr>
            <w:r w:rsidRPr="002445F6">
              <w:rPr>
                <w:rFonts w:cs="Arial"/>
                <w:sz w:val="16"/>
                <w:szCs w:val="16"/>
              </w:rPr>
              <w:t>Forename</w:t>
            </w:r>
          </w:p>
          <w:p w:rsidR="00471582" w:rsidRPr="002445F6" w:rsidRDefault="00471582" w:rsidP="00471582">
            <w:pPr>
              <w:pStyle w:val="Header"/>
              <w:jc w:val="center"/>
              <w:rPr>
                <w:rFonts w:cs="Arial"/>
                <w:sz w:val="16"/>
                <w:szCs w:val="16"/>
              </w:rPr>
            </w:pPr>
            <w:r w:rsidRPr="002445F6">
              <w:rPr>
                <w:rFonts w:cs="Arial"/>
                <w:sz w:val="16"/>
                <w:szCs w:val="16"/>
              </w:rPr>
              <w:t>(PRINT)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82" w:rsidRPr="002445F6" w:rsidRDefault="00471582" w:rsidP="00471582">
            <w:pPr>
              <w:pStyle w:val="Defaul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82" w:rsidRPr="002445F6" w:rsidRDefault="00471582" w:rsidP="00471582">
            <w:pPr>
              <w:pStyle w:val="Header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grade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82" w:rsidRPr="002445F6" w:rsidRDefault="00471582" w:rsidP="00AE5EE2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056" w:rsidTr="00471582">
        <w:trPr>
          <w:cantSplit/>
          <w:trHeight w:val="578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56" w:rsidRPr="002445F6" w:rsidRDefault="00471582" w:rsidP="00471582">
            <w:pPr>
              <w:pStyle w:val="Header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Signature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56" w:rsidRPr="002445F6" w:rsidRDefault="00A45056" w:rsidP="00471582">
            <w:pPr>
              <w:pStyle w:val="Defaul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82" w:rsidRDefault="00A45056" w:rsidP="00471582">
            <w:pPr>
              <w:pStyle w:val="Header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</w:p>
          <w:p w:rsidR="00A45056" w:rsidRPr="002445F6" w:rsidRDefault="00471582" w:rsidP="00471582">
            <w:pPr>
              <w:pStyle w:val="Header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from / to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56" w:rsidRPr="002445F6" w:rsidRDefault="00A45056" w:rsidP="00A45056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1614" w:rsidRDefault="001F1614" w:rsidP="001F1614">
      <w:pPr>
        <w:pStyle w:val="Header"/>
        <w:ind w:left="-539"/>
        <w:rPr>
          <w:rFonts w:ascii="Tahoma-Bold" w:hAnsi="Tahoma-Bold"/>
          <w:b/>
          <w:bCs/>
        </w:rPr>
      </w:pPr>
    </w:p>
    <w:p w:rsidR="001F1614" w:rsidRDefault="001F1614" w:rsidP="001F1614">
      <w:pPr>
        <w:pStyle w:val="Header"/>
        <w:ind w:left="-539"/>
        <w:rPr>
          <w:rFonts w:ascii="Tahoma-Bold" w:hAnsi="Tahoma-Bold"/>
          <w:b/>
          <w:bCs/>
        </w:rPr>
      </w:pPr>
      <w:r>
        <w:rPr>
          <w:rFonts w:ascii="Tahoma-Bold" w:hAnsi="Tahoma-Bold"/>
          <w:b/>
          <w:bCs/>
        </w:rPr>
        <w:t>IM&amp;T Department Use</w:t>
      </w:r>
    </w:p>
    <w:p w:rsidR="001F1614" w:rsidRDefault="001F1614" w:rsidP="001F1614">
      <w:pPr>
        <w:pStyle w:val="Header"/>
        <w:ind w:left="-539"/>
      </w:pPr>
      <w:r>
        <w:rPr>
          <w:rFonts w:ascii="Tahoma-Bold" w:hAnsi="Tahoma-Bold"/>
          <w:b/>
          <w:bCs/>
        </w:rPr>
        <w:t xml:space="preserve">Administrator confirmation </w:t>
      </w:r>
    </w:p>
    <w:p w:rsidR="001F1614" w:rsidRPr="002445F6" w:rsidRDefault="001F1614" w:rsidP="001F1614">
      <w:pPr>
        <w:pStyle w:val="Header"/>
        <w:ind w:left="-539"/>
        <w:rPr>
          <w:rFonts w:cs="Arial"/>
          <w:sz w:val="16"/>
          <w:szCs w:val="16"/>
        </w:rPr>
      </w:pPr>
      <w:r w:rsidRPr="002445F6">
        <w:rPr>
          <w:rFonts w:cs="Arial"/>
          <w:sz w:val="16"/>
          <w:szCs w:val="16"/>
        </w:rPr>
        <w:t xml:space="preserve">I confirm that giving the above access is consistent with Board Policy </w:t>
      </w:r>
    </w:p>
    <w:p w:rsidR="001F1614" w:rsidRDefault="001F1614" w:rsidP="001F1614">
      <w:pPr>
        <w:pStyle w:val="Header"/>
        <w:ind w:left="-539"/>
      </w:pPr>
    </w:p>
    <w:tbl>
      <w:tblPr>
        <w:tblW w:w="0" w:type="auto"/>
        <w:tblInd w:w="-43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3"/>
        <w:gridCol w:w="1923"/>
        <w:gridCol w:w="1923"/>
        <w:gridCol w:w="1923"/>
      </w:tblGrid>
      <w:tr w:rsidR="001F1614" w:rsidTr="00647D7F">
        <w:trPr>
          <w:trHeight w:val="39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14" w:rsidRPr="002445F6" w:rsidRDefault="001F1614" w:rsidP="00647D7F">
            <w:pPr>
              <w:pStyle w:val="Header"/>
              <w:jc w:val="left"/>
              <w:rPr>
                <w:rFonts w:cs="Arial"/>
              </w:rPr>
            </w:pPr>
            <w:r w:rsidRPr="002445F6">
              <w:rPr>
                <w:rFonts w:cs="Arial"/>
                <w:sz w:val="16"/>
                <w:szCs w:val="16"/>
              </w:rPr>
              <w:t xml:space="preserve">Signed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14" w:rsidRPr="002445F6" w:rsidRDefault="001F1614" w:rsidP="00647D7F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14" w:rsidRPr="002445F6" w:rsidRDefault="001F1614" w:rsidP="00647D7F">
            <w:pPr>
              <w:pStyle w:val="Header"/>
              <w:jc w:val="left"/>
              <w:rPr>
                <w:rFonts w:cs="Arial"/>
              </w:rPr>
            </w:pPr>
            <w:r w:rsidRPr="002445F6">
              <w:rPr>
                <w:rFonts w:cs="Arial"/>
                <w:sz w:val="16"/>
                <w:szCs w:val="16"/>
              </w:rPr>
              <w:t xml:space="preserve">Title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14" w:rsidRPr="006F0AB5" w:rsidRDefault="001F1614" w:rsidP="00647D7F">
            <w:pPr>
              <w:pStyle w:val="Default"/>
              <w:rPr>
                <w:sz w:val="16"/>
                <w:szCs w:val="16"/>
              </w:rPr>
            </w:pPr>
            <w:r w:rsidRPr="006F0AB5">
              <w:rPr>
                <w:sz w:val="16"/>
                <w:szCs w:val="16"/>
              </w:rPr>
              <w:t>Date</w:t>
            </w:r>
          </w:p>
        </w:tc>
      </w:tr>
    </w:tbl>
    <w:p w:rsidR="00A45056" w:rsidRDefault="00A45056" w:rsidP="00A45056">
      <w:pPr>
        <w:pStyle w:val="Default"/>
        <w:rPr>
          <w:sz w:val="24"/>
          <w:szCs w:val="24"/>
        </w:rPr>
      </w:pPr>
    </w:p>
    <w:p w:rsidR="00A45056" w:rsidRDefault="00A45056" w:rsidP="00A45056">
      <w:pPr>
        <w:pStyle w:val="Header"/>
        <w:ind w:left="-539"/>
        <w:rPr>
          <w:rFonts w:ascii="Tahoma-Bold" w:hAnsi="Tahoma-Bold"/>
          <w:b/>
          <w:bCs/>
        </w:rPr>
      </w:pPr>
      <w:r>
        <w:rPr>
          <w:rFonts w:ascii="Tahoma-Bold" w:hAnsi="Tahoma-Bold"/>
          <w:b/>
          <w:bCs/>
        </w:rPr>
        <w:t>Information Department Use</w:t>
      </w:r>
    </w:p>
    <w:p w:rsidR="00A45056" w:rsidRDefault="00A45056" w:rsidP="00A45056">
      <w:pPr>
        <w:pStyle w:val="Header"/>
        <w:ind w:left="-539"/>
      </w:pPr>
      <w:r>
        <w:rPr>
          <w:rFonts w:ascii="Tahoma-Bold" w:hAnsi="Tahoma-Bold"/>
          <w:b/>
          <w:bCs/>
        </w:rPr>
        <w:t xml:space="preserve">Administrator confirmation </w:t>
      </w:r>
    </w:p>
    <w:p w:rsidR="00A45056" w:rsidRPr="002445F6" w:rsidRDefault="00A45056" w:rsidP="00A45056">
      <w:pPr>
        <w:pStyle w:val="Header"/>
        <w:ind w:left="-539"/>
        <w:rPr>
          <w:rFonts w:cs="Arial"/>
          <w:sz w:val="16"/>
          <w:szCs w:val="16"/>
        </w:rPr>
      </w:pPr>
      <w:r w:rsidRPr="002445F6">
        <w:rPr>
          <w:rFonts w:cs="Arial"/>
          <w:sz w:val="16"/>
          <w:szCs w:val="16"/>
        </w:rPr>
        <w:t xml:space="preserve">I confirm that giving the above access is consistent with Board Policy </w:t>
      </w:r>
    </w:p>
    <w:p w:rsidR="00A45056" w:rsidRDefault="00A45056" w:rsidP="00A45056">
      <w:pPr>
        <w:pStyle w:val="Header"/>
        <w:ind w:left="-539"/>
      </w:pPr>
    </w:p>
    <w:tbl>
      <w:tblPr>
        <w:tblW w:w="0" w:type="auto"/>
        <w:tblInd w:w="-43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3"/>
        <w:gridCol w:w="1923"/>
        <w:gridCol w:w="1923"/>
        <w:gridCol w:w="1923"/>
      </w:tblGrid>
      <w:tr w:rsidR="00A45056" w:rsidTr="006F0AB5">
        <w:trPr>
          <w:trHeight w:val="39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56" w:rsidRPr="002445F6" w:rsidRDefault="00A45056" w:rsidP="006F0AB5">
            <w:pPr>
              <w:pStyle w:val="Header"/>
              <w:jc w:val="left"/>
              <w:rPr>
                <w:rFonts w:cs="Arial"/>
              </w:rPr>
            </w:pPr>
            <w:r w:rsidRPr="002445F6">
              <w:rPr>
                <w:rFonts w:cs="Arial"/>
                <w:sz w:val="16"/>
                <w:szCs w:val="16"/>
              </w:rPr>
              <w:t xml:space="preserve">Signed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56" w:rsidRPr="002445F6" w:rsidRDefault="00A45056" w:rsidP="00A45056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56" w:rsidRPr="002445F6" w:rsidRDefault="00A45056" w:rsidP="006F0AB5">
            <w:pPr>
              <w:pStyle w:val="Header"/>
              <w:jc w:val="left"/>
              <w:rPr>
                <w:rFonts w:cs="Arial"/>
              </w:rPr>
            </w:pPr>
            <w:r w:rsidRPr="002445F6">
              <w:rPr>
                <w:rFonts w:cs="Arial"/>
                <w:sz w:val="16"/>
                <w:szCs w:val="16"/>
              </w:rPr>
              <w:t xml:space="preserve">Title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56" w:rsidRPr="006F0AB5" w:rsidRDefault="006F0AB5" w:rsidP="006F0AB5">
            <w:pPr>
              <w:pStyle w:val="Default"/>
              <w:rPr>
                <w:sz w:val="16"/>
                <w:szCs w:val="16"/>
              </w:rPr>
            </w:pPr>
            <w:r w:rsidRPr="006F0AB5">
              <w:rPr>
                <w:sz w:val="16"/>
                <w:szCs w:val="16"/>
              </w:rPr>
              <w:t>Date</w:t>
            </w:r>
          </w:p>
        </w:tc>
      </w:tr>
    </w:tbl>
    <w:p w:rsidR="00A45056" w:rsidRDefault="00A45056" w:rsidP="00A45056">
      <w:pPr>
        <w:pStyle w:val="Default"/>
        <w:rPr>
          <w:sz w:val="24"/>
          <w:szCs w:val="24"/>
        </w:rPr>
      </w:pPr>
    </w:p>
    <w:p w:rsidR="00A45056" w:rsidRDefault="00A45056" w:rsidP="00A45056">
      <w:pPr>
        <w:pStyle w:val="Header"/>
        <w:ind w:left="-539"/>
        <w:rPr>
          <w:rFonts w:ascii="Tahoma-Bold" w:hAnsi="Tahoma-Bold"/>
          <w:b/>
          <w:bCs/>
        </w:rPr>
      </w:pPr>
      <w:r>
        <w:rPr>
          <w:rFonts w:ascii="Tahoma-Bold" w:hAnsi="Tahoma-Bold"/>
          <w:b/>
          <w:bCs/>
        </w:rPr>
        <w:t>Accounts Created, HR Informed</w:t>
      </w:r>
    </w:p>
    <w:p w:rsidR="00A45056" w:rsidRDefault="00A45056" w:rsidP="00A45056">
      <w:pPr>
        <w:pStyle w:val="Header"/>
        <w:ind w:left="-539"/>
      </w:pPr>
    </w:p>
    <w:tbl>
      <w:tblPr>
        <w:tblW w:w="875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7"/>
        <w:gridCol w:w="1984"/>
        <w:gridCol w:w="1696"/>
        <w:gridCol w:w="3118"/>
      </w:tblGrid>
      <w:tr w:rsidR="006F0AB5" w:rsidTr="006F0AB5">
        <w:trPr>
          <w:trHeight w:val="51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B5" w:rsidRPr="002445F6" w:rsidRDefault="006F0AB5" w:rsidP="00A45056">
            <w:pPr>
              <w:pStyle w:val="Head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Active Directory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B5" w:rsidRPr="002445F6" w:rsidRDefault="006F0AB5" w:rsidP="00A45056">
            <w:pPr>
              <w:pStyle w:val="Header"/>
              <w:rPr>
                <w:rFonts w:cs="Arial"/>
              </w:rPr>
            </w:pPr>
            <w:r w:rsidRPr="002445F6">
              <w:rPr>
                <w:rFonts w:cs="Arial"/>
                <w:sz w:val="16"/>
                <w:szCs w:val="16"/>
              </w:rPr>
              <w:t xml:space="preserve">Initials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B5" w:rsidRPr="002445F6" w:rsidRDefault="006F0AB5" w:rsidP="00A45056">
            <w:pPr>
              <w:pStyle w:val="Header"/>
              <w:rPr>
                <w:rFonts w:cs="Arial"/>
              </w:rPr>
            </w:pPr>
            <w:r w:rsidRPr="002445F6">
              <w:rPr>
                <w:rFonts w:cs="Arial"/>
                <w:sz w:val="16"/>
                <w:szCs w:val="16"/>
              </w:rPr>
              <w:t xml:space="preserve">Date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B5" w:rsidRPr="002445F6" w:rsidRDefault="006F0AB5" w:rsidP="00A45056">
            <w:pPr>
              <w:pStyle w:val="Header"/>
              <w:rPr>
                <w:rFonts w:cs="Arial"/>
              </w:rPr>
            </w:pPr>
            <w:r w:rsidRPr="002445F6">
              <w:rPr>
                <w:rFonts w:cs="Arial"/>
                <w:sz w:val="16"/>
                <w:szCs w:val="16"/>
              </w:rPr>
              <w:t xml:space="preserve">ID Allocated </w:t>
            </w:r>
          </w:p>
        </w:tc>
      </w:tr>
      <w:tr w:rsidR="006F0AB5" w:rsidTr="006F0AB5">
        <w:trPr>
          <w:trHeight w:val="51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B5" w:rsidRDefault="006F0AB5" w:rsidP="00A45056">
            <w:pPr>
              <w:pStyle w:val="Head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Information systems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B5" w:rsidRPr="002445F6" w:rsidRDefault="006F0AB5" w:rsidP="00A45056">
            <w:pPr>
              <w:pStyle w:val="Head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Initials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B5" w:rsidRPr="002445F6" w:rsidRDefault="006F0AB5" w:rsidP="00A45056">
            <w:pPr>
              <w:pStyle w:val="Head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B5" w:rsidRPr="002445F6" w:rsidRDefault="006F0AB5" w:rsidP="00A45056">
            <w:pPr>
              <w:pStyle w:val="Head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ID allocated</w:t>
            </w:r>
          </w:p>
        </w:tc>
      </w:tr>
    </w:tbl>
    <w:p w:rsidR="006B19DA" w:rsidRDefault="006B19DA" w:rsidP="006B13A4">
      <w:pPr>
        <w:rPr>
          <w:sz w:val="16"/>
          <w:szCs w:val="16"/>
        </w:rPr>
      </w:pPr>
    </w:p>
    <w:p w:rsidR="00B1106E" w:rsidRDefault="00B1106E" w:rsidP="006B13A4">
      <w:pPr>
        <w:rPr>
          <w:sz w:val="16"/>
          <w:szCs w:val="16"/>
        </w:rPr>
      </w:pPr>
    </w:p>
    <w:p w:rsidR="00B1106E" w:rsidRDefault="00B1106E" w:rsidP="006B13A4">
      <w:pPr>
        <w:rPr>
          <w:sz w:val="16"/>
          <w:szCs w:val="16"/>
        </w:rPr>
      </w:pPr>
    </w:p>
    <w:p w:rsidR="00B1106E" w:rsidRDefault="00B1106E" w:rsidP="00B1106E">
      <w:pPr>
        <w:rPr>
          <w:sz w:val="12"/>
          <w:szCs w:val="12"/>
        </w:rPr>
      </w:pPr>
    </w:p>
    <w:p w:rsidR="00B1106E" w:rsidRPr="00B1106E" w:rsidRDefault="00B1106E" w:rsidP="00B1106E">
      <w:pPr>
        <w:pStyle w:val="Header"/>
        <w:ind w:left="-539"/>
        <w:rPr>
          <w:rFonts w:ascii="Tahoma-Bold" w:hAnsi="Tahoma-Bold"/>
          <w:b/>
          <w:bCs/>
          <w:sz w:val="12"/>
          <w:szCs w:val="12"/>
        </w:rPr>
      </w:pPr>
      <w:r w:rsidRPr="00B1106E">
        <w:rPr>
          <w:rFonts w:ascii="Tahoma-Bold" w:hAnsi="Tahoma-Bold"/>
          <w:b/>
          <w:bCs/>
          <w:sz w:val="12"/>
          <w:szCs w:val="12"/>
        </w:rPr>
        <w:t>July 2016</w:t>
      </w:r>
    </w:p>
    <w:p w:rsidR="00B1106E" w:rsidRPr="00B1106E" w:rsidRDefault="00B1106E" w:rsidP="00B1106E">
      <w:pPr>
        <w:rPr>
          <w:sz w:val="12"/>
          <w:szCs w:val="12"/>
        </w:rPr>
      </w:pPr>
    </w:p>
    <w:sectPr w:rsidR="00B1106E" w:rsidRPr="00B1106E" w:rsidSect="00B1106E">
      <w:pgSz w:w="11909" w:h="16834" w:code="9"/>
      <w:pgMar w:top="958" w:right="1797" w:bottom="851" w:left="1797" w:header="720" w:footer="720" w:gutter="0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ACA" w:rsidRDefault="00934ACA">
      <w:r>
        <w:separator/>
      </w:r>
    </w:p>
  </w:endnote>
  <w:endnote w:type="continuationSeparator" w:id="0">
    <w:p w:rsidR="00934ACA" w:rsidRDefault="00934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iz Quadrata">
    <w:altName w:val="Bell MT"/>
    <w:charset w:val="00"/>
    <w:family w:val="roman"/>
    <w:pitch w:val="variable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ACA" w:rsidRDefault="00934ACA">
      <w:r>
        <w:separator/>
      </w:r>
    </w:p>
  </w:footnote>
  <w:footnote w:type="continuationSeparator" w:id="0">
    <w:p w:rsidR="00934ACA" w:rsidRDefault="00934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1328786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C001E2"/>
    <w:multiLevelType w:val="hybridMultilevel"/>
    <w:tmpl w:val="FA066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60362"/>
    <w:multiLevelType w:val="singleLevel"/>
    <w:tmpl w:val="0B761A6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3">
    <w:nsid w:val="06936040"/>
    <w:multiLevelType w:val="singleLevel"/>
    <w:tmpl w:val="A8C62A6E"/>
    <w:lvl w:ilvl="0">
      <w:start w:val="1"/>
      <w:numFmt w:val="lowerRoman"/>
      <w:lvlText w:val="%1)"/>
      <w:lvlJc w:val="left"/>
      <w:pPr>
        <w:tabs>
          <w:tab w:val="num" w:pos="795"/>
        </w:tabs>
        <w:ind w:left="795" w:hanging="720"/>
      </w:pPr>
      <w:rPr>
        <w:rFonts w:hint="default"/>
      </w:rPr>
    </w:lvl>
  </w:abstractNum>
  <w:abstractNum w:abstractNumId="4">
    <w:nsid w:val="0802671F"/>
    <w:multiLevelType w:val="singleLevel"/>
    <w:tmpl w:val="C00867C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B0F5E35"/>
    <w:multiLevelType w:val="singleLevel"/>
    <w:tmpl w:val="9EE8A1B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0CD026A3"/>
    <w:multiLevelType w:val="hybridMultilevel"/>
    <w:tmpl w:val="FDB6BC66"/>
    <w:lvl w:ilvl="0" w:tplc="6716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EC12766"/>
    <w:multiLevelType w:val="multilevel"/>
    <w:tmpl w:val="2098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8">
    <w:nsid w:val="13A7235F"/>
    <w:multiLevelType w:val="hybridMultilevel"/>
    <w:tmpl w:val="3620D624"/>
    <w:lvl w:ilvl="0" w:tplc="6716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1846E84"/>
    <w:multiLevelType w:val="multilevel"/>
    <w:tmpl w:val="29A4D3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10">
    <w:nsid w:val="25920829"/>
    <w:multiLevelType w:val="hybridMultilevel"/>
    <w:tmpl w:val="84483A34"/>
    <w:lvl w:ilvl="0" w:tplc="6716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D018D8"/>
    <w:multiLevelType w:val="singleLevel"/>
    <w:tmpl w:val="93A2550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9B30AE"/>
    <w:multiLevelType w:val="singleLevel"/>
    <w:tmpl w:val="6040F2F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F173ECE"/>
    <w:multiLevelType w:val="singleLevel"/>
    <w:tmpl w:val="466AA95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04B7186"/>
    <w:multiLevelType w:val="singleLevel"/>
    <w:tmpl w:val="F1A83D30"/>
    <w:lvl w:ilvl="0">
      <w:start w:val="1"/>
      <w:numFmt w:val="lowerRoman"/>
      <w:lvlText w:val="%1)"/>
      <w:lvlJc w:val="left"/>
      <w:pPr>
        <w:tabs>
          <w:tab w:val="num" w:pos="795"/>
        </w:tabs>
        <w:ind w:left="795" w:hanging="720"/>
      </w:pPr>
      <w:rPr>
        <w:rFonts w:hint="default"/>
      </w:rPr>
    </w:lvl>
  </w:abstractNum>
  <w:abstractNum w:abstractNumId="15">
    <w:nsid w:val="33A45FC0"/>
    <w:multiLevelType w:val="multilevel"/>
    <w:tmpl w:val="919A2B7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16">
    <w:nsid w:val="350C40FA"/>
    <w:multiLevelType w:val="singleLevel"/>
    <w:tmpl w:val="FFC27C0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A3B2F0C"/>
    <w:multiLevelType w:val="hybridMultilevel"/>
    <w:tmpl w:val="59B2864A"/>
    <w:lvl w:ilvl="0" w:tplc="6716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5CA067A"/>
    <w:multiLevelType w:val="singleLevel"/>
    <w:tmpl w:val="486473A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9">
    <w:nsid w:val="4DCF478C"/>
    <w:multiLevelType w:val="singleLevel"/>
    <w:tmpl w:val="217275C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4EE907C7"/>
    <w:multiLevelType w:val="singleLevel"/>
    <w:tmpl w:val="FD789E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2D8793A"/>
    <w:multiLevelType w:val="hybridMultilevel"/>
    <w:tmpl w:val="090E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87140"/>
    <w:multiLevelType w:val="singleLevel"/>
    <w:tmpl w:val="03182242"/>
    <w:lvl w:ilvl="0">
      <w:start w:val="1"/>
      <w:numFmt w:val="lowerRoman"/>
      <w:lvlText w:val="%1)"/>
      <w:lvlJc w:val="left"/>
      <w:pPr>
        <w:tabs>
          <w:tab w:val="num" w:pos="795"/>
        </w:tabs>
        <w:ind w:left="795" w:hanging="720"/>
      </w:pPr>
      <w:rPr>
        <w:rFonts w:hint="default"/>
      </w:rPr>
    </w:lvl>
  </w:abstractNum>
  <w:abstractNum w:abstractNumId="23">
    <w:nsid w:val="578B46B5"/>
    <w:multiLevelType w:val="hybridMultilevel"/>
    <w:tmpl w:val="7C1CA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DB32E0"/>
    <w:multiLevelType w:val="multilevel"/>
    <w:tmpl w:val="8F6EF3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25">
    <w:nsid w:val="5B1907E5"/>
    <w:multiLevelType w:val="hybridMultilevel"/>
    <w:tmpl w:val="0A14FFF0"/>
    <w:lvl w:ilvl="0" w:tplc="6716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F5E74C3"/>
    <w:multiLevelType w:val="singleLevel"/>
    <w:tmpl w:val="3D1A579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629C5163"/>
    <w:multiLevelType w:val="singleLevel"/>
    <w:tmpl w:val="F030FE1A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28">
    <w:nsid w:val="634110EB"/>
    <w:multiLevelType w:val="singleLevel"/>
    <w:tmpl w:val="5BF6895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64597BEB"/>
    <w:multiLevelType w:val="hybridMultilevel"/>
    <w:tmpl w:val="66C06958"/>
    <w:lvl w:ilvl="0" w:tplc="6716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8EE472D"/>
    <w:multiLevelType w:val="multilevel"/>
    <w:tmpl w:val="763A1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D214E22"/>
    <w:multiLevelType w:val="singleLevel"/>
    <w:tmpl w:val="822E842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716A4F19"/>
    <w:multiLevelType w:val="multilevel"/>
    <w:tmpl w:val="3E3840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4">
    <w:nsid w:val="7B067956"/>
    <w:multiLevelType w:val="singleLevel"/>
    <w:tmpl w:val="61B6201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35">
    <w:nsid w:val="7B147E3F"/>
    <w:multiLevelType w:val="hybridMultilevel"/>
    <w:tmpl w:val="33AA4B5C"/>
    <w:lvl w:ilvl="0" w:tplc="206C3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46048F"/>
    <w:multiLevelType w:val="hybridMultilevel"/>
    <w:tmpl w:val="17126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A32C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5"/>
  </w:num>
  <w:num w:numId="2">
    <w:abstractNumId w:val="0"/>
  </w:num>
  <w:num w:numId="3">
    <w:abstractNumId w:val="30"/>
  </w:num>
  <w:num w:numId="4">
    <w:abstractNumId w:val="7"/>
  </w:num>
  <w:num w:numId="5">
    <w:abstractNumId w:val="14"/>
  </w:num>
  <w:num w:numId="6">
    <w:abstractNumId w:val="22"/>
  </w:num>
  <w:num w:numId="7">
    <w:abstractNumId w:val="26"/>
  </w:num>
  <w:num w:numId="8">
    <w:abstractNumId w:val="33"/>
  </w:num>
  <w:num w:numId="9">
    <w:abstractNumId w:val="13"/>
  </w:num>
  <w:num w:numId="10">
    <w:abstractNumId w:val="4"/>
  </w:num>
  <w:num w:numId="11">
    <w:abstractNumId w:val="9"/>
  </w:num>
  <w:num w:numId="12">
    <w:abstractNumId w:val="28"/>
  </w:num>
  <w:num w:numId="13">
    <w:abstractNumId w:val="18"/>
  </w:num>
  <w:num w:numId="14">
    <w:abstractNumId w:val="15"/>
  </w:num>
  <w:num w:numId="15">
    <w:abstractNumId w:val="24"/>
  </w:num>
  <w:num w:numId="16">
    <w:abstractNumId w:val="11"/>
  </w:num>
  <w:num w:numId="17">
    <w:abstractNumId w:val="3"/>
  </w:num>
  <w:num w:numId="18">
    <w:abstractNumId w:val="12"/>
  </w:num>
  <w:num w:numId="19">
    <w:abstractNumId w:val="37"/>
  </w:num>
  <w:num w:numId="20">
    <w:abstractNumId w:val="32"/>
  </w:num>
  <w:num w:numId="21">
    <w:abstractNumId w:val="5"/>
  </w:num>
  <w:num w:numId="22">
    <w:abstractNumId w:val="16"/>
  </w:num>
  <w:num w:numId="23">
    <w:abstractNumId w:val="19"/>
  </w:num>
  <w:num w:numId="24">
    <w:abstractNumId w:val="27"/>
  </w:num>
  <w:num w:numId="25">
    <w:abstractNumId w:val="34"/>
  </w:num>
  <w:num w:numId="26">
    <w:abstractNumId w:val="20"/>
  </w:num>
  <w:num w:numId="27">
    <w:abstractNumId w:val="2"/>
  </w:num>
  <w:num w:numId="28">
    <w:abstractNumId w:val="31"/>
  </w:num>
  <w:num w:numId="29">
    <w:abstractNumId w:val="23"/>
  </w:num>
  <w:num w:numId="30">
    <w:abstractNumId w:val="6"/>
  </w:num>
  <w:num w:numId="31">
    <w:abstractNumId w:val="17"/>
  </w:num>
  <w:num w:numId="32">
    <w:abstractNumId w:val="10"/>
  </w:num>
  <w:num w:numId="33">
    <w:abstractNumId w:val="8"/>
  </w:num>
  <w:num w:numId="34">
    <w:abstractNumId w:val="29"/>
  </w:num>
  <w:num w:numId="35">
    <w:abstractNumId w:val="25"/>
  </w:num>
  <w:num w:numId="36">
    <w:abstractNumId w:val="1"/>
  </w:num>
  <w:num w:numId="37">
    <w:abstractNumId w:val="36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EA9"/>
    <w:rsid w:val="0000541C"/>
    <w:rsid w:val="0001144F"/>
    <w:rsid w:val="000252CD"/>
    <w:rsid w:val="00034EA9"/>
    <w:rsid w:val="00043832"/>
    <w:rsid w:val="00056F27"/>
    <w:rsid w:val="000A0814"/>
    <w:rsid w:val="000C19CD"/>
    <w:rsid w:val="000C5956"/>
    <w:rsid w:val="000E544E"/>
    <w:rsid w:val="001216A6"/>
    <w:rsid w:val="001258BF"/>
    <w:rsid w:val="00127030"/>
    <w:rsid w:val="00133C5D"/>
    <w:rsid w:val="00134504"/>
    <w:rsid w:val="0017217D"/>
    <w:rsid w:val="00182C95"/>
    <w:rsid w:val="001A3544"/>
    <w:rsid w:val="001D0B21"/>
    <w:rsid w:val="001E7A49"/>
    <w:rsid w:val="001F03FA"/>
    <w:rsid w:val="001F1614"/>
    <w:rsid w:val="001F7538"/>
    <w:rsid w:val="002533C9"/>
    <w:rsid w:val="0026770E"/>
    <w:rsid w:val="002C7101"/>
    <w:rsid w:val="002C7979"/>
    <w:rsid w:val="002E1DB0"/>
    <w:rsid w:val="002E3C14"/>
    <w:rsid w:val="002F1102"/>
    <w:rsid w:val="00317423"/>
    <w:rsid w:val="00346587"/>
    <w:rsid w:val="003658C0"/>
    <w:rsid w:val="003739C4"/>
    <w:rsid w:val="003A543F"/>
    <w:rsid w:val="003B0F57"/>
    <w:rsid w:val="003F5F88"/>
    <w:rsid w:val="00401668"/>
    <w:rsid w:val="00420872"/>
    <w:rsid w:val="00451E44"/>
    <w:rsid w:val="00471582"/>
    <w:rsid w:val="004759F7"/>
    <w:rsid w:val="0048158C"/>
    <w:rsid w:val="0048620A"/>
    <w:rsid w:val="00495AEC"/>
    <w:rsid w:val="004A2AE8"/>
    <w:rsid w:val="004A4521"/>
    <w:rsid w:val="004B3753"/>
    <w:rsid w:val="004C1710"/>
    <w:rsid w:val="004C7DF1"/>
    <w:rsid w:val="004E7F9B"/>
    <w:rsid w:val="004F6538"/>
    <w:rsid w:val="00505644"/>
    <w:rsid w:val="005149E2"/>
    <w:rsid w:val="005163BE"/>
    <w:rsid w:val="00553541"/>
    <w:rsid w:val="00561C1C"/>
    <w:rsid w:val="00571738"/>
    <w:rsid w:val="00575A06"/>
    <w:rsid w:val="00576E47"/>
    <w:rsid w:val="00591522"/>
    <w:rsid w:val="005A1FDA"/>
    <w:rsid w:val="005A6E13"/>
    <w:rsid w:val="005B343F"/>
    <w:rsid w:val="005B75B4"/>
    <w:rsid w:val="005C1CD7"/>
    <w:rsid w:val="005C2C49"/>
    <w:rsid w:val="005E1786"/>
    <w:rsid w:val="005E7278"/>
    <w:rsid w:val="005F3968"/>
    <w:rsid w:val="00621893"/>
    <w:rsid w:val="00624878"/>
    <w:rsid w:val="00637C40"/>
    <w:rsid w:val="00637F4F"/>
    <w:rsid w:val="00647D7F"/>
    <w:rsid w:val="00653ECB"/>
    <w:rsid w:val="006B13A4"/>
    <w:rsid w:val="006B19DA"/>
    <w:rsid w:val="006D198F"/>
    <w:rsid w:val="006E1430"/>
    <w:rsid w:val="006F0AB5"/>
    <w:rsid w:val="007024B2"/>
    <w:rsid w:val="00747322"/>
    <w:rsid w:val="00777F21"/>
    <w:rsid w:val="00787A7C"/>
    <w:rsid w:val="007E4DBA"/>
    <w:rsid w:val="007E5F2D"/>
    <w:rsid w:val="007F2319"/>
    <w:rsid w:val="00810EAF"/>
    <w:rsid w:val="008144CA"/>
    <w:rsid w:val="0082178D"/>
    <w:rsid w:val="008234E2"/>
    <w:rsid w:val="00823AB1"/>
    <w:rsid w:val="00843027"/>
    <w:rsid w:val="0084611C"/>
    <w:rsid w:val="008522A1"/>
    <w:rsid w:val="00853C45"/>
    <w:rsid w:val="00867B2E"/>
    <w:rsid w:val="00871B8A"/>
    <w:rsid w:val="00894080"/>
    <w:rsid w:val="008B15B9"/>
    <w:rsid w:val="008D2CE6"/>
    <w:rsid w:val="008D724D"/>
    <w:rsid w:val="008D7605"/>
    <w:rsid w:val="008E5200"/>
    <w:rsid w:val="008F7EC9"/>
    <w:rsid w:val="00926698"/>
    <w:rsid w:val="00934ACA"/>
    <w:rsid w:val="00935AAD"/>
    <w:rsid w:val="00943E6D"/>
    <w:rsid w:val="00951EB9"/>
    <w:rsid w:val="0095626B"/>
    <w:rsid w:val="00982F01"/>
    <w:rsid w:val="00991118"/>
    <w:rsid w:val="00996F6F"/>
    <w:rsid w:val="009A4909"/>
    <w:rsid w:val="009B4343"/>
    <w:rsid w:val="00A17CD6"/>
    <w:rsid w:val="00A45056"/>
    <w:rsid w:val="00A465A2"/>
    <w:rsid w:val="00A52D3E"/>
    <w:rsid w:val="00A72B08"/>
    <w:rsid w:val="00A72C0E"/>
    <w:rsid w:val="00A8152A"/>
    <w:rsid w:val="00A83F8F"/>
    <w:rsid w:val="00A92C2B"/>
    <w:rsid w:val="00AB0871"/>
    <w:rsid w:val="00AB13EF"/>
    <w:rsid w:val="00AC2027"/>
    <w:rsid w:val="00AC7DCE"/>
    <w:rsid w:val="00AE5EE2"/>
    <w:rsid w:val="00B02158"/>
    <w:rsid w:val="00B1106E"/>
    <w:rsid w:val="00B20D2D"/>
    <w:rsid w:val="00B2176C"/>
    <w:rsid w:val="00B23469"/>
    <w:rsid w:val="00B61ED1"/>
    <w:rsid w:val="00B72BC6"/>
    <w:rsid w:val="00B73565"/>
    <w:rsid w:val="00B91210"/>
    <w:rsid w:val="00BB439D"/>
    <w:rsid w:val="00BB68C7"/>
    <w:rsid w:val="00BF5431"/>
    <w:rsid w:val="00C15768"/>
    <w:rsid w:val="00C22D49"/>
    <w:rsid w:val="00C47B59"/>
    <w:rsid w:val="00C572E2"/>
    <w:rsid w:val="00CA279C"/>
    <w:rsid w:val="00CA33DC"/>
    <w:rsid w:val="00CC0450"/>
    <w:rsid w:val="00CC474A"/>
    <w:rsid w:val="00CC6ACF"/>
    <w:rsid w:val="00CF3E86"/>
    <w:rsid w:val="00D063FF"/>
    <w:rsid w:val="00D16E6A"/>
    <w:rsid w:val="00D562CA"/>
    <w:rsid w:val="00D6668A"/>
    <w:rsid w:val="00D71A01"/>
    <w:rsid w:val="00D73B64"/>
    <w:rsid w:val="00D933A8"/>
    <w:rsid w:val="00DA5441"/>
    <w:rsid w:val="00DB47A6"/>
    <w:rsid w:val="00DC0438"/>
    <w:rsid w:val="00E23431"/>
    <w:rsid w:val="00E6582F"/>
    <w:rsid w:val="00E70BFD"/>
    <w:rsid w:val="00E742AD"/>
    <w:rsid w:val="00E8475B"/>
    <w:rsid w:val="00E91646"/>
    <w:rsid w:val="00E91F19"/>
    <w:rsid w:val="00EE34C9"/>
    <w:rsid w:val="00EF5872"/>
    <w:rsid w:val="00F0121D"/>
    <w:rsid w:val="00F15465"/>
    <w:rsid w:val="00F2692F"/>
    <w:rsid w:val="00F43C27"/>
    <w:rsid w:val="00F500AE"/>
    <w:rsid w:val="00F51556"/>
    <w:rsid w:val="00F84A88"/>
    <w:rsid w:val="00F97751"/>
    <w:rsid w:val="00FB759F"/>
    <w:rsid w:val="00FC218F"/>
    <w:rsid w:val="00FC4FEB"/>
    <w:rsid w:val="00FD10F5"/>
    <w:rsid w:val="00FD5BB4"/>
    <w:rsid w:val="00FD5E80"/>
    <w:rsid w:val="00FE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72"/>
    <w:pPr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420872"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aliases w:val="Outline2"/>
    <w:basedOn w:val="Normal"/>
    <w:next w:val="Normal"/>
    <w:qFormat/>
    <w:rsid w:val="00420872"/>
    <w:pPr>
      <w:numPr>
        <w:ilvl w:val="1"/>
        <w:numId w:val="2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ind w:left="720"/>
      <w:outlineLvl w:val="1"/>
    </w:pPr>
    <w:rPr>
      <w:rFonts w:ascii="Times New Roman" w:hAnsi="Times New Roman"/>
      <w:kern w:val="24"/>
      <w:lang w:eastAsia="en-GB"/>
    </w:rPr>
  </w:style>
  <w:style w:type="paragraph" w:styleId="Heading3">
    <w:name w:val="heading 3"/>
    <w:aliases w:val="Outline3"/>
    <w:basedOn w:val="Normal"/>
    <w:next w:val="Normal"/>
    <w:qFormat/>
    <w:rsid w:val="00420872"/>
    <w:pPr>
      <w:numPr>
        <w:ilvl w:val="2"/>
        <w:numId w:val="2"/>
      </w:numPr>
      <w:tabs>
        <w:tab w:val="num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ind w:left="1440"/>
      <w:outlineLvl w:val="2"/>
    </w:pPr>
    <w:rPr>
      <w:rFonts w:ascii="Times New Roman" w:hAnsi="Times New Roman"/>
      <w:kern w:val="24"/>
      <w:lang w:eastAsia="en-GB"/>
    </w:rPr>
  </w:style>
  <w:style w:type="paragraph" w:styleId="Heading4">
    <w:name w:val="heading 4"/>
    <w:basedOn w:val="Normal"/>
    <w:next w:val="Normal"/>
    <w:qFormat/>
    <w:rsid w:val="00420872"/>
    <w:pPr>
      <w:keepNext/>
      <w:tabs>
        <w:tab w:val="left" w:pos="7200"/>
      </w:tabs>
      <w:spacing w:line="260" w:lineRule="exact"/>
      <w:jc w:val="left"/>
      <w:outlineLvl w:val="3"/>
    </w:pPr>
    <w:rPr>
      <w:rFonts w:ascii="Friz Quadrata" w:hAnsi="Friz Quadrata"/>
      <w:b/>
      <w:sz w:val="20"/>
    </w:rPr>
  </w:style>
  <w:style w:type="paragraph" w:styleId="Heading5">
    <w:name w:val="heading 5"/>
    <w:basedOn w:val="Normal"/>
    <w:next w:val="Normal"/>
    <w:qFormat/>
    <w:rsid w:val="00420872"/>
    <w:pPr>
      <w:keepNext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outlineLvl w:val="4"/>
    </w:pPr>
    <w:rPr>
      <w:rFonts w:ascii="Friz Quadrata" w:hAnsi="Friz Quadrata"/>
      <w:b/>
      <w:sz w:val="20"/>
    </w:rPr>
  </w:style>
  <w:style w:type="paragraph" w:styleId="Heading6">
    <w:name w:val="heading 6"/>
    <w:basedOn w:val="Normal"/>
    <w:next w:val="Normal"/>
    <w:qFormat/>
    <w:rsid w:val="00420872"/>
    <w:pPr>
      <w:keepNext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720"/>
      </w:tabs>
      <w:jc w:val="center"/>
      <w:outlineLvl w:val="5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208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08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20872"/>
  </w:style>
  <w:style w:type="paragraph" w:customStyle="1" w:styleId="Default">
    <w:name w:val="Default"/>
    <w:rsid w:val="00420872"/>
    <w:pPr>
      <w:widowControl w:val="0"/>
      <w:autoSpaceDE w:val="0"/>
      <w:autoSpaceDN w:val="0"/>
      <w:adjustRightInd w:val="0"/>
    </w:pPr>
    <w:rPr>
      <w:rFonts w:ascii="Verdana-Italic" w:hAnsi="Verdana-Italic"/>
      <w:lang w:val="en-US" w:eastAsia="en-US"/>
    </w:rPr>
  </w:style>
  <w:style w:type="paragraph" w:styleId="BodyText">
    <w:name w:val="Body Text"/>
    <w:basedOn w:val="Default"/>
    <w:next w:val="Default"/>
    <w:semiHidden/>
    <w:rsid w:val="00420872"/>
    <w:rPr>
      <w:sz w:val="24"/>
      <w:szCs w:val="24"/>
    </w:rPr>
  </w:style>
  <w:style w:type="paragraph" w:styleId="Title">
    <w:name w:val="Title"/>
    <w:basedOn w:val="Default"/>
    <w:next w:val="Default"/>
    <w:qFormat/>
    <w:rsid w:val="00420872"/>
    <w:rPr>
      <w:sz w:val="24"/>
      <w:szCs w:val="24"/>
    </w:rPr>
  </w:style>
  <w:style w:type="paragraph" w:styleId="BodyText2">
    <w:name w:val="Body Text 2"/>
    <w:basedOn w:val="Normal"/>
    <w:semiHidden/>
    <w:rsid w:val="00420872"/>
    <w:pPr>
      <w:jc w:val="center"/>
    </w:pPr>
    <w:rPr>
      <w:b/>
      <w:bCs/>
      <w:sz w:val="48"/>
    </w:rPr>
  </w:style>
  <w:style w:type="character" w:styleId="Hyperlink">
    <w:name w:val="Hyperlink"/>
    <w:basedOn w:val="DefaultParagraphFont"/>
    <w:semiHidden/>
    <w:rsid w:val="0042087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20872"/>
    <w:rPr>
      <w:color w:val="800080"/>
      <w:u w:val="single"/>
    </w:rPr>
  </w:style>
  <w:style w:type="paragraph" w:customStyle="1" w:styleId="Bulletted">
    <w:name w:val="Bulletted"/>
    <w:basedOn w:val="Normal"/>
    <w:next w:val="Normal"/>
    <w:rsid w:val="00420872"/>
    <w:pPr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rPr>
      <w:rFonts w:ascii="Times New Roman" w:hAnsi="Times New Roman"/>
      <w:lang w:eastAsia="en-GB"/>
    </w:rPr>
  </w:style>
  <w:style w:type="table" w:styleId="TableGrid">
    <w:name w:val="Table Grid"/>
    <w:basedOn w:val="TableNormal"/>
    <w:uiPriority w:val="59"/>
    <w:rsid w:val="008D72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E742AD"/>
    <w:pPr>
      <w:overflowPunct w:val="0"/>
      <w:autoSpaceDE w:val="0"/>
      <w:autoSpaceDN w:val="0"/>
      <w:adjustRightInd w:val="0"/>
      <w:jc w:val="right"/>
      <w:textAlignment w:val="baseline"/>
    </w:pPr>
    <w:rPr>
      <w:rFonts w:cs="Arial"/>
      <w:noProof/>
      <w:sz w:val="28"/>
      <w:lang w:eastAsia="en-GB"/>
    </w:rPr>
  </w:style>
  <w:style w:type="character" w:customStyle="1" w:styleId="SubtitleChar">
    <w:name w:val="Subtitle Char"/>
    <w:basedOn w:val="DefaultParagraphFont"/>
    <w:link w:val="Subtitle"/>
    <w:rsid w:val="00E742AD"/>
    <w:rPr>
      <w:rFonts w:ascii="Arial" w:hAnsi="Arial" w:cs="Arial"/>
      <w:noProof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3886-035D-472D-96B5-0702343F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SHETLAND NHS BOARD</vt:lpstr>
    </vt:vector>
  </TitlesOfParts>
  <Company>NHS Shetland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SHETLAND NHS BOARD</dc:title>
  <dc:creator>S&amp;K Hubbard</dc:creator>
  <cp:lastModifiedBy>Susan Imrie</cp:lastModifiedBy>
  <cp:revision>2</cp:revision>
  <cp:lastPrinted>2011-11-29T10:51:00Z</cp:lastPrinted>
  <dcterms:created xsi:type="dcterms:W3CDTF">2018-02-01T13:28:00Z</dcterms:created>
  <dcterms:modified xsi:type="dcterms:W3CDTF">2018-02-01T13:28:00Z</dcterms:modified>
</cp:coreProperties>
</file>